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CD81" w14:textId="77777777" w:rsidR="00C87580" w:rsidRPr="007523F2" w:rsidRDefault="00C87580" w:rsidP="00C87580">
      <w:pPr>
        <w:tabs>
          <w:tab w:val="right" w:pos="1701"/>
        </w:tabs>
        <w:ind w:left="720" w:right="42"/>
        <w:contextualSpacing/>
        <w:rPr>
          <w:rFonts w:eastAsia="Calibri"/>
        </w:rPr>
      </w:pPr>
      <w:bookmarkStart w:id="0" w:name="_GoBack"/>
      <w:bookmarkEnd w:id="0"/>
      <w:r w:rsidRPr="007523F2">
        <w:rPr>
          <w:rFonts w:eastAsia="Calibri"/>
          <w:b/>
        </w:rPr>
        <w:t>Magyar Tudományos Akadémia Létesítménygazdálkodási Központ</w:t>
      </w:r>
    </w:p>
    <w:p w14:paraId="69A5AC58" w14:textId="77777777" w:rsidR="00C87580" w:rsidRPr="007523F2" w:rsidRDefault="00C87580" w:rsidP="00C87580">
      <w:pPr>
        <w:tabs>
          <w:tab w:val="right" w:pos="1701"/>
        </w:tabs>
        <w:ind w:left="720"/>
        <w:contextualSpacing/>
        <w:rPr>
          <w:rFonts w:eastAsia="Calibri"/>
        </w:rPr>
      </w:pPr>
      <w:r w:rsidRPr="007523F2">
        <w:rPr>
          <w:rFonts w:eastAsia="Calibri"/>
          <w:b/>
        </w:rPr>
        <w:t>1112 Budapest, Budaörsi út 45.</w:t>
      </w:r>
    </w:p>
    <w:p w14:paraId="13D1AE0C" w14:textId="77777777" w:rsidR="00C87580" w:rsidRPr="007523F2" w:rsidRDefault="00C87580" w:rsidP="00C87580">
      <w:pPr>
        <w:tabs>
          <w:tab w:val="right" w:pos="2977"/>
        </w:tabs>
        <w:ind w:left="720"/>
        <w:contextualSpacing/>
        <w:rPr>
          <w:rFonts w:eastAsia="Calibri"/>
          <w:b/>
        </w:rPr>
      </w:pPr>
    </w:p>
    <w:p w14:paraId="6E0EC26C" w14:textId="77777777" w:rsidR="00C87580" w:rsidRPr="007523F2" w:rsidRDefault="00C87580" w:rsidP="00C87580">
      <w:pPr>
        <w:tabs>
          <w:tab w:val="right" w:pos="2977"/>
          <w:tab w:val="left" w:pos="5670"/>
        </w:tabs>
        <w:ind w:left="720"/>
        <w:contextualSpacing/>
        <w:rPr>
          <w:rFonts w:eastAsia="Calibri"/>
        </w:rPr>
      </w:pPr>
      <w:r w:rsidRPr="007523F2">
        <w:rPr>
          <w:rFonts w:eastAsia="Calibri"/>
          <w:b/>
        </w:rPr>
        <w:t>Kapcsolattartó személy neve:</w:t>
      </w:r>
      <w:r w:rsidRPr="007523F2">
        <w:rPr>
          <w:rFonts w:eastAsia="Calibri"/>
          <w:b/>
        </w:rPr>
        <w:tab/>
      </w:r>
      <w:r w:rsidRPr="007523F2">
        <w:rPr>
          <w:rFonts w:eastAsia="Calibri"/>
        </w:rPr>
        <w:t>Faragó Csaba</w:t>
      </w:r>
    </w:p>
    <w:p w14:paraId="47458EB0" w14:textId="77777777" w:rsidR="00C87580" w:rsidRPr="007523F2" w:rsidRDefault="00C87580" w:rsidP="00C87580">
      <w:pPr>
        <w:tabs>
          <w:tab w:val="left" w:pos="2410"/>
        </w:tabs>
        <w:ind w:left="720"/>
        <w:contextualSpacing/>
        <w:rPr>
          <w:rFonts w:eastAsia="Calibri"/>
        </w:rPr>
      </w:pPr>
      <w:r w:rsidRPr="007523F2">
        <w:rPr>
          <w:rFonts w:eastAsia="Calibri"/>
        </w:rPr>
        <w:tab/>
      </w:r>
      <w:r w:rsidRPr="007523F2">
        <w:rPr>
          <w:rFonts w:eastAsia="Calibri"/>
          <w:b/>
        </w:rPr>
        <w:t>telefonszáma:</w:t>
      </w:r>
      <w:r w:rsidRPr="007523F2">
        <w:rPr>
          <w:rFonts w:eastAsia="Calibri"/>
        </w:rPr>
        <w:tab/>
      </w:r>
      <w:r w:rsidRPr="007523F2">
        <w:rPr>
          <w:rFonts w:eastAsia="Calibri"/>
        </w:rPr>
        <w:tab/>
      </w:r>
      <w:r w:rsidRPr="007523F2">
        <w:rPr>
          <w:rFonts w:eastAsia="Calibri"/>
        </w:rPr>
        <w:tab/>
        <w:t>06-1/411-6142</w:t>
      </w:r>
    </w:p>
    <w:p w14:paraId="527FCDAD" w14:textId="31742E08" w:rsidR="00C87580" w:rsidRPr="007523F2" w:rsidRDefault="00C87580" w:rsidP="00C87580">
      <w:pPr>
        <w:tabs>
          <w:tab w:val="left" w:pos="2410"/>
        </w:tabs>
        <w:ind w:left="720"/>
        <w:contextualSpacing/>
        <w:rPr>
          <w:rFonts w:eastAsia="Calibri"/>
        </w:rPr>
      </w:pPr>
      <w:r w:rsidRPr="007523F2">
        <w:rPr>
          <w:rFonts w:eastAsia="Calibri"/>
        </w:rPr>
        <w:tab/>
      </w:r>
      <w:r w:rsidRPr="007523F2">
        <w:rPr>
          <w:rFonts w:eastAsia="Calibri"/>
          <w:b/>
        </w:rPr>
        <w:t>telefaxszáma:</w:t>
      </w:r>
      <w:r w:rsidRPr="007523F2">
        <w:rPr>
          <w:rFonts w:eastAsia="Calibri"/>
        </w:rPr>
        <w:tab/>
      </w:r>
      <w:r w:rsidRPr="007523F2">
        <w:rPr>
          <w:rFonts w:eastAsia="Calibri"/>
        </w:rPr>
        <w:tab/>
      </w:r>
      <w:r w:rsidRPr="007523F2">
        <w:rPr>
          <w:rFonts w:eastAsia="Calibri"/>
        </w:rPr>
        <w:tab/>
        <w:t>06-1/411-</w:t>
      </w:r>
      <w:r w:rsidR="00817EE1">
        <w:rPr>
          <w:rFonts w:eastAsia="Calibri"/>
        </w:rPr>
        <w:t>6268</w:t>
      </w:r>
    </w:p>
    <w:p w14:paraId="0C025A97" w14:textId="77777777" w:rsidR="00C87580" w:rsidRPr="007523F2" w:rsidRDefault="00C87580" w:rsidP="00C87580">
      <w:pPr>
        <w:tabs>
          <w:tab w:val="left" w:pos="2410"/>
        </w:tabs>
        <w:ind w:left="720"/>
        <w:contextualSpacing/>
        <w:rPr>
          <w:rFonts w:eastAsia="Calibri"/>
        </w:rPr>
      </w:pPr>
      <w:r w:rsidRPr="007523F2">
        <w:rPr>
          <w:rFonts w:eastAsia="Calibri"/>
          <w:b/>
        </w:rPr>
        <w:tab/>
        <w:t>e-mail címe:</w:t>
      </w:r>
      <w:r w:rsidRPr="007523F2">
        <w:rPr>
          <w:rFonts w:eastAsia="Calibri"/>
          <w:b/>
        </w:rPr>
        <w:tab/>
      </w:r>
      <w:r w:rsidRPr="007523F2">
        <w:rPr>
          <w:rFonts w:eastAsia="Calibri"/>
          <w:b/>
        </w:rPr>
        <w:tab/>
      </w:r>
      <w:r w:rsidRPr="007523F2">
        <w:rPr>
          <w:rFonts w:eastAsia="Calibri"/>
          <w:b/>
        </w:rPr>
        <w:tab/>
      </w:r>
      <w:r w:rsidRPr="007523F2">
        <w:rPr>
          <w:rFonts w:eastAsia="Calibri"/>
        </w:rPr>
        <w:t>kozbeszerzes@lgk.mta.hu</w:t>
      </w:r>
    </w:p>
    <w:p w14:paraId="515A062E" w14:textId="77777777" w:rsidR="00C87580" w:rsidRPr="007523F2" w:rsidRDefault="00C87580" w:rsidP="00C87580">
      <w:pPr>
        <w:ind w:left="720"/>
        <w:contextualSpacing/>
        <w:rPr>
          <w:rFonts w:eastAsia="Calibri"/>
        </w:rPr>
      </w:pPr>
    </w:p>
    <w:p w14:paraId="05ABFCD0" w14:textId="77777777" w:rsidR="00C87580" w:rsidRPr="007523F2" w:rsidRDefault="00C87580" w:rsidP="00C87580">
      <w:pPr>
        <w:ind w:left="720"/>
        <w:contextualSpacing/>
        <w:rPr>
          <w:rFonts w:eastAsia="Calibri"/>
        </w:rPr>
      </w:pPr>
    </w:p>
    <w:p w14:paraId="320E72D5" w14:textId="77777777" w:rsidR="00C87580" w:rsidRPr="007523F2" w:rsidRDefault="00C87580" w:rsidP="00C87580">
      <w:pPr>
        <w:ind w:left="720"/>
        <w:contextualSpacing/>
        <w:rPr>
          <w:rFonts w:eastAsia="Calibri"/>
        </w:rPr>
      </w:pPr>
    </w:p>
    <w:p w14:paraId="6F5822DA" w14:textId="77777777" w:rsidR="00C87580" w:rsidRPr="007523F2" w:rsidRDefault="00C87580" w:rsidP="00C87580">
      <w:pPr>
        <w:ind w:left="720"/>
        <w:contextualSpacing/>
        <w:rPr>
          <w:rFonts w:eastAsia="Calibri"/>
        </w:rPr>
      </w:pPr>
    </w:p>
    <w:p w14:paraId="233DFE5B" w14:textId="77777777" w:rsidR="00C87580" w:rsidRPr="007523F2" w:rsidRDefault="00C87580" w:rsidP="00C87580">
      <w:pPr>
        <w:ind w:left="720"/>
        <w:contextualSpacing/>
        <w:rPr>
          <w:rFonts w:eastAsia="Calibri"/>
        </w:rPr>
      </w:pPr>
    </w:p>
    <w:p w14:paraId="1C53B7F6" w14:textId="77777777" w:rsidR="00C87580" w:rsidRPr="007523F2" w:rsidRDefault="00C87580" w:rsidP="00C87580">
      <w:pPr>
        <w:ind w:left="720"/>
        <w:contextualSpacing/>
        <w:rPr>
          <w:rFonts w:eastAsia="Calibri"/>
        </w:rPr>
      </w:pPr>
    </w:p>
    <w:p w14:paraId="52C5161B" w14:textId="77777777" w:rsidR="00C87580" w:rsidRPr="007523F2" w:rsidRDefault="00C87580" w:rsidP="00C87580">
      <w:pPr>
        <w:ind w:left="720"/>
        <w:contextualSpacing/>
        <w:rPr>
          <w:rFonts w:eastAsia="Calibri"/>
        </w:rPr>
      </w:pPr>
    </w:p>
    <w:p w14:paraId="6DEDFD6C" w14:textId="77777777" w:rsidR="00C87580" w:rsidRPr="007523F2" w:rsidRDefault="00C87580" w:rsidP="00C87580">
      <w:pPr>
        <w:ind w:left="720"/>
        <w:contextualSpacing/>
        <w:jc w:val="center"/>
        <w:rPr>
          <w:rFonts w:eastAsia="Calibri"/>
        </w:rPr>
      </w:pPr>
    </w:p>
    <w:p w14:paraId="5E1FFC7D" w14:textId="77777777" w:rsidR="00C87580" w:rsidRPr="007523F2" w:rsidRDefault="00C87580" w:rsidP="00C87580">
      <w:pPr>
        <w:ind w:left="720"/>
        <w:contextualSpacing/>
        <w:jc w:val="center"/>
        <w:rPr>
          <w:rFonts w:eastAsia="Calibri"/>
        </w:rPr>
      </w:pPr>
    </w:p>
    <w:p w14:paraId="0C2622C0" w14:textId="77777777" w:rsidR="00C87580" w:rsidRPr="007523F2" w:rsidRDefault="00C87580" w:rsidP="00C87580">
      <w:pPr>
        <w:ind w:left="720"/>
        <w:contextualSpacing/>
        <w:jc w:val="center"/>
        <w:rPr>
          <w:rFonts w:eastAsia="Calibri"/>
        </w:rPr>
      </w:pPr>
    </w:p>
    <w:p w14:paraId="2E0FE356" w14:textId="77777777" w:rsidR="00C87580" w:rsidRPr="007523F2" w:rsidRDefault="00C87580" w:rsidP="00C87580">
      <w:pPr>
        <w:ind w:left="720"/>
        <w:contextualSpacing/>
        <w:jc w:val="center"/>
        <w:rPr>
          <w:rFonts w:eastAsia="Calibri"/>
        </w:rPr>
      </w:pPr>
    </w:p>
    <w:p w14:paraId="32912DF0" w14:textId="77777777" w:rsidR="00C87580" w:rsidRPr="007523F2" w:rsidRDefault="00C87580" w:rsidP="00C87580">
      <w:pPr>
        <w:contextualSpacing/>
        <w:jc w:val="center"/>
        <w:rPr>
          <w:rFonts w:eastAsia="Calibri"/>
          <w:iCs/>
          <w:caps/>
        </w:rPr>
      </w:pPr>
      <w:r w:rsidRPr="007523F2">
        <w:rPr>
          <w:rFonts w:eastAsia="Calibri"/>
          <w:b/>
        </w:rPr>
        <w:t>AJÁNLATI FELHÍVÁS ÉS DOKUMENTÁCIÓ</w:t>
      </w:r>
    </w:p>
    <w:p w14:paraId="069C25E9" w14:textId="77777777" w:rsidR="00C87580" w:rsidRPr="007523F2" w:rsidRDefault="00C87580" w:rsidP="00C87580">
      <w:pPr>
        <w:ind w:left="720"/>
        <w:contextualSpacing/>
        <w:jc w:val="center"/>
        <w:rPr>
          <w:rFonts w:eastAsia="Calibri"/>
          <w:b/>
        </w:rPr>
      </w:pPr>
    </w:p>
    <w:p w14:paraId="2F670754" w14:textId="77777777" w:rsidR="00C87580" w:rsidRPr="007523F2" w:rsidRDefault="00C87580" w:rsidP="00C87580">
      <w:pPr>
        <w:contextualSpacing/>
        <w:jc w:val="center"/>
        <w:rPr>
          <w:rFonts w:eastAsia="Calibri"/>
          <w:b/>
          <w:bCs/>
        </w:rPr>
      </w:pPr>
      <w:r w:rsidRPr="007523F2">
        <w:rPr>
          <w:rFonts w:eastAsia="Calibri"/>
          <w:b/>
        </w:rPr>
        <w:t>a Magyar Tudományos Akadémia Létesítménygazdálkodási Központja</w:t>
      </w:r>
      <w:r w:rsidRPr="007523F2">
        <w:rPr>
          <w:rFonts w:eastAsia="Calibri"/>
        </w:rPr>
        <w:t xml:space="preserve"> </w:t>
      </w:r>
      <w:r w:rsidRPr="007523F2">
        <w:rPr>
          <w:rFonts w:eastAsia="Calibri"/>
          <w:b/>
        </w:rPr>
        <w:t>által kiírt</w:t>
      </w:r>
    </w:p>
    <w:p w14:paraId="1E90F763" w14:textId="77777777" w:rsidR="00C87580" w:rsidRPr="007523F2" w:rsidRDefault="00C87580" w:rsidP="00C87580">
      <w:pPr>
        <w:ind w:left="720"/>
        <w:contextualSpacing/>
        <w:jc w:val="center"/>
        <w:rPr>
          <w:rFonts w:eastAsia="Calibri"/>
          <w:b/>
          <w:bCs/>
        </w:rPr>
      </w:pPr>
    </w:p>
    <w:p w14:paraId="3A6F4A96" w14:textId="77777777" w:rsidR="00C87580" w:rsidRPr="007523F2" w:rsidRDefault="00C87580" w:rsidP="00C87580">
      <w:pPr>
        <w:contextualSpacing/>
        <w:jc w:val="center"/>
        <w:rPr>
          <w:rFonts w:eastAsia="Calibri"/>
        </w:rPr>
      </w:pPr>
      <w:r w:rsidRPr="007523F2">
        <w:rPr>
          <w:rFonts w:eastAsia="Calibri"/>
          <w:bCs/>
          <w:i/>
        </w:rPr>
        <w:t>„</w:t>
      </w:r>
      <w:r w:rsidRPr="007523F2">
        <w:rPr>
          <w:i/>
        </w:rPr>
        <w:t>Magyar Tudományos Akadémia köztestületi intézményei földgáz vételezése</w:t>
      </w:r>
      <w:r>
        <w:rPr>
          <w:i/>
        </w:rPr>
        <w:t xml:space="preserve"> - 2016</w:t>
      </w:r>
      <w:r w:rsidRPr="007523F2">
        <w:rPr>
          <w:rFonts w:eastAsia="Calibri"/>
          <w:i/>
        </w:rPr>
        <w:t>”</w:t>
      </w:r>
    </w:p>
    <w:p w14:paraId="5A8D2A1E" w14:textId="77777777" w:rsidR="00C87580" w:rsidRPr="007523F2" w:rsidRDefault="00C87580" w:rsidP="00C87580">
      <w:pPr>
        <w:ind w:left="720"/>
        <w:contextualSpacing/>
        <w:jc w:val="center"/>
        <w:rPr>
          <w:rFonts w:eastAsia="Calibri"/>
        </w:rPr>
      </w:pPr>
    </w:p>
    <w:p w14:paraId="7495A1A1" w14:textId="77777777" w:rsidR="00C87580" w:rsidRPr="007523F2" w:rsidRDefault="00C87580" w:rsidP="00C87580">
      <w:pPr>
        <w:tabs>
          <w:tab w:val="left" w:pos="2996"/>
        </w:tabs>
        <w:contextualSpacing/>
        <w:jc w:val="center"/>
        <w:rPr>
          <w:rFonts w:eastAsia="Calibri"/>
          <w:b/>
        </w:rPr>
      </w:pPr>
      <w:r w:rsidRPr="007523F2">
        <w:rPr>
          <w:rFonts w:eastAsia="Calibri"/>
          <w:b/>
        </w:rPr>
        <w:t>tárgyú közbeszerzési eljáráshoz</w:t>
      </w:r>
    </w:p>
    <w:p w14:paraId="2B668A70" w14:textId="77777777" w:rsidR="00C87580" w:rsidRPr="007523F2" w:rsidRDefault="00C87580" w:rsidP="00C87580">
      <w:pPr>
        <w:ind w:left="720"/>
        <w:contextualSpacing/>
        <w:jc w:val="center"/>
        <w:rPr>
          <w:rFonts w:eastAsia="Calibri"/>
          <w:bCs/>
        </w:rPr>
      </w:pPr>
    </w:p>
    <w:p w14:paraId="17D9A25D" w14:textId="77777777" w:rsidR="00C87580" w:rsidRPr="007523F2" w:rsidRDefault="00C87580" w:rsidP="00C87580">
      <w:pPr>
        <w:ind w:left="720"/>
        <w:contextualSpacing/>
        <w:jc w:val="center"/>
        <w:rPr>
          <w:rFonts w:eastAsia="Calibri"/>
        </w:rPr>
      </w:pPr>
    </w:p>
    <w:p w14:paraId="13367BB1" w14:textId="77777777" w:rsidR="00C87580" w:rsidRPr="007523F2" w:rsidRDefault="00C87580" w:rsidP="00C87580">
      <w:pPr>
        <w:ind w:left="720"/>
        <w:contextualSpacing/>
        <w:jc w:val="center"/>
        <w:rPr>
          <w:rFonts w:eastAsia="Calibri"/>
        </w:rPr>
      </w:pPr>
    </w:p>
    <w:p w14:paraId="2C33E7BB" w14:textId="77777777" w:rsidR="00C87580" w:rsidRPr="007523F2" w:rsidRDefault="00C87580" w:rsidP="00C87580">
      <w:pPr>
        <w:ind w:left="720"/>
        <w:contextualSpacing/>
        <w:jc w:val="center"/>
        <w:rPr>
          <w:rFonts w:eastAsia="Calibri"/>
        </w:rPr>
      </w:pPr>
    </w:p>
    <w:p w14:paraId="5E4DADC6" w14:textId="77777777" w:rsidR="00C87580" w:rsidRPr="007523F2" w:rsidRDefault="00C87580" w:rsidP="00C87580">
      <w:pPr>
        <w:ind w:left="720"/>
        <w:contextualSpacing/>
        <w:jc w:val="center"/>
        <w:rPr>
          <w:rFonts w:eastAsia="Calibri"/>
        </w:rPr>
      </w:pPr>
    </w:p>
    <w:p w14:paraId="651071A6" w14:textId="77777777" w:rsidR="00C87580" w:rsidRPr="007523F2" w:rsidRDefault="00C87580" w:rsidP="00C87580">
      <w:pPr>
        <w:ind w:left="720"/>
        <w:contextualSpacing/>
        <w:jc w:val="center"/>
        <w:rPr>
          <w:rFonts w:eastAsia="Calibri"/>
        </w:rPr>
      </w:pPr>
    </w:p>
    <w:p w14:paraId="42E4DCA6" w14:textId="77777777" w:rsidR="00C87580" w:rsidRPr="007523F2" w:rsidRDefault="00C87580" w:rsidP="00C87580">
      <w:pPr>
        <w:ind w:left="720"/>
        <w:contextualSpacing/>
        <w:jc w:val="center"/>
        <w:rPr>
          <w:rFonts w:eastAsia="Calibri"/>
        </w:rPr>
      </w:pPr>
    </w:p>
    <w:p w14:paraId="60F1A2FF" w14:textId="77777777" w:rsidR="00C87580" w:rsidRPr="007523F2" w:rsidRDefault="00C87580" w:rsidP="00C87580">
      <w:pPr>
        <w:ind w:left="720"/>
        <w:contextualSpacing/>
        <w:jc w:val="center"/>
        <w:rPr>
          <w:rFonts w:eastAsia="Calibri"/>
        </w:rPr>
      </w:pPr>
    </w:p>
    <w:p w14:paraId="3106F08C" w14:textId="77777777" w:rsidR="00C87580" w:rsidRPr="007523F2" w:rsidRDefault="00C87580" w:rsidP="00C87580">
      <w:pPr>
        <w:ind w:left="720"/>
        <w:contextualSpacing/>
        <w:jc w:val="center"/>
        <w:rPr>
          <w:rFonts w:eastAsia="Calibri"/>
        </w:rPr>
      </w:pPr>
    </w:p>
    <w:p w14:paraId="7246F184" w14:textId="77777777" w:rsidR="00C87580" w:rsidRPr="007523F2" w:rsidRDefault="00C87580" w:rsidP="00C87580">
      <w:pPr>
        <w:ind w:left="720"/>
        <w:contextualSpacing/>
        <w:jc w:val="center"/>
        <w:rPr>
          <w:rFonts w:eastAsia="Calibri"/>
        </w:rPr>
      </w:pPr>
    </w:p>
    <w:p w14:paraId="26AC39CF" w14:textId="77777777" w:rsidR="00C87580" w:rsidRPr="007523F2" w:rsidRDefault="00C87580" w:rsidP="00C87580">
      <w:pPr>
        <w:ind w:left="720"/>
        <w:contextualSpacing/>
        <w:jc w:val="center"/>
        <w:rPr>
          <w:rFonts w:eastAsia="Calibri"/>
        </w:rPr>
      </w:pPr>
    </w:p>
    <w:p w14:paraId="3832808F" w14:textId="77777777" w:rsidR="00C87580" w:rsidRPr="007523F2" w:rsidRDefault="00C87580" w:rsidP="00C87580">
      <w:pPr>
        <w:ind w:left="720"/>
        <w:contextualSpacing/>
        <w:jc w:val="center"/>
        <w:rPr>
          <w:rFonts w:eastAsia="Calibri"/>
        </w:rPr>
      </w:pPr>
    </w:p>
    <w:p w14:paraId="047AB6EF" w14:textId="77777777" w:rsidR="00C87580" w:rsidRPr="007523F2" w:rsidRDefault="00C87580" w:rsidP="00C87580">
      <w:pPr>
        <w:contextualSpacing/>
        <w:jc w:val="center"/>
        <w:rPr>
          <w:rFonts w:eastAsia="Calibri"/>
        </w:rPr>
      </w:pPr>
      <w:r w:rsidRPr="007523F2">
        <w:rPr>
          <w:rFonts w:eastAsia="Calibri"/>
        </w:rPr>
        <w:t>201</w:t>
      </w:r>
      <w:r>
        <w:rPr>
          <w:rFonts w:eastAsia="Calibri"/>
        </w:rPr>
        <w:t>6</w:t>
      </w:r>
      <w:r w:rsidRPr="007523F2">
        <w:rPr>
          <w:rFonts w:eastAsia="Calibri"/>
        </w:rPr>
        <w:t xml:space="preserve">. </w:t>
      </w:r>
      <w:r>
        <w:rPr>
          <w:rFonts w:eastAsia="Calibri"/>
        </w:rPr>
        <w:t>június</w:t>
      </w:r>
    </w:p>
    <w:p w14:paraId="72C89F26" w14:textId="77777777" w:rsidR="00C87580" w:rsidRPr="007523F2" w:rsidRDefault="00C87580" w:rsidP="00C87580">
      <w:pPr>
        <w:jc w:val="center"/>
        <w:rPr>
          <w:rFonts w:eastAsia="Calibri"/>
          <w:b/>
        </w:rPr>
      </w:pPr>
    </w:p>
    <w:p w14:paraId="158E7B14" w14:textId="77777777" w:rsidR="00C87580" w:rsidRPr="007523F2" w:rsidRDefault="00C87580" w:rsidP="00C87580">
      <w:pPr>
        <w:rPr>
          <w:rFonts w:eastAsia="Calibri"/>
          <w:b/>
        </w:rPr>
      </w:pPr>
      <w:r w:rsidRPr="007523F2">
        <w:rPr>
          <w:rFonts w:eastAsia="Calibri"/>
          <w:b/>
        </w:rPr>
        <w:br w:type="page"/>
      </w:r>
    </w:p>
    <w:p w14:paraId="161474ED" w14:textId="77777777" w:rsidR="007F04E8" w:rsidRPr="007523F2" w:rsidRDefault="007F04E8" w:rsidP="00DC67E9">
      <w:pPr>
        <w:tabs>
          <w:tab w:val="left" w:pos="426"/>
          <w:tab w:val="right" w:pos="9072"/>
        </w:tabs>
        <w:jc w:val="center"/>
        <w:rPr>
          <w:rFonts w:eastAsiaTheme="minorEastAsia"/>
          <w:b/>
        </w:rPr>
      </w:pPr>
      <w:r w:rsidRPr="007523F2">
        <w:rPr>
          <w:rFonts w:eastAsiaTheme="minorEastAsia"/>
          <w:b/>
        </w:rPr>
        <w:lastRenderedPageBreak/>
        <w:t>TARTALOMJEGYZÉK</w:t>
      </w:r>
    </w:p>
    <w:p w14:paraId="29D66697" w14:textId="77777777" w:rsidR="007F04E8" w:rsidRDefault="007F04E8">
      <w:pPr>
        <w:spacing w:after="200" w:line="276" w:lineRule="auto"/>
        <w:rPr>
          <w:rFonts w:ascii="Garamond" w:hAnsi="Garamond"/>
        </w:rPr>
      </w:pPr>
    </w:p>
    <w:p w14:paraId="4B563712" w14:textId="77777777" w:rsidR="00C769D1" w:rsidRDefault="00C769D1" w:rsidP="00C769D1">
      <w:pPr>
        <w:spacing w:after="200" w:line="276" w:lineRule="auto"/>
        <w:rPr>
          <w:rFonts w:ascii="Garamond" w:hAnsi="Garamond"/>
        </w:rPr>
      </w:pPr>
    </w:p>
    <w:p w14:paraId="458B7E76" w14:textId="3F31BE57" w:rsidR="00C769D1" w:rsidRDefault="00C769D1" w:rsidP="00C769D1">
      <w:pPr>
        <w:pStyle w:val="Listaszerbekezds"/>
        <w:numPr>
          <w:ilvl w:val="0"/>
          <w:numId w:val="54"/>
        </w:numPr>
        <w:rPr>
          <w:rFonts w:ascii="Garamond" w:hAnsi="Garamond"/>
        </w:rPr>
      </w:pPr>
      <w:r>
        <w:rPr>
          <w:rFonts w:ascii="Garamond" w:hAnsi="Garamond"/>
        </w:rPr>
        <w:t>Ajánlati felhívás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3. oldal</w:t>
      </w:r>
    </w:p>
    <w:p w14:paraId="137F554E" w14:textId="77777777" w:rsidR="00C769D1" w:rsidRDefault="00C769D1" w:rsidP="00C769D1">
      <w:pPr>
        <w:pStyle w:val="Listaszerbekezds"/>
        <w:numPr>
          <w:ilvl w:val="0"/>
          <w:numId w:val="54"/>
        </w:numPr>
        <w:rPr>
          <w:rFonts w:ascii="Garamond" w:hAnsi="Garamond"/>
        </w:rPr>
      </w:pPr>
      <w:r>
        <w:rPr>
          <w:rFonts w:ascii="Garamond" w:hAnsi="Garamond"/>
        </w:rPr>
        <w:t>Műszaki-szakmai követelmények</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4. oldal</w:t>
      </w:r>
    </w:p>
    <w:p w14:paraId="16F83C0C" w14:textId="77777777" w:rsidR="00C769D1" w:rsidRDefault="00C769D1" w:rsidP="00C769D1">
      <w:pPr>
        <w:pStyle w:val="Listaszerbekezds"/>
        <w:numPr>
          <w:ilvl w:val="0"/>
          <w:numId w:val="54"/>
        </w:numPr>
        <w:rPr>
          <w:rFonts w:ascii="Garamond" w:hAnsi="Garamond"/>
        </w:rPr>
      </w:pPr>
      <w:r>
        <w:rPr>
          <w:rFonts w:ascii="Garamond" w:hAnsi="Garamond"/>
        </w:rPr>
        <w:t>Útmutató az ajánlat benyújtásával kapcsolatban</w:t>
      </w:r>
      <w:r>
        <w:rPr>
          <w:rFonts w:ascii="Garamond" w:hAnsi="Garamond"/>
        </w:rPr>
        <w:tab/>
      </w:r>
      <w:r>
        <w:rPr>
          <w:rFonts w:ascii="Garamond" w:hAnsi="Garamond"/>
        </w:rPr>
        <w:tab/>
      </w:r>
      <w:r>
        <w:rPr>
          <w:rFonts w:ascii="Garamond" w:hAnsi="Garamond"/>
        </w:rPr>
        <w:tab/>
      </w:r>
      <w:r>
        <w:rPr>
          <w:rFonts w:ascii="Garamond" w:hAnsi="Garamond"/>
        </w:rPr>
        <w:tab/>
        <w:t>5. oldal</w:t>
      </w:r>
    </w:p>
    <w:p w14:paraId="4C24605D" w14:textId="4D5B4E1B" w:rsidR="00C769D1" w:rsidRDefault="00C769D1" w:rsidP="00C769D1">
      <w:pPr>
        <w:pStyle w:val="Listaszerbekezds"/>
        <w:numPr>
          <w:ilvl w:val="0"/>
          <w:numId w:val="54"/>
        </w:numPr>
        <w:rPr>
          <w:rFonts w:ascii="Garamond" w:hAnsi="Garamond"/>
        </w:rPr>
      </w:pPr>
      <w:r>
        <w:rPr>
          <w:rFonts w:ascii="Garamond" w:hAnsi="Garamond"/>
        </w:rPr>
        <w:t>Szerződés tervezet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w:t>
      </w:r>
      <w:r w:rsidR="009417A5">
        <w:rPr>
          <w:rFonts w:ascii="Garamond" w:hAnsi="Garamond"/>
        </w:rPr>
        <w:t>7</w:t>
      </w:r>
      <w:r>
        <w:rPr>
          <w:rFonts w:ascii="Garamond" w:hAnsi="Garamond"/>
        </w:rPr>
        <w:t>. oldal</w:t>
      </w:r>
    </w:p>
    <w:p w14:paraId="2A91BEFB" w14:textId="4837105E" w:rsidR="00C769D1" w:rsidRPr="005A62DD" w:rsidRDefault="00C769D1" w:rsidP="00C769D1">
      <w:pPr>
        <w:pStyle w:val="Listaszerbekezds"/>
        <w:numPr>
          <w:ilvl w:val="0"/>
          <w:numId w:val="54"/>
        </w:numPr>
        <w:rPr>
          <w:rFonts w:ascii="Garamond" w:hAnsi="Garamond"/>
        </w:rPr>
      </w:pPr>
      <w:r>
        <w:rPr>
          <w:rFonts w:ascii="Garamond" w:hAnsi="Garamond"/>
        </w:rPr>
        <w:t>Nyilatkozatminták</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4</w:t>
      </w:r>
      <w:r w:rsidR="009417A5">
        <w:rPr>
          <w:rFonts w:ascii="Garamond" w:hAnsi="Garamond"/>
        </w:rPr>
        <w:t>4</w:t>
      </w:r>
      <w:r>
        <w:rPr>
          <w:rFonts w:ascii="Garamond" w:hAnsi="Garamond"/>
        </w:rPr>
        <w:t>. oldal</w:t>
      </w:r>
    </w:p>
    <w:p w14:paraId="212A7511" w14:textId="77777777" w:rsidR="007F04E8" w:rsidRDefault="007F04E8">
      <w:pPr>
        <w:spacing w:after="200" w:line="276" w:lineRule="auto"/>
        <w:rPr>
          <w:rFonts w:ascii="Garamond" w:hAnsi="Garamond"/>
        </w:rPr>
      </w:pPr>
    </w:p>
    <w:p w14:paraId="74D9C837" w14:textId="77777777" w:rsidR="007F04E8" w:rsidRDefault="007F04E8">
      <w:pPr>
        <w:spacing w:after="200" w:line="276" w:lineRule="auto"/>
        <w:rPr>
          <w:rFonts w:ascii="Garamond" w:hAnsi="Garamond"/>
          <w:b/>
          <w:bCs/>
          <w:kern w:val="32"/>
        </w:rPr>
      </w:pPr>
      <w:r>
        <w:rPr>
          <w:rFonts w:ascii="Garamond" w:hAnsi="Garamond"/>
        </w:rPr>
        <w:br w:type="page"/>
      </w:r>
    </w:p>
    <w:p w14:paraId="61E2EB47" w14:textId="77777777" w:rsidR="00857910" w:rsidRPr="005369C5" w:rsidRDefault="00857910" w:rsidP="0046380C">
      <w:pPr>
        <w:pStyle w:val="Listaszerbekezds"/>
        <w:numPr>
          <w:ilvl w:val="0"/>
          <w:numId w:val="5"/>
        </w:numPr>
        <w:spacing w:after="0" w:line="240" w:lineRule="auto"/>
        <w:jc w:val="center"/>
        <w:rPr>
          <w:rStyle w:val="Szvegtrzs6"/>
          <w:rFonts w:ascii="Garamond" w:eastAsiaTheme="minorHAnsi" w:hAnsi="Garamond"/>
          <w:bCs w:val="0"/>
          <w:sz w:val="28"/>
          <w:szCs w:val="28"/>
        </w:rPr>
      </w:pPr>
      <w:r w:rsidRPr="005369C5">
        <w:rPr>
          <w:rStyle w:val="Szvegtrzs6"/>
          <w:rFonts w:ascii="Garamond" w:eastAsiaTheme="minorHAnsi" w:hAnsi="Garamond"/>
          <w:sz w:val="28"/>
          <w:szCs w:val="28"/>
        </w:rPr>
        <w:lastRenderedPageBreak/>
        <w:t>Ajánlati Felhívás</w:t>
      </w:r>
    </w:p>
    <w:p w14:paraId="5968E207" w14:textId="77777777" w:rsidR="00857910" w:rsidRPr="006B041C" w:rsidRDefault="00857910" w:rsidP="006B041C">
      <w:pPr>
        <w:pStyle w:val="Szvegtrzs3"/>
        <w:spacing w:before="120"/>
        <w:jc w:val="both"/>
        <w:rPr>
          <w:rFonts w:ascii="Garamond" w:hAnsi="Garamond"/>
          <w:sz w:val="24"/>
          <w:szCs w:val="24"/>
        </w:rPr>
      </w:pPr>
    </w:p>
    <w:p w14:paraId="27B3FB37" w14:textId="2DB7FF09" w:rsidR="006B041C" w:rsidRPr="006B041C" w:rsidRDefault="006B041C" w:rsidP="006B041C">
      <w:pPr>
        <w:pStyle w:val="Szvegtrzs3"/>
        <w:spacing w:before="120"/>
        <w:jc w:val="both"/>
        <w:rPr>
          <w:rFonts w:ascii="Garamond" w:hAnsi="Garamond"/>
          <w:sz w:val="24"/>
          <w:szCs w:val="24"/>
        </w:rPr>
      </w:pPr>
      <w:r>
        <w:rPr>
          <w:rFonts w:ascii="Garamond" w:hAnsi="Garamond"/>
          <w:sz w:val="24"/>
          <w:szCs w:val="24"/>
        </w:rPr>
        <w:t xml:space="preserve">A </w:t>
      </w:r>
      <w:r w:rsidR="00C54873" w:rsidRPr="00C54873">
        <w:rPr>
          <w:rFonts w:ascii="Garamond" w:hAnsi="Garamond"/>
          <w:sz w:val="24"/>
          <w:szCs w:val="24"/>
        </w:rPr>
        <w:t>2016/S 126-224910</w:t>
      </w:r>
      <w:r>
        <w:rPr>
          <w:rFonts w:ascii="Garamond" w:hAnsi="Garamond"/>
          <w:sz w:val="24"/>
          <w:szCs w:val="24"/>
        </w:rPr>
        <w:t xml:space="preserve"> TED számon</w:t>
      </w:r>
      <w:r w:rsidR="00C54873">
        <w:rPr>
          <w:rFonts w:ascii="Garamond" w:hAnsi="Garamond"/>
          <w:sz w:val="24"/>
          <w:szCs w:val="24"/>
        </w:rPr>
        <w:t>,</w:t>
      </w:r>
      <w:r>
        <w:rPr>
          <w:rFonts w:ascii="Garamond" w:hAnsi="Garamond"/>
          <w:sz w:val="24"/>
          <w:szCs w:val="24"/>
        </w:rPr>
        <w:t xml:space="preserve"> </w:t>
      </w:r>
      <w:r w:rsidR="00C54873">
        <w:rPr>
          <w:rFonts w:ascii="Garamond" w:hAnsi="Garamond"/>
          <w:sz w:val="24"/>
          <w:szCs w:val="24"/>
        </w:rPr>
        <w:t>2016. július 2-án megjelent ajánlati felhívás tartalma szerint.</w:t>
      </w:r>
    </w:p>
    <w:p w14:paraId="3EB92A33" w14:textId="77777777" w:rsidR="006B041C" w:rsidRPr="006B041C" w:rsidRDefault="006B041C" w:rsidP="006B041C">
      <w:pPr>
        <w:pStyle w:val="Szvegtrzs3"/>
        <w:spacing w:before="120"/>
        <w:jc w:val="both"/>
        <w:rPr>
          <w:rFonts w:ascii="Garamond" w:hAnsi="Garamond"/>
          <w:sz w:val="24"/>
          <w:szCs w:val="24"/>
        </w:rPr>
      </w:pPr>
    </w:p>
    <w:p w14:paraId="6094A95D" w14:textId="77777777" w:rsidR="007F04E8" w:rsidRDefault="00857910" w:rsidP="00A30B25">
      <w:pPr>
        <w:rPr>
          <w:rFonts w:ascii="Garamond" w:hAnsi="Garamond"/>
        </w:rPr>
      </w:pPr>
      <w:r w:rsidRPr="00746CBD">
        <w:rPr>
          <w:rFonts w:ascii="Garamond" w:eastAsia="MyriadPro-Light" w:hAnsi="Garamond"/>
        </w:rPr>
        <w:br w:type="page"/>
      </w:r>
    </w:p>
    <w:p w14:paraId="42322F86" w14:textId="77777777" w:rsidR="007F04E8" w:rsidRPr="007F04E8" w:rsidRDefault="007F04E8" w:rsidP="007F04E8">
      <w:pPr>
        <w:pStyle w:val="Cmsor1"/>
        <w:jc w:val="center"/>
        <w:rPr>
          <w:rFonts w:ascii="Garamond" w:eastAsia="Calibri" w:hAnsi="Garamond"/>
          <w:sz w:val="24"/>
          <w:szCs w:val="24"/>
        </w:rPr>
      </w:pPr>
      <w:bookmarkStart w:id="1" w:name="_Toc413920903"/>
      <w:r w:rsidRPr="007F04E8">
        <w:rPr>
          <w:rFonts w:ascii="Garamond" w:eastAsia="Calibri" w:hAnsi="Garamond"/>
          <w:sz w:val="24"/>
          <w:szCs w:val="24"/>
        </w:rPr>
        <w:lastRenderedPageBreak/>
        <w:t>II. MŰSZAKI-SZAKMAI KÖVETELMÉNYEK</w:t>
      </w:r>
      <w:bookmarkEnd w:id="1"/>
    </w:p>
    <w:p w14:paraId="1A56003F" w14:textId="77777777" w:rsidR="007F04E8" w:rsidRPr="00770724" w:rsidRDefault="007F04E8">
      <w:pPr>
        <w:spacing w:after="200" w:line="276" w:lineRule="auto"/>
        <w:rPr>
          <w:rFonts w:ascii="Garamond" w:hAnsi="Garamond"/>
        </w:rPr>
      </w:pPr>
    </w:p>
    <w:p w14:paraId="70543F2F" w14:textId="77777777" w:rsidR="002E13C9" w:rsidRPr="00770724" w:rsidRDefault="002E13C9" w:rsidP="002E13C9">
      <w:pPr>
        <w:tabs>
          <w:tab w:val="left" w:pos="567"/>
        </w:tabs>
        <w:spacing w:after="120"/>
        <w:rPr>
          <w:rFonts w:ascii="Garamond" w:hAnsi="Garamond"/>
          <w:b/>
        </w:rPr>
      </w:pPr>
      <w:r w:rsidRPr="00770724">
        <w:rPr>
          <w:rFonts w:ascii="Garamond" w:hAnsi="Garamond"/>
          <w:b/>
        </w:rPr>
        <w:t>A földgáz minősége</w:t>
      </w:r>
    </w:p>
    <w:p w14:paraId="6B08E728"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A szerződésben meghatározott mennyiségeket az MSZ 1648:2000 szabvány szerint 15 oC és 101.325 kPa referencia körülményeken kell értelmezni m3-ben (gnm³). A Földgáz szagosított formában kerül átadásra a Vevőnek. A Felek a Fogyasztási helyekre az alábbiakban rögzítik a Szerződött Fűtőértéket a szerződéses időszakra:</w:t>
      </w:r>
    </w:p>
    <w:p w14:paraId="4F98D7C0" w14:textId="77777777" w:rsidR="005910C3" w:rsidRPr="00770724" w:rsidRDefault="005910C3" w:rsidP="00770724">
      <w:pPr>
        <w:pStyle w:val="Szvegtrzs3"/>
        <w:spacing w:before="120"/>
        <w:jc w:val="both"/>
        <w:rPr>
          <w:rFonts w:ascii="Garamond" w:hAnsi="Garamond"/>
          <w:sz w:val="24"/>
          <w:szCs w:val="24"/>
        </w:rPr>
      </w:pPr>
      <w:r w:rsidRPr="00770724">
        <w:rPr>
          <w:rFonts w:ascii="Garamond" w:hAnsi="Garamond"/>
          <w:sz w:val="24"/>
          <w:szCs w:val="24"/>
        </w:rPr>
        <w:t>A felhasználási helyekre irányadó szabvány szerinti a fűtőérték a szerződéses időszakra: 34,00 +/-5% [MJ/ gnm3].</w:t>
      </w:r>
    </w:p>
    <w:p w14:paraId="3599C215" w14:textId="77777777" w:rsidR="002E13C9" w:rsidRPr="00770724" w:rsidRDefault="002E13C9" w:rsidP="002E13C9">
      <w:pPr>
        <w:tabs>
          <w:tab w:val="left" w:pos="426"/>
          <w:tab w:val="center" w:pos="5130"/>
        </w:tabs>
        <w:rPr>
          <w:rFonts w:ascii="Garamond" w:hAnsi="Garamond"/>
          <w:b/>
        </w:rPr>
      </w:pPr>
      <w:r w:rsidRPr="00770724">
        <w:rPr>
          <w:rFonts w:ascii="Garamond" w:hAnsi="Garamond"/>
          <w:b/>
        </w:rPr>
        <w:t xml:space="preserve">Földgáz ár </w:t>
      </w:r>
    </w:p>
    <w:p w14:paraId="66B77798"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Ajánlattevő ajánlatában megadja a szerződéses időszakra vonatkozó fix szerződéses árat Ft/MJ egységárban, három tizedes jegyre kerekítve. A szerződéses ár a szerződéses időszak alatt nem változhat!</w:t>
      </w:r>
    </w:p>
    <w:p w14:paraId="2773E580" w14:textId="77777777" w:rsidR="002E13C9" w:rsidRPr="00770724" w:rsidRDefault="002E13C9" w:rsidP="002E13C9">
      <w:pPr>
        <w:tabs>
          <w:tab w:val="left" w:pos="426"/>
          <w:tab w:val="center" w:pos="5130"/>
        </w:tabs>
        <w:rPr>
          <w:rFonts w:ascii="Garamond" w:hAnsi="Garamond"/>
          <w:b/>
        </w:rPr>
      </w:pPr>
      <w:r w:rsidRPr="00770724">
        <w:rPr>
          <w:rFonts w:ascii="Garamond" w:hAnsi="Garamond"/>
          <w:b/>
        </w:rPr>
        <w:t xml:space="preserve">Rendszerhasználati költség (RHD) </w:t>
      </w:r>
    </w:p>
    <w:p w14:paraId="24382CD4"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Az átadási pontig felmerülő rendszerhasználati költséget a műszaki mellékletben szereplő felhasználási helyekre vonatkozóan megadott gázlekötésekre (</w:t>
      </w:r>
      <w:r w:rsidR="00DB0029" w:rsidRPr="00770724">
        <w:rPr>
          <w:rFonts w:ascii="Garamond" w:hAnsi="Garamond"/>
          <w:sz w:val="24"/>
          <w:szCs w:val="24"/>
        </w:rPr>
        <w:t>m3</w:t>
      </w:r>
      <w:r w:rsidRPr="00770724">
        <w:rPr>
          <w:rFonts w:ascii="Garamond" w:hAnsi="Garamond"/>
          <w:sz w:val="24"/>
          <w:szCs w:val="24"/>
        </w:rPr>
        <w:t xml:space="preserve">/h) és a szerződött (MJ) mennyiségre kell meghatározni az ajánlati felhívás megjelenésének napján érvényes rendszerhasználati díjtételekkel kalkulálva. </w:t>
      </w:r>
    </w:p>
    <w:p w14:paraId="1A1C85E1" w14:textId="77777777" w:rsidR="002E13C9" w:rsidRPr="00770724" w:rsidRDefault="002E13C9" w:rsidP="002E13C9">
      <w:pPr>
        <w:tabs>
          <w:tab w:val="left" w:pos="426"/>
          <w:tab w:val="center" w:pos="5130"/>
        </w:tabs>
        <w:rPr>
          <w:rFonts w:ascii="Garamond" w:hAnsi="Garamond"/>
          <w:b/>
        </w:rPr>
      </w:pPr>
      <w:r w:rsidRPr="00770724">
        <w:rPr>
          <w:rFonts w:ascii="Garamond" w:hAnsi="Garamond"/>
          <w:b/>
        </w:rPr>
        <w:t xml:space="preserve">A rendszerhasználati költségek között külön kell meghatározni a valamennyi felhasználási helyre egységesen vonatkozó </w:t>
      </w:r>
    </w:p>
    <w:p w14:paraId="5348B971"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 éves kapacitásdíjat Ft/</w:t>
      </w:r>
      <w:r w:rsidR="00C24598" w:rsidRPr="00770724" w:rsidDel="00C24598">
        <w:rPr>
          <w:rFonts w:ascii="Garamond" w:hAnsi="Garamond"/>
          <w:sz w:val="24"/>
          <w:szCs w:val="24"/>
        </w:rPr>
        <w:t xml:space="preserve"> </w:t>
      </w:r>
      <w:r w:rsidR="00C24598" w:rsidRPr="00770724">
        <w:rPr>
          <w:rFonts w:ascii="Garamond" w:hAnsi="Garamond"/>
          <w:sz w:val="24"/>
          <w:szCs w:val="24"/>
        </w:rPr>
        <w:t>m3</w:t>
      </w:r>
      <w:r w:rsidRPr="00770724">
        <w:rPr>
          <w:rFonts w:ascii="Garamond" w:hAnsi="Garamond"/>
          <w:sz w:val="24"/>
          <w:szCs w:val="24"/>
        </w:rPr>
        <w:t xml:space="preserve">/h/év egységárban feltüntetve, három tizedes jegyre kerekítve, valamint a </w:t>
      </w:r>
    </w:p>
    <w:p w14:paraId="27FF0070"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 forgalommal arányos rendszerhasználati díjat Ft/GJ egységárban, három tizedes jegyre kerekítve.</w:t>
      </w:r>
    </w:p>
    <w:p w14:paraId="7CC0A119"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A rendszerhasználati díj tartalmazza a szagosítás költségét, de ne tartalmazza az MSZKSZ tagdíjat, a pót- és egyéb díjakat, a jogszabályok szerint fizetendő adókat (ÁFA, energiaadó).</w:t>
      </w:r>
    </w:p>
    <w:p w14:paraId="04F1492D" w14:textId="77777777" w:rsidR="002E13C9" w:rsidRPr="00770724" w:rsidRDefault="002E13C9" w:rsidP="002E13C9">
      <w:pPr>
        <w:tabs>
          <w:tab w:val="left" w:pos="426"/>
          <w:tab w:val="center" w:pos="5130"/>
        </w:tabs>
        <w:rPr>
          <w:rFonts w:ascii="Garamond" w:hAnsi="Garamond"/>
          <w:b/>
        </w:rPr>
      </w:pPr>
      <w:r w:rsidRPr="00770724">
        <w:rPr>
          <w:rFonts w:ascii="Garamond" w:hAnsi="Garamond"/>
          <w:b/>
        </w:rPr>
        <w:t>Mennyiségi tolerancia sávok</w:t>
      </w:r>
    </w:p>
    <w:p w14:paraId="3790F806"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 xml:space="preserve">Ajánlatkérő a szerződött mennyiségtől éves szinten </w:t>
      </w:r>
      <w:r w:rsidR="005910C3" w:rsidRPr="00770724">
        <w:rPr>
          <w:rFonts w:ascii="Garamond" w:hAnsi="Garamond"/>
          <w:sz w:val="24"/>
          <w:szCs w:val="24"/>
        </w:rPr>
        <w:t xml:space="preserve">+30 </w:t>
      </w:r>
      <w:r w:rsidRPr="00770724">
        <w:rPr>
          <w:rFonts w:ascii="Garamond" w:hAnsi="Garamond"/>
          <w:sz w:val="24"/>
          <w:szCs w:val="24"/>
        </w:rPr>
        <w:t xml:space="preserve">% értékben szankciómentesen eltérhet. </w:t>
      </w:r>
    </w:p>
    <w:p w14:paraId="4F87CC41"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Alulvételezés esetén a minimum és a ténylegesen átvett mennyiség különbözetére az alulvételezés időszakára érvényes gázdíj nettó vételárának 25%-a a kötbér,</w:t>
      </w:r>
    </w:p>
    <w:p w14:paraId="27B3BDCB" w14:textId="77777777" w:rsidR="002E13C9" w:rsidRPr="00770724" w:rsidRDefault="002E13C9" w:rsidP="00770724">
      <w:pPr>
        <w:pStyle w:val="Szvegtrzs3"/>
        <w:spacing w:before="120"/>
        <w:jc w:val="both"/>
        <w:rPr>
          <w:rFonts w:ascii="Garamond" w:hAnsi="Garamond"/>
          <w:sz w:val="24"/>
          <w:szCs w:val="24"/>
        </w:rPr>
      </w:pPr>
      <w:r w:rsidRPr="00770724">
        <w:rPr>
          <w:rFonts w:ascii="Garamond" w:hAnsi="Garamond"/>
          <w:sz w:val="24"/>
          <w:szCs w:val="24"/>
        </w:rPr>
        <w:t>Szerződéses mennyiség feletti vételezés esetén a felhasznált mennyiség esetében a gázdíjon felül a felülvételezés időszakára érvényes gázdíj nettó vételárának 25%-os mértéke a kötbér.</w:t>
      </w:r>
    </w:p>
    <w:p w14:paraId="3584E8F7" w14:textId="77777777" w:rsidR="002E13C9" w:rsidRPr="007523F2" w:rsidRDefault="002E13C9" w:rsidP="002E13C9">
      <w:pPr>
        <w:rPr>
          <w:b/>
          <w:lang w:eastAsia="en-GB"/>
        </w:rPr>
      </w:pPr>
      <w:r w:rsidRPr="007523F2">
        <w:rPr>
          <w:b/>
          <w:lang w:eastAsia="en-GB"/>
        </w:rPr>
        <w:br w:type="page"/>
      </w:r>
    </w:p>
    <w:p w14:paraId="46EA2BDD" w14:textId="77777777" w:rsidR="00EB645B" w:rsidRPr="003208BD" w:rsidRDefault="007F04E8" w:rsidP="00EB645B">
      <w:pPr>
        <w:pStyle w:val="Cmsor1"/>
        <w:spacing w:before="120" w:after="120"/>
        <w:jc w:val="center"/>
        <w:rPr>
          <w:rFonts w:ascii="Garamond" w:hAnsi="Garamond"/>
          <w:b w:val="0"/>
          <w:sz w:val="24"/>
          <w:szCs w:val="24"/>
        </w:rPr>
      </w:pPr>
      <w:r>
        <w:rPr>
          <w:rFonts w:ascii="Garamond" w:hAnsi="Garamond"/>
          <w:sz w:val="24"/>
          <w:szCs w:val="24"/>
        </w:rPr>
        <w:lastRenderedPageBreak/>
        <w:t xml:space="preserve">III. </w:t>
      </w:r>
      <w:r w:rsidR="00EB645B" w:rsidRPr="003208BD">
        <w:rPr>
          <w:rFonts w:ascii="Garamond" w:hAnsi="Garamond"/>
          <w:sz w:val="24"/>
          <w:szCs w:val="24"/>
        </w:rPr>
        <w:t>ÚTMUTATÓ</w:t>
      </w:r>
    </w:p>
    <w:p w14:paraId="20A198DA" w14:textId="77777777" w:rsidR="00EB645B" w:rsidRPr="003208BD" w:rsidRDefault="00EB645B" w:rsidP="00EB645B">
      <w:pPr>
        <w:spacing w:before="120" w:after="120"/>
        <w:jc w:val="center"/>
        <w:rPr>
          <w:rFonts w:ascii="Garamond" w:hAnsi="Garamond"/>
          <w:b/>
        </w:rPr>
      </w:pPr>
      <w:r w:rsidRPr="003208BD">
        <w:rPr>
          <w:rFonts w:ascii="Garamond" w:hAnsi="Garamond"/>
          <w:b/>
        </w:rPr>
        <w:t>AZ AJÁNLAT BENYÚJTÁSÁVAL KAPCSOLATBAN</w:t>
      </w:r>
    </w:p>
    <w:p w14:paraId="72719552" w14:textId="77777777" w:rsidR="00EB645B" w:rsidRPr="003208BD" w:rsidRDefault="00EB645B" w:rsidP="00EB645B">
      <w:pPr>
        <w:spacing w:before="120" w:after="120"/>
        <w:ind w:right="-1"/>
        <w:jc w:val="both"/>
        <w:rPr>
          <w:rFonts w:ascii="Garamond" w:hAnsi="Garamond"/>
        </w:rPr>
      </w:pPr>
    </w:p>
    <w:p w14:paraId="0A7A587D" w14:textId="77777777" w:rsidR="00EB645B" w:rsidRPr="003208BD" w:rsidRDefault="00EB645B" w:rsidP="00EB645B">
      <w:pPr>
        <w:numPr>
          <w:ilvl w:val="0"/>
          <w:numId w:val="1"/>
        </w:numPr>
        <w:suppressAutoHyphens/>
        <w:spacing w:before="120" w:after="120"/>
        <w:ind w:right="-1"/>
        <w:jc w:val="both"/>
        <w:rPr>
          <w:rFonts w:ascii="Garamond" w:hAnsi="Garamond"/>
          <w:b/>
        </w:rPr>
      </w:pPr>
      <w:r w:rsidRPr="003208BD">
        <w:rPr>
          <w:rFonts w:ascii="Garamond" w:hAnsi="Garamond"/>
          <w:b/>
        </w:rPr>
        <w:t>Az ajánlat költségei</w:t>
      </w:r>
    </w:p>
    <w:p w14:paraId="12A163E4" w14:textId="7C198F94" w:rsidR="00EB645B" w:rsidRPr="003208BD" w:rsidRDefault="00EB645B" w:rsidP="00EB645B">
      <w:pPr>
        <w:pStyle w:val="Szvegtrzs3"/>
        <w:spacing w:before="120"/>
        <w:jc w:val="both"/>
        <w:rPr>
          <w:rFonts w:ascii="Garamond" w:hAnsi="Garamond"/>
          <w:sz w:val="24"/>
          <w:szCs w:val="24"/>
        </w:rPr>
      </w:pPr>
      <w:r w:rsidRPr="003208BD">
        <w:rPr>
          <w:rFonts w:ascii="Garamond" w:hAnsi="Garamond"/>
          <w:sz w:val="24"/>
          <w:szCs w:val="24"/>
        </w:rPr>
        <w:t>Az ajánlat elkészítésével és benyújtásával kapcsolatos összes költséget az Ajánlattevő viseli</w:t>
      </w:r>
      <w:r w:rsidR="00A45EF1">
        <w:rPr>
          <w:rFonts w:ascii="Garamond" w:hAnsi="Garamond"/>
          <w:sz w:val="24"/>
          <w:szCs w:val="24"/>
        </w:rPr>
        <w:t xml:space="preserve">, ezek részben vagy egészben történő megtérítésére </w:t>
      </w:r>
      <w:r w:rsidR="00AD5332">
        <w:rPr>
          <w:rFonts w:ascii="Garamond" w:hAnsi="Garamond"/>
          <w:sz w:val="24"/>
          <w:szCs w:val="24"/>
        </w:rPr>
        <w:t>A</w:t>
      </w:r>
      <w:r w:rsidR="00A45EF1">
        <w:rPr>
          <w:rFonts w:ascii="Garamond" w:hAnsi="Garamond"/>
          <w:sz w:val="24"/>
          <w:szCs w:val="24"/>
        </w:rPr>
        <w:t>jánlatkérő nem kötelezhe</w:t>
      </w:r>
      <w:r w:rsidR="006210B6">
        <w:rPr>
          <w:rFonts w:ascii="Garamond" w:hAnsi="Garamond"/>
          <w:sz w:val="24"/>
          <w:szCs w:val="24"/>
        </w:rPr>
        <w:t>t</w:t>
      </w:r>
      <w:r w:rsidR="00A45EF1">
        <w:rPr>
          <w:rFonts w:ascii="Garamond" w:hAnsi="Garamond"/>
          <w:sz w:val="24"/>
          <w:szCs w:val="24"/>
        </w:rPr>
        <w:t>ő</w:t>
      </w:r>
      <w:r w:rsidRPr="003208BD">
        <w:rPr>
          <w:rFonts w:ascii="Garamond" w:hAnsi="Garamond"/>
          <w:sz w:val="24"/>
          <w:szCs w:val="24"/>
        </w:rPr>
        <w:t>. Az eljárás eredményétől függetlenül az Ajánlatkérő nem tehető felelőssé az ajánlattétel költségével kapcsolatban, ide nem értve a Kbt. 177.</w:t>
      </w:r>
      <w:r>
        <w:rPr>
          <w:rFonts w:ascii="Garamond" w:hAnsi="Garamond"/>
          <w:sz w:val="24"/>
          <w:szCs w:val="24"/>
        </w:rPr>
        <w:t xml:space="preserve"> </w:t>
      </w:r>
      <w:r w:rsidRPr="003208BD">
        <w:rPr>
          <w:rFonts w:ascii="Garamond" w:hAnsi="Garamond"/>
          <w:sz w:val="24"/>
          <w:szCs w:val="24"/>
        </w:rPr>
        <w:t>§ (2) bekezdése szerinti esetet.</w:t>
      </w:r>
    </w:p>
    <w:p w14:paraId="5481E94F" w14:textId="77777777" w:rsidR="00EB645B" w:rsidRPr="003208BD" w:rsidRDefault="00EB645B" w:rsidP="00EB645B">
      <w:pPr>
        <w:numPr>
          <w:ilvl w:val="0"/>
          <w:numId w:val="1"/>
        </w:numPr>
        <w:suppressAutoHyphens/>
        <w:spacing w:before="120" w:after="120"/>
        <w:ind w:right="-1"/>
        <w:jc w:val="both"/>
        <w:rPr>
          <w:rFonts w:ascii="Garamond" w:hAnsi="Garamond"/>
          <w:b/>
        </w:rPr>
      </w:pPr>
      <w:r w:rsidRPr="003208BD">
        <w:rPr>
          <w:rFonts w:ascii="Garamond" w:hAnsi="Garamond"/>
          <w:b/>
        </w:rPr>
        <w:t>Kiegészítő tájékoztatás</w:t>
      </w:r>
    </w:p>
    <w:p w14:paraId="16E0607B" w14:textId="40C75C15" w:rsidR="006210B6" w:rsidRDefault="006210B6" w:rsidP="00EB645B">
      <w:pPr>
        <w:pStyle w:val="Szvegtrzs3"/>
        <w:spacing w:before="120"/>
        <w:jc w:val="both"/>
        <w:rPr>
          <w:rFonts w:ascii="Garamond" w:hAnsi="Garamond"/>
          <w:sz w:val="24"/>
          <w:szCs w:val="24"/>
        </w:rPr>
      </w:pPr>
      <w:r>
        <w:rPr>
          <w:rFonts w:ascii="Garamond" w:hAnsi="Garamond"/>
          <w:sz w:val="24"/>
          <w:szCs w:val="24"/>
        </w:rPr>
        <w:t xml:space="preserve">Bármely gazdasági szereplő, aki a közbeszerzési eljárásban ajánlattevő lehet, a megfelelő ajánlattétel érdekében a közbeszerzési dokumentumokban foglaltakkal kapcsolatban írásban kiegészítő tájékoztatást kérhet Ajánlatkérőtől </w:t>
      </w:r>
      <w:r w:rsidR="00EB645B" w:rsidRPr="003208BD">
        <w:rPr>
          <w:rFonts w:ascii="Garamond" w:hAnsi="Garamond"/>
          <w:sz w:val="24"/>
          <w:szCs w:val="24"/>
        </w:rPr>
        <w:t xml:space="preserve">az ajánlati felhívásban </w:t>
      </w:r>
      <w:r>
        <w:rPr>
          <w:rFonts w:ascii="Garamond" w:hAnsi="Garamond"/>
          <w:sz w:val="24"/>
          <w:szCs w:val="24"/>
        </w:rPr>
        <w:t>megadott</w:t>
      </w:r>
      <w:r w:rsidR="00EB645B" w:rsidRPr="003208BD">
        <w:rPr>
          <w:rFonts w:ascii="Garamond" w:hAnsi="Garamond"/>
          <w:sz w:val="24"/>
          <w:szCs w:val="24"/>
        </w:rPr>
        <w:t xml:space="preserve"> telefax/e-mail </w:t>
      </w:r>
      <w:r>
        <w:rPr>
          <w:rFonts w:ascii="Garamond" w:hAnsi="Garamond"/>
          <w:sz w:val="24"/>
          <w:szCs w:val="24"/>
        </w:rPr>
        <w:t>elérhetőségen.</w:t>
      </w:r>
    </w:p>
    <w:p w14:paraId="38E20DED" w14:textId="77777777" w:rsidR="00EB645B" w:rsidRDefault="00EB645B" w:rsidP="00EB645B">
      <w:pPr>
        <w:pStyle w:val="Szvegtrzs3"/>
        <w:spacing w:before="120"/>
        <w:jc w:val="both"/>
        <w:rPr>
          <w:rFonts w:ascii="Garamond" w:hAnsi="Garamond"/>
          <w:sz w:val="24"/>
          <w:szCs w:val="24"/>
        </w:rPr>
      </w:pPr>
      <w:r w:rsidRPr="003208BD">
        <w:rPr>
          <w:rFonts w:ascii="Garamond" w:hAnsi="Garamond"/>
          <w:sz w:val="24"/>
          <w:szCs w:val="24"/>
        </w:rPr>
        <w:t xml:space="preserve">Az Ajánlatkérő a közbeszerzési dokumentumokban foglaltakkal kapcsolatos kérdéseket, valamint az azokra adott válaszait egyidejűleg, írásban küldi meg </w:t>
      </w:r>
      <w:r w:rsidR="006210B6">
        <w:rPr>
          <w:rFonts w:ascii="Garamond" w:hAnsi="Garamond"/>
          <w:sz w:val="24"/>
          <w:szCs w:val="24"/>
        </w:rPr>
        <w:t>valamennyi</w:t>
      </w:r>
      <w:r w:rsidR="002F6135">
        <w:rPr>
          <w:rFonts w:ascii="Garamond" w:hAnsi="Garamond"/>
          <w:sz w:val="24"/>
          <w:szCs w:val="24"/>
        </w:rPr>
        <w:t>, az eljárás iránt érdeklődését jelző</w:t>
      </w:r>
      <w:r w:rsidR="006210B6">
        <w:rPr>
          <w:rFonts w:ascii="Garamond" w:hAnsi="Garamond"/>
          <w:sz w:val="24"/>
          <w:szCs w:val="24"/>
        </w:rPr>
        <w:t xml:space="preserve"> Ajánlattevő részére.</w:t>
      </w:r>
    </w:p>
    <w:p w14:paraId="533CFC43" w14:textId="77777777" w:rsidR="00583BAA" w:rsidRDefault="00583BAA" w:rsidP="00EB645B">
      <w:pPr>
        <w:pStyle w:val="Szvegtrzs3"/>
        <w:spacing w:before="120"/>
        <w:jc w:val="both"/>
        <w:rPr>
          <w:rFonts w:ascii="Garamond" w:hAnsi="Garamond"/>
          <w:sz w:val="24"/>
          <w:szCs w:val="24"/>
        </w:rPr>
      </w:pPr>
      <w:r>
        <w:rPr>
          <w:rFonts w:ascii="Garamond" w:hAnsi="Garamond"/>
          <w:sz w:val="24"/>
          <w:szCs w:val="24"/>
        </w:rPr>
        <w:t>Ajánlatkérőnek a kiegészítő tájékoztatást a kérés beérkezését követően ésszerű határidőn belül, de az ajánlattételi határidő lejárta előtt legkésőbb hat nappal kell megadnia.</w:t>
      </w:r>
    </w:p>
    <w:p w14:paraId="65A674E6" w14:textId="77777777" w:rsidR="00583BAA" w:rsidRDefault="00583BAA" w:rsidP="00EB645B">
      <w:pPr>
        <w:pStyle w:val="Szvegtrzs3"/>
        <w:spacing w:before="120"/>
        <w:jc w:val="both"/>
        <w:rPr>
          <w:rFonts w:ascii="Garamond" w:hAnsi="Garamond"/>
          <w:sz w:val="24"/>
          <w:szCs w:val="24"/>
        </w:rPr>
      </w:pPr>
      <w:r>
        <w:rPr>
          <w:rFonts w:ascii="Garamond" w:hAnsi="Garamond"/>
          <w:sz w:val="24"/>
          <w:szCs w:val="24"/>
        </w:rPr>
        <w:t>Ha a kiegészítő tájékoztatás iránti kérelmet a válaszadási határidőt megelőző negyedik napnál később nyújtották be, a kiegészítő tájékoztatást az ajánlatkérőnek nem kötelező megadnia.</w:t>
      </w:r>
    </w:p>
    <w:p w14:paraId="3DDF7E3C" w14:textId="77777777" w:rsidR="00EB645B" w:rsidRPr="003208BD" w:rsidRDefault="00EB645B" w:rsidP="00EB645B">
      <w:pPr>
        <w:autoSpaceDE w:val="0"/>
        <w:autoSpaceDN w:val="0"/>
        <w:adjustRightInd w:val="0"/>
        <w:spacing w:before="120" w:after="120"/>
        <w:jc w:val="both"/>
        <w:rPr>
          <w:rFonts w:ascii="Garamond" w:hAnsi="Garamond"/>
        </w:rPr>
      </w:pPr>
      <w:r w:rsidRPr="003208BD">
        <w:rPr>
          <w:rFonts w:ascii="Garamond" w:hAnsi="Garamond"/>
        </w:rPr>
        <w:t>Ajánlatkérő, ha úgy ítéli meg, hogy a kérdés megválaszolása a megfelelő ajánlattételhez szükséges, azonban az ésszerű időben történő válaszadáshoz és a válasz figyelembevételéhez nem áll megfelelő idő rendelkezésre, a Kbt. 5</w:t>
      </w:r>
      <w:r w:rsidR="00BF51FD">
        <w:rPr>
          <w:rFonts w:ascii="Garamond" w:hAnsi="Garamond"/>
        </w:rPr>
        <w:t>2</w:t>
      </w:r>
      <w:r w:rsidRPr="003208BD">
        <w:rPr>
          <w:rFonts w:ascii="Garamond" w:hAnsi="Garamond"/>
        </w:rPr>
        <w:t>. § (</w:t>
      </w:r>
      <w:r w:rsidR="00583BAA">
        <w:rPr>
          <w:rFonts w:ascii="Garamond" w:hAnsi="Garamond"/>
        </w:rPr>
        <w:t>4</w:t>
      </w:r>
      <w:r w:rsidRPr="003208BD">
        <w:rPr>
          <w:rFonts w:ascii="Garamond" w:hAnsi="Garamond"/>
        </w:rPr>
        <w:t>) bekezdésében foglalt módon élhet az ajánlattételi határidő meghosszabbításának lehetőségével.</w:t>
      </w:r>
    </w:p>
    <w:p w14:paraId="41FAA61A" w14:textId="77777777" w:rsidR="00EB645B" w:rsidRDefault="00EB645B" w:rsidP="00EB645B">
      <w:pPr>
        <w:pStyle w:val="Szvegtrzs3"/>
        <w:spacing w:before="120"/>
        <w:jc w:val="both"/>
        <w:rPr>
          <w:rFonts w:ascii="Garamond" w:hAnsi="Garamond"/>
          <w:sz w:val="24"/>
          <w:szCs w:val="24"/>
        </w:rPr>
      </w:pPr>
      <w:r w:rsidRPr="003208BD">
        <w:rPr>
          <w:rFonts w:ascii="Garamond" w:hAnsi="Garamond"/>
          <w:sz w:val="24"/>
          <w:szCs w:val="24"/>
        </w:rPr>
        <w:t>A kiegészítő tájékoztatás nyújtására a Kbt. 56.</w:t>
      </w:r>
      <w:r>
        <w:rPr>
          <w:rFonts w:ascii="Garamond" w:hAnsi="Garamond"/>
          <w:sz w:val="24"/>
          <w:szCs w:val="24"/>
        </w:rPr>
        <w:t xml:space="preserve"> </w:t>
      </w:r>
      <w:r w:rsidR="007F590C">
        <w:rPr>
          <w:rFonts w:ascii="Garamond" w:hAnsi="Garamond"/>
          <w:sz w:val="24"/>
          <w:szCs w:val="24"/>
        </w:rPr>
        <w:t>§-ában írottak irányadók.</w:t>
      </w:r>
    </w:p>
    <w:p w14:paraId="47C31946" w14:textId="77777777" w:rsidR="007F590C" w:rsidRPr="003208BD" w:rsidRDefault="007F590C" w:rsidP="00EB645B">
      <w:pPr>
        <w:pStyle w:val="Szvegtrzs3"/>
        <w:spacing w:before="120"/>
        <w:jc w:val="both"/>
        <w:rPr>
          <w:rFonts w:ascii="Garamond" w:hAnsi="Garamond"/>
          <w:sz w:val="24"/>
          <w:szCs w:val="24"/>
        </w:rPr>
      </w:pPr>
    </w:p>
    <w:p w14:paraId="22AD6680" w14:textId="77777777" w:rsidR="00EB645B" w:rsidRPr="003208BD" w:rsidRDefault="00EB645B" w:rsidP="00EB645B">
      <w:pPr>
        <w:numPr>
          <w:ilvl w:val="0"/>
          <w:numId w:val="1"/>
        </w:numPr>
        <w:tabs>
          <w:tab w:val="left" w:pos="679"/>
        </w:tabs>
        <w:suppressAutoHyphens/>
        <w:spacing w:before="120" w:after="120"/>
        <w:ind w:right="-1"/>
        <w:jc w:val="both"/>
        <w:rPr>
          <w:rFonts w:ascii="Garamond" w:hAnsi="Garamond"/>
          <w:b/>
        </w:rPr>
      </w:pPr>
      <w:r w:rsidRPr="003208BD">
        <w:rPr>
          <w:rFonts w:ascii="Garamond" w:hAnsi="Garamond"/>
          <w:b/>
        </w:rPr>
        <w:t>Alvállalkozók bevonásának módja</w:t>
      </w:r>
    </w:p>
    <w:p w14:paraId="71420EB2" w14:textId="77777777" w:rsidR="00EB645B" w:rsidRPr="003208BD" w:rsidRDefault="00EB645B" w:rsidP="00EB645B">
      <w:pPr>
        <w:spacing w:before="120" w:after="120"/>
        <w:jc w:val="both"/>
        <w:rPr>
          <w:rFonts w:ascii="Garamond" w:hAnsi="Garamond"/>
        </w:rPr>
      </w:pPr>
      <w:r w:rsidRPr="003208BD">
        <w:rPr>
          <w:rFonts w:ascii="Garamond" w:hAnsi="Garamond"/>
        </w:rPr>
        <w:t>A Kbt. 3. § 2. pontja határozza meg az alvállalkozó fogalmát az alábbiak szerint:</w:t>
      </w:r>
    </w:p>
    <w:p w14:paraId="0E3AA679" w14:textId="77777777" w:rsidR="00EB645B" w:rsidRPr="003208BD" w:rsidRDefault="00EB645B" w:rsidP="00EB645B">
      <w:pPr>
        <w:spacing w:before="120" w:after="120"/>
        <w:ind w:left="426"/>
        <w:jc w:val="both"/>
        <w:rPr>
          <w:rFonts w:ascii="Garamond" w:hAnsi="Garamond"/>
        </w:rPr>
      </w:pPr>
      <w:r w:rsidRPr="003208BD">
        <w:rPr>
          <w:rFonts w:ascii="Garamond" w:hAnsi="Garamond"/>
          <w:iCs/>
        </w:rPr>
        <w:t>Alvállalkozó:</w:t>
      </w:r>
      <w:r w:rsidRPr="003208BD">
        <w:rPr>
          <w:rFonts w:ascii="Garamond" w:hAnsi="Garamond"/>
          <w:i/>
          <w:iCs/>
        </w:rPr>
        <w:t xml:space="preserve"> </w:t>
      </w:r>
      <w:r w:rsidRPr="003208BD">
        <w:rPr>
          <w:rFonts w:ascii="Garamond" w:hAnsi="Garamond"/>
        </w:rPr>
        <w:t>az a gazdasági szereplő, aki (amely) a közbeszerzési eljárás eredményeként megkötött szerződés teljesítésében az ajánlattevő által bevontan közvetlenül vesz részt, kivéve</w:t>
      </w:r>
    </w:p>
    <w:p w14:paraId="7B112155" w14:textId="77777777" w:rsidR="00EB645B" w:rsidRPr="003208BD" w:rsidRDefault="00EB645B" w:rsidP="00EB645B">
      <w:pPr>
        <w:spacing w:before="120" w:after="120"/>
        <w:ind w:left="709"/>
        <w:jc w:val="both"/>
        <w:rPr>
          <w:rFonts w:ascii="Garamond" w:hAnsi="Garamond"/>
        </w:rPr>
      </w:pPr>
      <w:r w:rsidRPr="003208BD">
        <w:rPr>
          <w:rFonts w:ascii="Garamond" w:hAnsi="Garamond"/>
          <w:i/>
          <w:iCs/>
        </w:rPr>
        <w:t xml:space="preserve">a) </w:t>
      </w:r>
      <w:r w:rsidRPr="003208BD">
        <w:rPr>
          <w:rFonts w:ascii="Garamond" w:hAnsi="Garamond"/>
        </w:rPr>
        <w:t>azon gazdasági szereplőt, amely tevékenységét kizárólagos jog alapján végzi,</w:t>
      </w:r>
    </w:p>
    <w:p w14:paraId="5B38AE9E" w14:textId="77777777" w:rsidR="00EB645B" w:rsidRPr="003208BD" w:rsidRDefault="00EB645B" w:rsidP="00EB645B">
      <w:pPr>
        <w:spacing w:before="120" w:after="120"/>
        <w:ind w:left="709"/>
        <w:jc w:val="both"/>
        <w:rPr>
          <w:rFonts w:ascii="Garamond" w:hAnsi="Garamond"/>
        </w:rPr>
      </w:pPr>
      <w:r w:rsidRPr="003208BD">
        <w:rPr>
          <w:rFonts w:ascii="Garamond" w:hAnsi="Garamond"/>
          <w:i/>
          <w:iCs/>
        </w:rPr>
        <w:t xml:space="preserve">b) </w:t>
      </w:r>
      <w:r w:rsidRPr="003208BD">
        <w:rPr>
          <w:rFonts w:ascii="Garamond" w:hAnsi="Garamond"/>
        </w:rPr>
        <w:t>a szerződés teljesítéséhez igénybe venni kívánt gyártót, forgalmazót, alkatrész- vagy alapanyag eladóját,</w:t>
      </w:r>
    </w:p>
    <w:p w14:paraId="288FBD3D" w14:textId="1D54B5C6" w:rsidR="00EB645B" w:rsidRPr="003208BD" w:rsidRDefault="00EB645B" w:rsidP="00EB645B">
      <w:pPr>
        <w:spacing w:before="120" w:after="120"/>
        <w:ind w:left="709"/>
        <w:jc w:val="both"/>
        <w:rPr>
          <w:rFonts w:ascii="Garamond" w:hAnsi="Garamond"/>
        </w:rPr>
      </w:pPr>
      <w:r w:rsidRPr="003208BD">
        <w:rPr>
          <w:rFonts w:ascii="Garamond" w:hAnsi="Garamond"/>
          <w:i/>
          <w:iCs/>
        </w:rPr>
        <w:t xml:space="preserve">c) </w:t>
      </w:r>
      <w:r w:rsidRPr="003208BD">
        <w:rPr>
          <w:rFonts w:ascii="Garamond" w:hAnsi="Garamond"/>
        </w:rPr>
        <w:t>építési beruházás esetén az építőanyag</w:t>
      </w:r>
      <w:r w:rsidR="00BF7EF6">
        <w:rPr>
          <w:rFonts w:ascii="Garamond" w:hAnsi="Garamond"/>
        </w:rPr>
        <w:t>-</w:t>
      </w:r>
      <w:r w:rsidRPr="003208BD">
        <w:rPr>
          <w:rFonts w:ascii="Garamond" w:hAnsi="Garamond"/>
        </w:rPr>
        <w:t>eladót;</w:t>
      </w:r>
    </w:p>
    <w:p w14:paraId="2D5B9ED5" w14:textId="77777777" w:rsidR="00EB645B" w:rsidRPr="003208BD" w:rsidRDefault="00EB645B" w:rsidP="00EB645B">
      <w:pPr>
        <w:spacing w:before="120" w:after="120"/>
        <w:ind w:right="-1"/>
        <w:jc w:val="both"/>
        <w:rPr>
          <w:rFonts w:ascii="Garamond" w:eastAsia="Calibri" w:hAnsi="Garamond"/>
        </w:rPr>
      </w:pPr>
      <w:r w:rsidRPr="003208BD">
        <w:rPr>
          <w:rFonts w:ascii="Garamond" w:eastAsia="Calibri" w:hAnsi="Garamond"/>
        </w:rPr>
        <w:t>A Kbt. 66. § (6) bekezdése alapján ajánlatkérő előírja, hogy az ajánlatban meg kell jelölni</w:t>
      </w:r>
    </w:p>
    <w:p w14:paraId="2EE92AC5" w14:textId="77777777" w:rsidR="00EB645B" w:rsidRPr="003208BD" w:rsidRDefault="00EB645B" w:rsidP="00EB645B">
      <w:pPr>
        <w:pStyle w:val="Listaszerbekezds"/>
        <w:numPr>
          <w:ilvl w:val="0"/>
          <w:numId w:val="4"/>
        </w:numPr>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a közbeszerzésnek azt a részét (részeit), amelynek teljesítéséhez az ajánlattevő alvállalkozót vesz igénybe,</w:t>
      </w:r>
    </w:p>
    <w:p w14:paraId="421A95CB" w14:textId="77777777" w:rsidR="00EB645B" w:rsidRPr="003208BD" w:rsidRDefault="00EB645B" w:rsidP="00EB645B">
      <w:pPr>
        <w:pStyle w:val="Listaszerbekezds"/>
        <w:numPr>
          <w:ilvl w:val="0"/>
          <w:numId w:val="4"/>
        </w:numPr>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az ezen rézek tekintetében igénybe venni kívánt és az ajánlat benyújtásakor már ismert alvállalkozókat.</w:t>
      </w:r>
    </w:p>
    <w:p w14:paraId="10F15880" w14:textId="77777777" w:rsidR="00EB645B" w:rsidRPr="003208BD" w:rsidRDefault="00EB645B" w:rsidP="00EB645B">
      <w:pPr>
        <w:spacing w:before="120" w:after="120"/>
        <w:rPr>
          <w:rFonts w:ascii="Garamond" w:hAnsi="Garamond"/>
          <w:b/>
        </w:rPr>
      </w:pPr>
    </w:p>
    <w:p w14:paraId="15DCF27B" w14:textId="77777777" w:rsidR="00C87580" w:rsidRDefault="00C87580">
      <w:pPr>
        <w:spacing w:after="200" w:line="276" w:lineRule="auto"/>
        <w:rPr>
          <w:rFonts w:ascii="Garamond" w:hAnsi="Garamond"/>
          <w:b/>
        </w:rPr>
      </w:pPr>
      <w:r>
        <w:rPr>
          <w:rFonts w:ascii="Garamond" w:hAnsi="Garamond"/>
          <w:b/>
        </w:rPr>
        <w:br w:type="page"/>
      </w:r>
    </w:p>
    <w:p w14:paraId="584F1334" w14:textId="77777777" w:rsidR="00EB645B" w:rsidRPr="003208BD" w:rsidRDefault="00EB645B" w:rsidP="00EB645B">
      <w:pPr>
        <w:numPr>
          <w:ilvl w:val="0"/>
          <w:numId w:val="1"/>
        </w:numPr>
        <w:tabs>
          <w:tab w:val="left" w:pos="679"/>
        </w:tabs>
        <w:suppressAutoHyphens/>
        <w:spacing w:before="120" w:after="120"/>
        <w:ind w:right="-1"/>
        <w:jc w:val="both"/>
        <w:rPr>
          <w:rFonts w:ascii="Garamond" w:hAnsi="Garamond"/>
          <w:b/>
        </w:rPr>
      </w:pPr>
      <w:r w:rsidRPr="003208BD">
        <w:rPr>
          <w:rFonts w:ascii="Garamond" w:hAnsi="Garamond"/>
          <w:b/>
        </w:rPr>
        <w:lastRenderedPageBreak/>
        <w:t>Közös ajánlattétel módja</w:t>
      </w:r>
    </w:p>
    <w:p w14:paraId="6CA08668" w14:textId="77777777" w:rsidR="00EB645B" w:rsidRPr="003208BD" w:rsidRDefault="007F590C" w:rsidP="00EB645B">
      <w:pPr>
        <w:spacing w:before="120" w:after="120"/>
        <w:ind w:right="-1"/>
        <w:jc w:val="both"/>
        <w:rPr>
          <w:rFonts w:ascii="Garamond" w:eastAsia="Calibri" w:hAnsi="Garamond"/>
        </w:rPr>
      </w:pPr>
      <w:r>
        <w:rPr>
          <w:rFonts w:ascii="Garamond" w:eastAsia="Calibri" w:hAnsi="Garamond"/>
        </w:rPr>
        <w:t>A Kbt. 35. § (1) bekezdése alapján t</w:t>
      </w:r>
      <w:r w:rsidR="00EB645B" w:rsidRPr="003208BD">
        <w:rPr>
          <w:rFonts w:ascii="Garamond" w:eastAsia="Calibri" w:hAnsi="Garamond"/>
        </w:rPr>
        <w:t>öbb gazdasági szereplő közösen i</w:t>
      </w:r>
      <w:r>
        <w:rPr>
          <w:rFonts w:ascii="Garamond" w:eastAsia="Calibri" w:hAnsi="Garamond"/>
        </w:rPr>
        <w:t>s tehet ajánlatot az eljárásban.</w:t>
      </w:r>
      <w:r w:rsidR="00EB645B" w:rsidRPr="003208BD">
        <w:rPr>
          <w:rFonts w:ascii="Garamond" w:eastAsia="Calibri" w:hAnsi="Garamond"/>
        </w:rPr>
        <w:t xml:space="preserve"> </w:t>
      </w:r>
      <w:r>
        <w:rPr>
          <w:rFonts w:ascii="Garamond" w:eastAsia="Calibri" w:hAnsi="Garamond"/>
        </w:rPr>
        <w:t>E</w:t>
      </w:r>
      <w:r w:rsidR="00EB645B" w:rsidRPr="003208BD">
        <w:rPr>
          <w:rFonts w:ascii="Garamond" w:eastAsia="Calibri" w:hAnsi="Garamond"/>
        </w:rPr>
        <w:t>nnek feltétele, hogy az alábbiakban meghatározott követelményeknek megfelelő együttműködési megállapodásukat csatolják az ajánlatukhoz:</w:t>
      </w:r>
    </w:p>
    <w:p w14:paraId="65513FC9" w14:textId="77777777" w:rsidR="00EB645B" w:rsidRPr="003208BD" w:rsidRDefault="00EB645B" w:rsidP="00EB645B">
      <w:pPr>
        <w:pStyle w:val="Listaszerbekezds"/>
        <w:numPr>
          <w:ilvl w:val="0"/>
          <w:numId w:val="3"/>
        </w:numPr>
        <w:suppressAutoHyphens/>
        <w:spacing w:before="120" w:after="120" w:line="240" w:lineRule="auto"/>
        <w:jc w:val="both"/>
        <w:rPr>
          <w:rFonts w:ascii="Garamond" w:hAnsi="Garamond"/>
          <w:sz w:val="24"/>
          <w:szCs w:val="24"/>
        </w:rPr>
      </w:pPr>
      <w:r w:rsidRPr="003208BD">
        <w:rPr>
          <w:rFonts w:ascii="Garamond" w:hAnsi="Garamond"/>
          <w:sz w:val="24"/>
          <w:szCs w:val="24"/>
        </w:rPr>
        <w:t xml:space="preserve">tartalmazza a közös ajánlattevők nevét és székhelyét, </w:t>
      </w:r>
    </w:p>
    <w:p w14:paraId="7908F388" w14:textId="77777777" w:rsidR="00EB645B"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tartalmazza a közös ajánlattevők nevében eljárni jogosult képviselő megjelölését azzal, hogy a képviselő korlátozás nélkül jogosult valamennyi közös ajánlattevőt képviselni,</w:t>
      </w:r>
    </w:p>
    <w:p w14:paraId="6773AFBA" w14:textId="77777777" w:rsidR="007F590C" w:rsidRPr="003208BD" w:rsidRDefault="007F590C"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tartalmazza a közös ajánlattevők nevében eljárni jogosult képviselő</w:t>
      </w:r>
      <w:r>
        <w:rPr>
          <w:rFonts w:ascii="Garamond" w:hAnsi="Garamond"/>
          <w:sz w:val="24"/>
          <w:szCs w:val="24"/>
        </w:rPr>
        <w:t xml:space="preserve"> elérhetőségét, ahova az ajánlatkérő a Kbt. által előírt, az ajánlattevők számára megküldésre kerülő értesítéseket, kiegészítő tájékoztatást, hiánypótlás, felvilágosítás és indokolás kérést megküldi,</w:t>
      </w:r>
    </w:p>
    <w:p w14:paraId="5C294E35" w14:textId="77777777" w:rsidR="00EB645B" w:rsidRPr="00BF51F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tartalmazza a közös ajánlattevők ellenszolgáltatásból történő részesedésének mértékét,</w:t>
      </w:r>
    </w:p>
    <w:p w14:paraId="37AA26B7" w14:textId="77777777" w:rsidR="00375540" w:rsidRPr="00BF51FD" w:rsidRDefault="007F590C" w:rsidP="00BF51FD">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tartalmazza, a közös ajánlattevők pontos feladatme</w:t>
      </w:r>
      <w:r w:rsidR="00BF51FD" w:rsidRPr="00BF51FD">
        <w:rPr>
          <w:rFonts w:ascii="Garamond" w:hAnsi="Garamond"/>
          <w:sz w:val="24"/>
          <w:szCs w:val="24"/>
        </w:rPr>
        <w:t>gosztását, felelősségi köröket,</w:t>
      </w:r>
    </w:p>
    <w:p w14:paraId="159BFDB2" w14:textId="77777777" w:rsidR="00EB645B" w:rsidRPr="00BF51F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tartalmazza az ajánlatban vállalt feladatok és kötelezettségek megosztásának ismertetését,</w:t>
      </w:r>
    </w:p>
    <w:p w14:paraId="1C604685" w14:textId="77777777" w:rsidR="00EB645B" w:rsidRPr="003208B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tartalmazza valamennyi közös ajánlattevő nyilatkozatát arról, hogy egyetemleges felelősséget vállalnak a közbeszerzési eljárás eredményeként megkötendő szerződés szerződésszerű teljesítéséért,</w:t>
      </w:r>
    </w:p>
    <w:p w14:paraId="347E2047" w14:textId="77777777" w:rsidR="00EB645B"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tartalmazza közös ajánlattevők nyilatkozatát, miszerint tudomásuk van arról, hogy az egy közös ajánlatot benyújtó ajánlattevők személyében az ajánlattételi határidő lejárta ut</w:t>
      </w:r>
      <w:r w:rsidR="007F590C">
        <w:rPr>
          <w:rFonts w:ascii="Garamond" w:hAnsi="Garamond"/>
          <w:sz w:val="24"/>
          <w:szCs w:val="24"/>
        </w:rPr>
        <w:t>án változás nem következhet be.</w:t>
      </w:r>
    </w:p>
    <w:p w14:paraId="65A913F7" w14:textId="77777777" w:rsidR="007F590C" w:rsidRDefault="007F590C" w:rsidP="007F590C">
      <w:pPr>
        <w:tabs>
          <w:tab w:val="left" w:pos="-720"/>
          <w:tab w:val="left" w:pos="540"/>
        </w:tabs>
        <w:suppressAutoHyphens/>
        <w:spacing w:before="120" w:after="120"/>
        <w:jc w:val="both"/>
        <w:rPr>
          <w:rFonts w:ascii="Garamond" w:hAnsi="Garamond"/>
        </w:rPr>
      </w:pPr>
      <w:r>
        <w:rPr>
          <w:rFonts w:ascii="Garamond" w:hAnsi="Garamond"/>
        </w:rPr>
        <w:t>A közös ajánlattevők csoportjának képviseletében tett minden nyilatkozatnak egyértelműen tartalmaznia kell a közös ajánlattevők megjelölését.</w:t>
      </w:r>
    </w:p>
    <w:p w14:paraId="226FD235" w14:textId="77777777" w:rsidR="00375540" w:rsidRPr="007F590C" w:rsidRDefault="00F01037" w:rsidP="007F590C">
      <w:pPr>
        <w:tabs>
          <w:tab w:val="left" w:pos="-720"/>
          <w:tab w:val="left" w:pos="540"/>
        </w:tabs>
        <w:suppressAutoHyphens/>
        <w:spacing w:before="120" w:after="120"/>
        <w:jc w:val="both"/>
        <w:rPr>
          <w:rFonts w:ascii="Garamond" w:hAnsi="Garamond"/>
        </w:rPr>
      </w:pPr>
      <w:r w:rsidRPr="00F01037">
        <w:rPr>
          <w:rFonts w:ascii="Garamond" w:hAnsi="Garamond"/>
        </w:rPr>
        <w:t xml:space="preserve">Ajánlatkérő a </w:t>
      </w:r>
      <w:r>
        <w:rPr>
          <w:rFonts w:ascii="Garamond" w:hAnsi="Garamond"/>
        </w:rPr>
        <w:t>K</w:t>
      </w:r>
      <w:r w:rsidRPr="00F01037">
        <w:rPr>
          <w:rFonts w:ascii="Garamond" w:hAnsi="Garamond"/>
        </w:rPr>
        <w:t>bt. 140. §-ban foglaltakkal kapcsolatban rögzíti hogy nem teszi lehetővé gazdálkodó szervezet (projekttársaság) létrehozását, sem önálló, sem közös ajánlattevők tekintetében.</w:t>
      </w:r>
    </w:p>
    <w:p w14:paraId="36E00F2D" w14:textId="77777777" w:rsidR="00EB645B" w:rsidRPr="003208BD" w:rsidRDefault="00EB645B" w:rsidP="00EB645B">
      <w:pPr>
        <w:numPr>
          <w:ilvl w:val="0"/>
          <w:numId w:val="1"/>
        </w:numPr>
        <w:suppressAutoHyphens/>
        <w:spacing w:before="120" w:after="120"/>
        <w:ind w:right="-1"/>
        <w:jc w:val="both"/>
        <w:rPr>
          <w:rFonts w:ascii="Garamond" w:hAnsi="Garamond"/>
          <w:b/>
          <w:bCs/>
        </w:rPr>
      </w:pPr>
      <w:r w:rsidRPr="003208BD">
        <w:rPr>
          <w:rFonts w:ascii="Garamond" w:hAnsi="Garamond"/>
          <w:b/>
          <w:bCs/>
        </w:rPr>
        <w:t>Az ajánlattétel nyelve</w:t>
      </w:r>
    </w:p>
    <w:p w14:paraId="4CB2F59B" w14:textId="77777777" w:rsidR="00F01037" w:rsidRDefault="00F01037" w:rsidP="00EB645B">
      <w:pPr>
        <w:pStyle w:val="Szvegtrzs3"/>
        <w:spacing w:before="120"/>
        <w:jc w:val="both"/>
        <w:rPr>
          <w:rFonts w:ascii="Garamond" w:hAnsi="Garamond"/>
          <w:sz w:val="24"/>
          <w:szCs w:val="24"/>
        </w:rPr>
      </w:pPr>
      <w:r>
        <w:rPr>
          <w:rFonts w:ascii="Garamond" w:hAnsi="Garamond"/>
          <w:sz w:val="24"/>
          <w:szCs w:val="24"/>
        </w:rPr>
        <w:t>Az ajánlattétel nyelve magyar.</w:t>
      </w:r>
    </w:p>
    <w:p w14:paraId="0885275C" w14:textId="77777777" w:rsidR="00EB645B" w:rsidRPr="003208BD" w:rsidRDefault="00EB645B" w:rsidP="00EB645B">
      <w:pPr>
        <w:pStyle w:val="Szvegtrzs3"/>
        <w:spacing w:before="120"/>
        <w:jc w:val="both"/>
        <w:rPr>
          <w:rFonts w:ascii="Garamond" w:hAnsi="Garamond"/>
          <w:sz w:val="24"/>
          <w:szCs w:val="24"/>
        </w:rPr>
      </w:pPr>
      <w:r w:rsidRPr="003208BD">
        <w:rPr>
          <w:rFonts w:ascii="Garamond" w:hAnsi="Garamond"/>
          <w:sz w:val="24"/>
          <w:szCs w:val="24"/>
        </w:rPr>
        <w:t>Az idegen nyelven becsatolt iratok, dokumentációk esetén azok magyar nyelvű fordítását is be kell nyújtani. A magyar nyelvű fordítás esetén nem előírás a hiteles fordítás, annak tartalmáért Ajánlattevőnek külön nyilatkozatával kell vállalnia a felelősséget. A magyar nyelvű fordítással nem rendelkező idegen nyelvű iratokat az Ajánlatkérő az értékelés során nem veszi figyelembe.</w:t>
      </w:r>
    </w:p>
    <w:p w14:paraId="7743A50C" w14:textId="77777777" w:rsidR="00EB645B" w:rsidRPr="003208BD" w:rsidRDefault="00EB645B" w:rsidP="00EB645B">
      <w:pPr>
        <w:numPr>
          <w:ilvl w:val="0"/>
          <w:numId w:val="1"/>
        </w:numPr>
        <w:suppressAutoHyphens/>
        <w:spacing w:before="120" w:after="120"/>
        <w:ind w:right="-1"/>
        <w:jc w:val="both"/>
        <w:rPr>
          <w:rFonts w:ascii="Garamond" w:hAnsi="Garamond"/>
          <w:b/>
          <w:bCs/>
        </w:rPr>
      </w:pPr>
      <w:r w:rsidRPr="003208BD">
        <w:rPr>
          <w:rFonts w:ascii="Garamond" w:hAnsi="Garamond"/>
          <w:b/>
          <w:bCs/>
        </w:rPr>
        <w:t>Az ajánlat formai követelményei</w:t>
      </w:r>
    </w:p>
    <w:p w14:paraId="791FB923" w14:textId="77777777" w:rsidR="00EB645B" w:rsidRPr="003208BD" w:rsidRDefault="00EB645B" w:rsidP="00EB645B">
      <w:pPr>
        <w:spacing w:before="120" w:after="120"/>
        <w:ind w:left="709" w:right="-1" w:hanging="709"/>
        <w:jc w:val="both"/>
        <w:rPr>
          <w:rFonts w:ascii="Garamond" w:hAnsi="Garamond"/>
        </w:rPr>
      </w:pPr>
      <w:r w:rsidRPr="003208BD">
        <w:rPr>
          <w:rFonts w:ascii="Garamond" w:hAnsi="Garamond"/>
        </w:rPr>
        <w:t>6.1.</w:t>
      </w:r>
      <w:r w:rsidRPr="003208BD">
        <w:rPr>
          <w:rFonts w:ascii="Garamond" w:hAnsi="Garamond"/>
        </w:rPr>
        <w:tab/>
      </w:r>
      <w:r w:rsidRPr="003208BD">
        <w:rPr>
          <w:rFonts w:ascii="Garamond" w:hAnsi="Garamond"/>
          <w:b/>
        </w:rPr>
        <w:t>Az ajánlatot a közbeszerzési dokumentumokban (ajánlati felhívás és dokumentáció, valamint az eljárás során adott esetben az ajánlattevőknek megküldött tájékoztatások) meghatározott tartalmi és formai követelményeknek megfelelően kell elkészíteni!</w:t>
      </w:r>
    </w:p>
    <w:p w14:paraId="510E769D" w14:textId="19BE45DE" w:rsidR="00331679" w:rsidRDefault="00EB645B" w:rsidP="00EB645B">
      <w:pPr>
        <w:spacing w:before="120" w:after="120"/>
        <w:ind w:left="709" w:right="-1" w:hanging="709"/>
        <w:jc w:val="both"/>
        <w:rPr>
          <w:rFonts w:ascii="Garamond" w:hAnsi="Garamond"/>
        </w:rPr>
      </w:pPr>
      <w:r w:rsidRPr="003208BD">
        <w:rPr>
          <w:rFonts w:ascii="Garamond" w:hAnsi="Garamond"/>
        </w:rPr>
        <w:t>6.2.</w:t>
      </w:r>
      <w:r w:rsidRPr="003208BD">
        <w:rPr>
          <w:rFonts w:ascii="Garamond" w:hAnsi="Garamond"/>
        </w:rPr>
        <w:tab/>
        <w:t xml:space="preserve">Az ajánlatot egy eredeti példányban kell benyújtani. </w:t>
      </w:r>
      <w:r w:rsidR="00331679">
        <w:rPr>
          <w:rFonts w:ascii="Garamond" w:hAnsi="Garamond"/>
        </w:rPr>
        <w:t xml:space="preserve">Az ajánlat papír alapú példányát zsinórral, lapozhatóan megbonthatatlan formában össze kell fűzni. Az ajánlat oldalszámozása eggyel kezdődjön és oldalanként növekedjen. Elegendő a szöveget vagy számokat vagy képet tartalmazó oldalakat számozni, az üres oldalakat nem kell, de lehet. </w:t>
      </w:r>
      <w:r w:rsidR="00AA6BEF" w:rsidRPr="003208BD">
        <w:rPr>
          <w:rFonts w:ascii="Garamond" w:hAnsi="Garamond"/>
        </w:rPr>
        <w:t>A címlapot és hátlapot (ha vannak) nem kell, de lehet számozni.</w:t>
      </w:r>
      <w:r w:rsidR="00AD5332">
        <w:rPr>
          <w:rFonts w:ascii="Garamond" w:hAnsi="Garamond"/>
        </w:rPr>
        <w:t xml:space="preserve"> </w:t>
      </w:r>
      <w:r w:rsidR="00331679">
        <w:rPr>
          <w:rFonts w:ascii="Garamond" w:hAnsi="Garamond"/>
        </w:rPr>
        <w:t>Az ajánlatkő az ettől eltérő oldalszámozást is elfogadja, ha a tartalomjegyzékben az egyes iratok helye egyértelműen azonosítható és az iratok helyére egyértelműen lehet hivatkozni.</w:t>
      </w:r>
    </w:p>
    <w:p w14:paraId="32E94B77" w14:textId="2D4544E7" w:rsidR="00EB645B" w:rsidRDefault="00EB645B" w:rsidP="00331679">
      <w:pPr>
        <w:spacing w:before="120" w:after="120"/>
        <w:ind w:left="709" w:right="-1" w:hanging="1"/>
        <w:jc w:val="both"/>
        <w:rPr>
          <w:rFonts w:ascii="Garamond" w:hAnsi="Garamond"/>
        </w:rPr>
      </w:pPr>
      <w:r w:rsidRPr="003208BD">
        <w:rPr>
          <w:rFonts w:ascii="Garamond" w:hAnsi="Garamond"/>
        </w:rPr>
        <w:t>Az Ajánlatkérő kéri az Ajánlattevőket, hogy az eredeti, aláírt ajánlatukat teljes terjedelmében (beleértve az összes nyilatkozatukat, igazolásokat stb.) *.pdf formátumba beszkennelve, elektronikus adathordozón (CD vagy DVD) is nyújtsák be az aj</w:t>
      </w:r>
      <w:r w:rsidR="001E6326">
        <w:rPr>
          <w:rFonts w:ascii="Garamond" w:hAnsi="Garamond"/>
        </w:rPr>
        <w:t>ánlatukkal közös csomagolásban.</w:t>
      </w:r>
      <w:r w:rsidR="00BF51FD">
        <w:rPr>
          <w:rFonts w:ascii="Garamond" w:hAnsi="Garamond"/>
        </w:rPr>
        <w:t xml:space="preserve"> Az aján</w:t>
      </w:r>
      <w:r w:rsidR="00817EE1">
        <w:rPr>
          <w:rFonts w:ascii="Garamond" w:hAnsi="Garamond"/>
        </w:rPr>
        <w:t>lati ártáblát Excel formátumban</w:t>
      </w:r>
      <w:r w:rsidR="00BF51FD">
        <w:rPr>
          <w:rFonts w:ascii="Garamond" w:hAnsi="Garamond"/>
        </w:rPr>
        <w:t xml:space="preserve"> is be kell adni!</w:t>
      </w:r>
    </w:p>
    <w:p w14:paraId="3B00D352" w14:textId="77777777" w:rsidR="001E6326" w:rsidRDefault="001E6326" w:rsidP="001E6326">
      <w:pPr>
        <w:spacing w:before="120" w:after="120"/>
        <w:ind w:left="709" w:right="-1" w:hanging="709"/>
        <w:jc w:val="both"/>
        <w:rPr>
          <w:rFonts w:ascii="Garamond" w:hAnsi="Garamond"/>
          <w:bCs/>
        </w:rPr>
      </w:pPr>
      <w:r w:rsidRPr="003208BD">
        <w:rPr>
          <w:rFonts w:ascii="Garamond" w:hAnsi="Garamond"/>
        </w:rPr>
        <w:lastRenderedPageBreak/>
        <w:t>6.3.</w:t>
      </w:r>
      <w:r w:rsidRPr="003208BD">
        <w:rPr>
          <w:rFonts w:ascii="Garamond" w:hAnsi="Garamond"/>
        </w:rPr>
        <w:tab/>
      </w:r>
      <w:r w:rsidRPr="003208BD">
        <w:rPr>
          <w:rFonts w:ascii="Garamond" w:hAnsi="Garamond"/>
          <w:bCs/>
        </w:rPr>
        <w:t xml:space="preserve">Az </w:t>
      </w:r>
      <w:r w:rsidRPr="001E6326">
        <w:rPr>
          <w:rFonts w:ascii="Garamond" w:hAnsi="Garamond"/>
        </w:rPr>
        <w:t>ajánlatnak</w:t>
      </w:r>
      <w:r w:rsidRPr="003208BD">
        <w:rPr>
          <w:rFonts w:ascii="Garamond" w:hAnsi="Garamond"/>
          <w:bCs/>
        </w:rPr>
        <w:t xml:space="preserve"> az elején tartalomjegyzéket kell tartalmaznia, melyben a csatolt dokumentumok oldalszámát is szükséges feltüntetni.</w:t>
      </w:r>
    </w:p>
    <w:p w14:paraId="29B7C862" w14:textId="77777777" w:rsidR="001E6326" w:rsidRPr="003208BD" w:rsidRDefault="001E6326" w:rsidP="001E6326">
      <w:pPr>
        <w:spacing w:before="120" w:after="120"/>
        <w:ind w:left="709" w:right="-1" w:hanging="709"/>
        <w:jc w:val="both"/>
        <w:rPr>
          <w:rFonts w:ascii="Garamond" w:hAnsi="Garamond"/>
        </w:rPr>
      </w:pPr>
      <w:r w:rsidRPr="003208BD">
        <w:rPr>
          <w:rFonts w:ascii="Garamond" w:hAnsi="Garamond"/>
        </w:rPr>
        <w:t>6.</w:t>
      </w:r>
      <w:r>
        <w:rPr>
          <w:rFonts w:ascii="Garamond" w:hAnsi="Garamond"/>
        </w:rPr>
        <w:t>4</w:t>
      </w:r>
      <w:r w:rsidRPr="003208BD">
        <w:rPr>
          <w:rFonts w:ascii="Garamond" w:hAnsi="Garamond"/>
        </w:rPr>
        <w:t>.</w:t>
      </w:r>
      <w:r w:rsidRPr="003208BD">
        <w:rPr>
          <w:rFonts w:ascii="Garamond" w:hAnsi="Garamond"/>
        </w:rPr>
        <w:tab/>
      </w:r>
      <w:r w:rsidRPr="003208BD">
        <w:rPr>
          <w:rFonts w:ascii="Garamond" w:hAnsi="Garamond"/>
          <w:bCs/>
        </w:rPr>
        <w:t>Az ajánlat minden olyan oldalát, amelyen – az ajánlat beadása előtt – módosítást hajtottak végre, az adott dokumentumot aláíró személynek vagy személyeknek a módosításnál is kézjeggyel kell ellátni.</w:t>
      </w:r>
    </w:p>
    <w:p w14:paraId="0A8F180B" w14:textId="77777777" w:rsidR="00EB645B" w:rsidRPr="003208BD" w:rsidRDefault="00EB645B" w:rsidP="00EB645B">
      <w:pPr>
        <w:spacing w:before="120" w:after="120"/>
        <w:ind w:left="709" w:right="-1" w:hanging="709"/>
        <w:jc w:val="both"/>
        <w:rPr>
          <w:rFonts w:ascii="Garamond" w:hAnsi="Garamond"/>
        </w:rPr>
      </w:pPr>
      <w:r w:rsidRPr="003208BD">
        <w:rPr>
          <w:rFonts w:ascii="Garamond" w:hAnsi="Garamond"/>
        </w:rPr>
        <w:t>6.</w:t>
      </w:r>
      <w:r w:rsidR="001E6326">
        <w:rPr>
          <w:rFonts w:ascii="Garamond" w:hAnsi="Garamond"/>
        </w:rPr>
        <w:t>5</w:t>
      </w:r>
      <w:r w:rsidRPr="003208BD">
        <w:rPr>
          <w:rFonts w:ascii="Garamond" w:hAnsi="Garamond"/>
        </w:rPr>
        <w:t>.</w:t>
      </w:r>
      <w:r w:rsidRPr="003208BD">
        <w:rPr>
          <w:rFonts w:ascii="Garamond" w:hAnsi="Garamond"/>
        </w:rPr>
        <w:tab/>
        <w:t>Ajánlattevőknek az ajánlatot borítékba/csomagba kell zárni.</w:t>
      </w:r>
    </w:p>
    <w:p w14:paraId="2E9A1991" w14:textId="77777777" w:rsidR="00EB645B" w:rsidRPr="003208BD" w:rsidRDefault="00EB645B" w:rsidP="00EB645B">
      <w:pPr>
        <w:spacing w:before="120" w:after="120"/>
        <w:ind w:left="709" w:right="-1" w:hanging="709"/>
        <w:jc w:val="both"/>
        <w:rPr>
          <w:rFonts w:ascii="Garamond" w:hAnsi="Garamond"/>
        </w:rPr>
      </w:pPr>
      <w:r w:rsidRPr="003208BD">
        <w:rPr>
          <w:rFonts w:ascii="Garamond" w:hAnsi="Garamond"/>
        </w:rPr>
        <w:tab/>
        <w:t>A borítékon (csomagon) fel kell tüntetni:</w:t>
      </w:r>
    </w:p>
    <w:p w14:paraId="68D392A9" w14:textId="77777777" w:rsidR="00EB645B" w:rsidRPr="00FE3A39" w:rsidRDefault="00EB645B" w:rsidP="00EB645B">
      <w:pPr>
        <w:tabs>
          <w:tab w:val="left" w:pos="851"/>
          <w:tab w:val="left" w:pos="2977"/>
        </w:tabs>
        <w:spacing w:before="120" w:after="120"/>
        <w:ind w:left="567" w:right="-1" w:hanging="567"/>
        <w:jc w:val="both"/>
        <w:rPr>
          <w:rFonts w:ascii="Garamond" w:hAnsi="Garamond"/>
        </w:rPr>
      </w:pPr>
      <w:r w:rsidRPr="003208BD">
        <w:rPr>
          <w:rFonts w:ascii="Garamond" w:hAnsi="Garamond"/>
        </w:rPr>
        <w:tab/>
        <w:t>-</w:t>
      </w:r>
      <w:r w:rsidRPr="003208BD">
        <w:rPr>
          <w:rFonts w:ascii="Garamond" w:hAnsi="Garamond"/>
        </w:rPr>
        <w:tab/>
        <w:t>a következő címet:</w:t>
      </w:r>
      <w:r w:rsidRPr="003208BD">
        <w:rPr>
          <w:rFonts w:ascii="Garamond" w:hAnsi="Garamond"/>
        </w:rPr>
        <w:tab/>
        <w:t xml:space="preserve">MTA </w:t>
      </w:r>
      <w:r w:rsidRPr="00FE3A39">
        <w:rPr>
          <w:rFonts w:ascii="Garamond" w:hAnsi="Garamond"/>
        </w:rPr>
        <w:t>Létesítménygazdálkodási Központ</w:t>
      </w:r>
    </w:p>
    <w:p w14:paraId="17AE4612" w14:textId="7BA620D1" w:rsidR="00EB645B" w:rsidRPr="003208BD" w:rsidRDefault="00EB645B" w:rsidP="00EB645B">
      <w:pPr>
        <w:tabs>
          <w:tab w:val="left" w:pos="851"/>
          <w:tab w:val="left" w:pos="2977"/>
        </w:tabs>
        <w:spacing w:before="120" w:after="120"/>
        <w:ind w:left="567" w:right="-288" w:hanging="567"/>
        <w:jc w:val="both"/>
        <w:rPr>
          <w:rFonts w:ascii="Garamond" w:hAnsi="Garamond"/>
        </w:rPr>
      </w:pPr>
      <w:r w:rsidRPr="00FE3A39">
        <w:rPr>
          <w:rFonts w:ascii="Garamond" w:hAnsi="Garamond"/>
        </w:rPr>
        <w:tab/>
      </w:r>
      <w:r w:rsidRPr="00FE3A39">
        <w:rPr>
          <w:rFonts w:ascii="Garamond" w:hAnsi="Garamond"/>
        </w:rPr>
        <w:tab/>
      </w:r>
      <w:r w:rsidRPr="00FE3A39">
        <w:rPr>
          <w:rFonts w:ascii="Garamond" w:hAnsi="Garamond"/>
        </w:rPr>
        <w:tab/>
      </w:r>
      <w:r w:rsidRPr="00FE3A39">
        <w:rPr>
          <w:rFonts w:ascii="Garamond" w:hAnsi="Garamond"/>
          <w:color w:val="000000"/>
        </w:rPr>
        <w:t xml:space="preserve">1051 Budapest, Nádor utca 7. </w:t>
      </w:r>
      <w:r w:rsidR="00F25900" w:rsidRPr="00FE3A39">
        <w:rPr>
          <w:rFonts w:ascii="Garamond" w:hAnsi="Garamond"/>
          <w:color w:val="000000"/>
        </w:rPr>
        <w:t>fsz. 30</w:t>
      </w:r>
      <w:r w:rsidRPr="00FE3A39">
        <w:rPr>
          <w:rFonts w:ascii="Garamond" w:hAnsi="Garamond"/>
          <w:color w:val="000000"/>
        </w:rPr>
        <w:t>. iroda</w:t>
      </w:r>
    </w:p>
    <w:p w14:paraId="13C2F0DD" w14:textId="77777777" w:rsidR="00EB645B" w:rsidRPr="003208BD" w:rsidRDefault="00EB645B" w:rsidP="00EB645B">
      <w:pPr>
        <w:numPr>
          <w:ilvl w:val="0"/>
          <w:numId w:val="2"/>
        </w:numPr>
        <w:tabs>
          <w:tab w:val="clear" w:pos="930"/>
          <w:tab w:val="num" w:pos="2977"/>
        </w:tabs>
        <w:suppressAutoHyphens/>
        <w:spacing w:before="120" w:after="120"/>
        <w:ind w:right="-1"/>
        <w:jc w:val="both"/>
        <w:rPr>
          <w:rFonts w:ascii="Garamond" w:hAnsi="Garamond"/>
          <w:b/>
        </w:rPr>
      </w:pPr>
      <w:r w:rsidRPr="003208BD">
        <w:rPr>
          <w:rFonts w:ascii="Garamond" w:hAnsi="Garamond"/>
        </w:rPr>
        <w:t>az ajánlat tárgyát:</w:t>
      </w:r>
      <w:r w:rsidRPr="003208BD">
        <w:rPr>
          <w:rFonts w:ascii="Garamond" w:hAnsi="Garamond"/>
        </w:rPr>
        <w:tab/>
      </w:r>
      <w:r w:rsidRPr="003208BD">
        <w:rPr>
          <w:rFonts w:ascii="Garamond" w:hAnsi="Garamond"/>
          <w:b/>
        </w:rPr>
        <w:t>„</w:t>
      </w:r>
      <w:r w:rsidR="00BF51FD">
        <w:rPr>
          <w:rFonts w:ascii="Garamond" w:hAnsi="Garamond"/>
          <w:b/>
        </w:rPr>
        <w:t>Földgáz</w:t>
      </w:r>
      <w:r w:rsidR="00331679">
        <w:rPr>
          <w:rFonts w:ascii="Garamond" w:hAnsi="Garamond"/>
          <w:b/>
        </w:rPr>
        <w:t xml:space="preserve"> beszerzés – 2016.</w:t>
      </w:r>
      <w:r w:rsidRPr="003208BD">
        <w:rPr>
          <w:rFonts w:ascii="Garamond" w:hAnsi="Garamond"/>
          <w:b/>
        </w:rPr>
        <w:t>”</w:t>
      </w:r>
    </w:p>
    <w:p w14:paraId="389F1D56" w14:textId="77777777" w:rsidR="00EB645B" w:rsidRPr="003208BD" w:rsidRDefault="00EB645B" w:rsidP="00EB645B">
      <w:pPr>
        <w:numPr>
          <w:ilvl w:val="0"/>
          <w:numId w:val="2"/>
        </w:numPr>
        <w:tabs>
          <w:tab w:val="left" w:pos="2977"/>
        </w:tabs>
        <w:suppressAutoHyphens/>
        <w:spacing w:before="120" w:after="120"/>
        <w:ind w:right="-1"/>
        <w:jc w:val="both"/>
        <w:rPr>
          <w:rFonts w:ascii="Garamond" w:hAnsi="Garamond"/>
        </w:rPr>
      </w:pPr>
      <w:r w:rsidRPr="003208BD">
        <w:rPr>
          <w:rFonts w:ascii="Garamond" w:hAnsi="Garamond"/>
        </w:rPr>
        <w:t>az Ajánlattevő cégbejegyzési okmányokban szereplő nevét és székhelyét,</w:t>
      </w:r>
    </w:p>
    <w:p w14:paraId="4B3537EB" w14:textId="77777777" w:rsidR="00EB645B" w:rsidRPr="003208BD" w:rsidRDefault="00EB645B" w:rsidP="00EB645B">
      <w:pPr>
        <w:numPr>
          <w:ilvl w:val="0"/>
          <w:numId w:val="2"/>
        </w:numPr>
        <w:tabs>
          <w:tab w:val="left" w:pos="2977"/>
        </w:tabs>
        <w:suppressAutoHyphens/>
        <w:spacing w:before="120" w:after="120"/>
        <w:ind w:right="-1"/>
        <w:jc w:val="both"/>
        <w:rPr>
          <w:rFonts w:ascii="Garamond" w:hAnsi="Garamond"/>
        </w:rPr>
      </w:pPr>
      <w:r w:rsidRPr="003208BD">
        <w:rPr>
          <w:rFonts w:ascii="Garamond" w:hAnsi="Garamond"/>
        </w:rPr>
        <w:t>az ajánlattétel határidejét, valamint</w:t>
      </w:r>
    </w:p>
    <w:p w14:paraId="53AF1DBE" w14:textId="77777777" w:rsidR="00EB645B" w:rsidRPr="003208BD" w:rsidRDefault="00EB645B" w:rsidP="00EB645B">
      <w:pPr>
        <w:numPr>
          <w:ilvl w:val="0"/>
          <w:numId w:val="2"/>
        </w:numPr>
        <w:tabs>
          <w:tab w:val="left" w:pos="2977"/>
        </w:tabs>
        <w:suppressAutoHyphens/>
        <w:spacing w:before="120" w:after="120"/>
        <w:ind w:right="-1"/>
        <w:jc w:val="both"/>
        <w:rPr>
          <w:rFonts w:ascii="Garamond" w:hAnsi="Garamond"/>
        </w:rPr>
      </w:pPr>
      <w:r w:rsidRPr="003208BD">
        <w:rPr>
          <w:rFonts w:ascii="Garamond" w:hAnsi="Garamond"/>
        </w:rPr>
        <w:t>a következő megjegyzést:</w:t>
      </w:r>
    </w:p>
    <w:p w14:paraId="0014E708" w14:textId="77777777" w:rsidR="00EB645B" w:rsidRPr="003208BD" w:rsidRDefault="00EB645B" w:rsidP="00EB645B">
      <w:pPr>
        <w:tabs>
          <w:tab w:val="left" w:pos="2977"/>
        </w:tabs>
        <w:spacing w:before="120" w:after="120"/>
        <w:ind w:left="570" w:right="-1"/>
        <w:jc w:val="both"/>
        <w:rPr>
          <w:rFonts w:ascii="Garamond" w:hAnsi="Garamond"/>
          <w:b/>
          <w:bCs/>
          <w:spacing w:val="-4"/>
        </w:rPr>
      </w:pPr>
      <w:r w:rsidRPr="003208BD">
        <w:rPr>
          <w:rFonts w:ascii="Garamond" w:hAnsi="Garamond"/>
          <w:b/>
          <w:bCs/>
          <w:spacing w:val="-4"/>
        </w:rPr>
        <w:t>„A boríték ajánlatot tartalmaz. Ajánlattételi határidő előtt nem bontható fel!”</w:t>
      </w:r>
    </w:p>
    <w:p w14:paraId="3CEFCBB0" w14:textId="77777777" w:rsidR="00EB645B" w:rsidRPr="00A418F7" w:rsidRDefault="00EB645B" w:rsidP="00EB645B">
      <w:pPr>
        <w:spacing w:before="120" w:after="120"/>
        <w:jc w:val="center"/>
        <w:rPr>
          <w:rFonts w:ascii="Garamond" w:hAnsi="Garamond"/>
          <w:b/>
        </w:rPr>
      </w:pPr>
      <w:r w:rsidRPr="00FE3A39">
        <w:rPr>
          <w:rFonts w:ascii="Garamond" w:hAnsi="Garamond"/>
          <w:b/>
          <w:bCs/>
          <w:spacing w:val="-4"/>
        </w:rPr>
        <w:t xml:space="preserve">„Ajánlattételi határidő: </w:t>
      </w:r>
      <w:r w:rsidRPr="00FE3A39">
        <w:rPr>
          <w:rFonts w:ascii="Garamond" w:hAnsi="Garamond"/>
          <w:b/>
        </w:rPr>
        <w:t>2016</w:t>
      </w:r>
      <w:r w:rsidR="00331679" w:rsidRPr="00FE3A39">
        <w:rPr>
          <w:rFonts w:ascii="Garamond" w:hAnsi="Garamond"/>
          <w:b/>
        </w:rPr>
        <w:t xml:space="preserve">. </w:t>
      </w:r>
      <w:r w:rsidR="00BF51FD" w:rsidRPr="00FE3A39">
        <w:rPr>
          <w:rFonts w:ascii="Garamond" w:hAnsi="Garamond"/>
          <w:b/>
        </w:rPr>
        <w:t>július</w:t>
      </w:r>
      <w:r w:rsidR="00331679" w:rsidRPr="00FE3A39">
        <w:rPr>
          <w:rFonts w:ascii="Garamond" w:hAnsi="Garamond"/>
          <w:b/>
        </w:rPr>
        <w:t xml:space="preserve"> </w:t>
      </w:r>
      <w:r w:rsidR="00FE3A39" w:rsidRPr="00FE3A39">
        <w:rPr>
          <w:rFonts w:ascii="Garamond" w:hAnsi="Garamond"/>
          <w:b/>
        </w:rPr>
        <w:t>18.</w:t>
      </w:r>
      <w:r w:rsidRPr="00FE3A39">
        <w:rPr>
          <w:rFonts w:ascii="Garamond" w:hAnsi="Garamond"/>
          <w:b/>
        </w:rPr>
        <w:t xml:space="preserve"> 1</w:t>
      </w:r>
      <w:r w:rsidR="00331679" w:rsidRPr="00FE3A39">
        <w:rPr>
          <w:rFonts w:ascii="Garamond" w:hAnsi="Garamond"/>
          <w:b/>
        </w:rPr>
        <w:t>0</w:t>
      </w:r>
      <w:r w:rsidRPr="00FE3A39">
        <w:rPr>
          <w:rFonts w:ascii="Garamond" w:hAnsi="Garamond"/>
          <w:b/>
        </w:rPr>
        <w:t>:00”</w:t>
      </w:r>
    </w:p>
    <w:p w14:paraId="5665F81A" w14:textId="77777777" w:rsidR="00EB645B" w:rsidRPr="003208BD" w:rsidRDefault="00EB645B" w:rsidP="00EB645B">
      <w:pPr>
        <w:spacing w:before="120" w:after="120"/>
        <w:ind w:left="709" w:right="-1" w:hanging="709"/>
        <w:jc w:val="both"/>
        <w:rPr>
          <w:rFonts w:ascii="Garamond" w:hAnsi="Garamond"/>
        </w:rPr>
      </w:pPr>
      <w:r w:rsidRPr="003208BD">
        <w:rPr>
          <w:rFonts w:ascii="Garamond" w:hAnsi="Garamond"/>
        </w:rPr>
        <w:tab/>
        <w:t>Lezáratlan borítékot/csomagot az Ajánlatkérő nem vesz át.</w:t>
      </w:r>
    </w:p>
    <w:p w14:paraId="20EBEAC5" w14:textId="77777777" w:rsidR="00EB645B" w:rsidRPr="003208BD" w:rsidRDefault="00EB645B" w:rsidP="00EB645B">
      <w:pPr>
        <w:spacing w:before="120" w:after="120"/>
        <w:ind w:left="709" w:right="-1" w:hanging="709"/>
        <w:jc w:val="both"/>
        <w:rPr>
          <w:rFonts w:ascii="Garamond" w:hAnsi="Garamond"/>
        </w:rPr>
      </w:pPr>
      <w:r w:rsidRPr="003208BD">
        <w:rPr>
          <w:rFonts w:ascii="Garamond" w:hAnsi="Garamond"/>
        </w:rPr>
        <w:tab/>
        <w:t>Amennyiben a boríték/csomag nincs a fentieknek megfelelő jelölésekkel ellátva, az Ajánlatkérő nem vállal felelősséget az ajánlat elirányításáért, vagy idő előtti felbontásáért.</w:t>
      </w:r>
    </w:p>
    <w:p w14:paraId="159A3B92" w14:textId="77777777" w:rsidR="00EB645B" w:rsidRPr="003208BD" w:rsidRDefault="00EB645B" w:rsidP="00EB645B">
      <w:pPr>
        <w:spacing w:before="120" w:after="120"/>
        <w:ind w:left="709" w:right="-1" w:hanging="529"/>
        <w:jc w:val="both"/>
        <w:rPr>
          <w:rFonts w:ascii="Garamond" w:hAnsi="Garamond"/>
        </w:rPr>
      </w:pPr>
      <w:r w:rsidRPr="003208BD">
        <w:rPr>
          <w:rFonts w:ascii="Garamond" w:hAnsi="Garamond"/>
        </w:rPr>
        <w:t>6.</w:t>
      </w:r>
      <w:r w:rsidR="001E6326">
        <w:rPr>
          <w:rFonts w:ascii="Garamond" w:hAnsi="Garamond"/>
        </w:rPr>
        <w:t>6</w:t>
      </w:r>
      <w:r w:rsidRPr="003208BD">
        <w:rPr>
          <w:rFonts w:ascii="Garamond" w:hAnsi="Garamond"/>
        </w:rPr>
        <w:t>.</w:t>
      </w:r>
      <w:r w:rsidRPr="003208BD">
        <w:rPr>
          <w:rFonts w:ascii="Garamond" w:hAnsi="Garamond"/>
        </w:rPr>
        <w:tab/>
        <w:t>A postai úton benyújtott ajánlatok ajánlattételi határidőre történő beérkezéséért, illetve az ajánlat elvesztéséért Ajánlatkérő nem vállal felelősséget, ennek kockázata az Ajánlattevőt terheli.</w:t>
      </w:r>
    </w:p>
    <w:p w14:paraId="58EC05C3" w14:textId="77777777" w:rsidR="00EB645B" w:rsidRPr="003208BD" w:rsidRDefault="00EB645B" w:rsidP="00EB645B">
      <w:pPr>
        <w:spacing w:before="120" w:after="120"/>
        <w:ind w:left="709" w:right="-1" w:hanging="529"/>
        <w:jc w:val="both"/>
        <w:rPr>
          <w:rFonts w:ascii="Garamond" w:hAnsi="Garamond"/>
        </w:rPr>
      </w:pPr>
      <w:r w:rsidRPr="003208BD">
        <w:rPr>
          <w:rFonts w:ascii="Garamond" w:hAnsi="Garamond"/>
        </w:rPr>
        <w:t>6.</w:t>
      </w:r>
      <w:r w:rsidR="001E6326">
        <w:rPr>
          <w:rFonts w:ascii="Garamond" w:hAnsi="Garamond"/>
        </w:rPr>
        <w:t>7</w:t>
      </w:r>
      <w:r w:rsidRPr="003208BD">
        <w:rPr>
          <w:rFonts w:ascii="Garamond" w:hAnsi="Garamond"/>
        </w:rPr>
        <w:t>.</w:t>
      </w:r>
      <w:r w:rsidRPr="003208BD">
        <w:rPr>
          <w:rFonts w:ascii="Garamond" w:hAnsi="Garamond"/>
        </w:rPr>
        <w:tab/>
        <w:t>Az ajánlatot az ajánlati határidő lejártáig kell benyújtani (munkanapokon 9</w:t>
      </w:r>
      <w:r w:rsidR="00331679">
        <w:rPr>
          <w:rFonts w:ascii="Garamond" w:hAnsi="Garamond"/>
        </w:rPr>
        <w:t>:00</w:t>
      </w:r>
      <w:r w:rsidRPr="003208BD">
        <w:rPr>
          <w:rFonts w:ascii="Garamond" w:hAnsi="Garamond"/>
        </w:rPr>
        <w:t>-14</w:t>
      </w:r>
      <w:r w:rsidR="00331679">
        <w:rPr>
          <w:rFonts w:ascii="Garamond" w:hAnsi="Garamond"/>
        </w:rPr>
        <w:t>: 00</w:t>
      </w:r>
      <w:r w:rsidRPr="003208BD">
        <w:rPr>
          <w:rFonts w:ascii="Garamond" w:hAnsi="Garamond"/>
        </w:rPr>
        <w:t xml:space="preserve"> óra között, az ajánlattételi határidő napján 8</w:t>
      </w:r>
      <w:r w:rsidR="00331679">
        <w:rPr>
          <w:rFonts w:ascii="Garamond" w:hAnsi="Garamond"/>
        </w:rPr>
        <w:t>:00</w:t>
      </w:r>
      <w:r w:rsidRPr="003208BD">
        <w:rPr>
          <w:rFonts w:ascii="Garamond" w:hAnsi="Garamond"/>
        </w:rPr>
        <w:t>-1</w:t>
      </w:r>
      <w:r w:rsidR="00331679">
        <w:rPr>
          <w:rFonts w:ascii="Garamond" w:hAnsi="Garamond"/>
        </w:rPr>
        <w:t>0:00</w:t>
      </w:r>
      <w:r w:rsidRPr="003208BD">
        <w:rPr>
          <w:rFonts w:ascii="Garamond" w:hAnsi="Garamond"/>
        </w:rPr>
        <w:t xml:space="preserve"> óra között), az ajánlat</w:t>
      </w:r>
      <w:r>
        <w:rPr>
          <w:rFonts w:ascii="Garamond" w:hAnsi="Garamond"/>
        </w:rPr>
        <w:t>i felhívásban megadott címre.</w:t>
      </w:r>
    </w:p>
    <w:p w14:paraId="71A5ECBE" w14:textId="77777777" w:rsidR="00EB645B" w:rsidRPr="003208BD" w:rsidRDefault="00EB645B" w:rsidP="00AA6BEF">
      <w:pPr>
        <w:spacing w:before="120" w:after="120"/>
        <w:ind w:left="709" w:right="-1" w:hanging="529"/>
        <w:jc w:val="both"/>
        <w:rPr>
          <w:rFonts w:ascii="Garamond" w:hAnsi="Garamond"/>
        </w:rPr>
      </w:pPr>
      <w:r w:rsidRPr="003208BD">
        <w:rPr>
          <w:rFonts w:ascii="Garamond" w:hAnsi="Garamond"/>
        </w:rPr>
        <w:t>6.</w:t>
      </w:r>
      <w:r w:rsidR="001E6326">
        <w:rPr>
          <w:rFonts w:ascii="Garamond" w:hAnsi="Garamond"/>
        </w:rPr>
        <w:t>8</w:t>
      </w:r>
      <w:r w:rsidRPr="003208BD">
        <w:rPr>
          <w:rFonts w:ascii="Garamond" w:hAnsi="Garamond"/>
        </w:rPr>
        <w:t>.</w:t>
      </w:r>
      <w:r w:rsidRPr="003208BD">
        <w:rPr>
          <w:rFonts w:ascii="Garamond" w:hAnsi="Garamond"/>
        </w:rPr>
        <w:tab/>
        <w:t>Az ajánlattételi határidő lejártának időpontjában megkezdett bontáson csak azok az ajánlatok kerülnek felbontásra, amelyek ezen időpontig az Ajánlatkérő által meghatározott címre benyújtásra kerültek. A késedelmesen beérkezett ajánlatok tekintetében Ajánlatkérő a Kbt. 68.§ (6) bekezdésében foglaltak szerint jár el, az ajánlat benyújtásáról jegyzőkönyv készül, amely valamennyi ajánlattevő számára megküldésre kerül.</w:t>
      </w:r>
    </w:p>
    <w:p w14:paraId="05782C3D" w14:textId="77777777" w:rsidR="00EB645B" w:rsidRPr="003208BD" w:rsidRDefault="00EB645B" w:rsidP="00EB645B">
      <w:pPr>
        <w:pStyle w:val="Szvegtrzsbehzssal2"/>
        <w:spacing w:before="120" w:line="240" w:lineRule="auto"/>
        <w:ind w:left="709" w:right="32" w:hanging="529"/>
        <w:jc w:val="both"/>
        <w:rPr>
          <w:rFonts w:ascii="Garamond" w:hAnsi="Garamond"/>
          <w:bCs/>
        </w:rPr>
      </w:pPr>
      <w:r w:rsidRPr="003208BD">
        <w:rPr>
          <w:rFonts w:ascii="Garamond" w:hAnsi="Garamond"/>
          <w:bCs/>
        </w:rPr>
        <w:t>6.</w:t>
      </w:r>
      <w:r w:rsidR="001E6326">
        <w:rPr>
          <w:rFonts w:ascii="Garamond" w:hAnsi="Garamond"/>
          <w:bCs/>
        </w:rPr>
        <w:t>9</w:t>
      </w:r>
      <w:r w:rsidRPr="003208BD">
        <w:rPr>
          <w:rFonts w:ascii="Garamond" w:hAnsi="Garamond"/>
          <w:bCs/>
        </w:rPr>
        <w:t>.</w:t>
      </w:r>
      <w:r w:rsidRPr="003208BD">
        <w:rPr>
          <w:rFonts w:ascii="Garamond" w:hAnsi="Garamond"/>
          <w:bCs/>
        </w:rPr>
        <w:tab/>
        <w:t>Ajánlattevő az ajánlatában, hiánypótlásában, valamint adott esetben az aránytalanul alacsony ár és egyéb aránytalan vállalások tekintetében nyújtott indoklását elkülönített módon (külön kötetben) üzleti titkot (ideértve a védett ismeretet is Ptk. 2:47.§) tartalmazó iratok nyilvánosságra hozatalát megtilthatja. A Kbt. 44. § (1) bekezdése alapján az üzleti titkot tartalmazó irat kizárólag olyan információt tartalmazhat, amelyek nyilvánosságra hozatala az üzleti tevékenység végzése szempontjából aránytalan sérelmet okozna. Az üzleti titkot tartalmazó, elkülönített irathoz az ajánlattevő indokolást köteles csatolni, amelyben részletesen alátámasztja, hogy az adott információ, vagy adat nyilvánosságra hozatala miért és milyen módon okozna számára aránytalan sérelmet. Az ajánlattevő által adott indokolás nem megfelelő, amennyiben az általánosság szintjén kerül megfogalmazásra.</w:t>
      </w:r>
    </w:p>
    <w:p w14:paraId="6E45D355" w14:textId="77777777" w:rsidR="00EB645B" w:rsidRPr="003208BD" w:rsidRDefault="00EB645B" w:rsidP="00EB645B">
      <w:pPr>
        <w:pStyle w:val="Szvegtrzsbehzssal2"/>
        <w:spacing w:before="120" w:line="240" w:lineRule="auto"/>
        <w:ind w:left="709" w:right="32"/>
        <w:jc w:val="both"/>
        <w:rPr>
          <w:rFonts w:ascii="Garamond" w:hAnsi="Garamond"/>
          <w:bCs/>
        </w:rPr>
      </w:pPr>
      <w:r w:rsidRPr="003208BD">
        <w:rPr>
          <w:rFonts w:ascii="Garamond" w:hAnsi="Garamond"/>
          <w:bCs/>
        </w:rPr>
        <w:t>A Kbt. 44. § (2) bekezdése alapján, az ajánlattevő nem nyilváníthatja üzleti titoknak különösen:</w:t>
      </w:r>
    </w:p>
    <w:p w14:paraId="07C96668" w14:textId="77777777"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t xml:space="preserve">a) </w:t>
      </w:r>
      <w:r>
        <w:rPr>
          <w:rFonts w:ascii="Garamond" w:hAnsi="Garamond"/>
          <w:bCs/>
        </w:rPr>
        <w:tab/>
      </w:r>
      <w:r w:rsidRPr="003208BD">
        <w:rPr>
          <w:rFonts w:ascii="Garamond" w:hAnsi="Garamond"/>
          <w:bCs/>
        </w:rPr>
        <w:t>azokat az információkat, adatokat, amelyek elektronikus, hatósági vagy egyéb nyilvántartásból bárki számára megismerhetők,</w:t>
      </w:r>
    </w:p>
    <w:p w14:paraId="546A6771" w14:textId="77777777"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lastRenderedPageBreak/>
        <w:t xml:space="preserve">b) </w:t>
      </w:r>
      <w:r>
        <w:rPr>
          <w:rFonts w:ascii="Garamond" w:hAnsi="Garamond"/>
          <w:bCs/>
        </w:rPr>
        <w:tab/>
      </w:r>
      <w:r w:rsidRPr="003208BD">
        <w:rPr>
          <w:rFonts w:ascii="Garamond" w:hAnsi="Garamond"/>
          <w:bCs/>
        </w:rPr>
        <w:t>az információs önrendelkezési jogról és az információszabadságról szóló 2011. évi CXII. törvény 27. § (3) bekezdése szerinti közérdekből nyilvános adatokat,</w:t>
      </w:r>
    </w:p>
    <w:p w14:paraId="110F34B8" w14:textId="77777777"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t xml:space="preserve">c) </w:t>
      </w:r>
      <w:r>
        <w:rPr>
          <w:rFonts w:ascii="Garamond" w:hAnsi="Garamond"/>
          <w:bCs/>
        </w:rPr>
        <w:tab/>
      </w:r>
      <w:r w:rsidRPr="003208BD">
        <w:rPr>
          <w:rFonts w:ascii="Garamond" w:hAnsi="Garamond"/>
          <w:bCs/>
        </w:rPr>
        <w:t>az ajánlattevő, illetve részvételre jelentkező által az alkalmasság igazolása körében bemutatott</w:t>
      </w:r>
    </w:p>
    <w:p w14:paraId="0F662215" w14:textId="77777777"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t xml:space="preserve">ca) </w:t>
      </w:r>
      <w:r>
        <w:rPr>
          <w:rFonts w:ascii="Garamond" w:hAnsi="Garamond"/>
          <w:bCs/>
        </w:rPr>
        <w:tab/>
      </w:r>
      <w:r w:rsidRPr="003208BD">
        <w:rPr>
          <w:rFonts w:ascii="Garamond" w:hAnsi="Garamond"/>
          <w:bCs/>
        </w:rPr>
        <w:t>korábban teljesített közbeszerzési szerződések, illetve e törvény szerinti építés- vagy szolgáltatási koncessziók megkötésére, tartalmára és teljesítésére vonatkozó információkat és adatokat,</w:t>
      </w:r>
    </w:p>
    <w:p w14:paraId="5C362BAF" w14:textId="77777777"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t xml:space="preserve">cb) </w:t>
      </w:r>
      <w:r>
        <w:rPr>
          <w:rFonts w:ascii="Garamond" w:hAnsi="Garamond"/>
          <w:bCs/>
        </w:rPr>
        <w:tab/>
      </w:r>
      <w:r w:rsidRPr="003208BD">
        <w:rPr>
          <w:rFonts w:ascii="Garamond" w:hAnsi="Garamond"/>
          <w:bCs/>
        </w:rPr>
        <w:t>gépekre, eszközökre, berendezésekre, szakemberekre, tanúsítványokra, címkékre vonatkozó információkat és adatokat,</w:t>
      </w:r>
    </w:p>
    <w:p w14:paraId="2536D149" w14:textId="77777777"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t xml:space="preserve">d) </w:t>
      </w:r>
      <w:r>
        <w:rPr>
          <w:rFonts w:ascii="Garamond" w:hAnsi="Garamond"/>
          <w:bCs/>
        </w:rPr>
        <w:tab/>
      </w:r>
      <w:r w:rsidRPr="003208BD">
        <w:rPr>
          <w:rFonts w:ascii="Garamond" w:hAnsi="Garamond"/>
          <w:bCs/>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4307A8E6" w14:textId="77777777" w:rsidR="00EB645B" w:rsidRPr="003208BD" w:rsidRDefault="00EB645B" w:rsidP="00EB645B">
      <w:pPr>
        <w:pStyle w:val="Szvegtrzsbehzssal2"/>
        <w:spacing w:before="120" w:line="240" w:lineRule="auto"/>
        <w:ind w:left="1482" w:right="32" w:hanging="387"/>
        <w:jc w:val="both"/>
        <w:rPr>
          <w:rFonts w:ascii="Garamond" w:hAnsi="Garamond"/>
          <w:bCs/>
        </w:rPr>
      </w:pPr>
      <w:r w:rsidRPr="003208BD">
        <w:rPr>
          <w:rFonts w:ascii="Garamond" w:hAnsi="Garamond"/>
          <w:bCs/>
        </w:rPr>
        <w:t xml:space="preserve">e) </w:t>
      </w:r>
      <w:r>
        <w:rPr>
          <w:rFonts w:ascii="Garamond" w:hAnsi="Garamond"/>
          <w:bCs/>
        </w:rPr>
        <w:tab/>
      </w:r>
      <w:r w:rsidRPr="003208BD">
        <w:rPr>
          <w:rFonts w:ascii="Garamond" w:hAnsi="Garamond"/>
          <w:bCs/>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17E74F0E" w14:textId="77777777" w:rsidR="00EB645B" w:rsidRPr="003208BD" w:rsidRDefault="00EB645B" w:rsidP="00EB645B">
      <w:pPr>
        <w:pStyle w:val="Szvegtrzsbehzssal2"/>
        <w:spacing w:before="120" w:line="240" w:lineRule="auto"/>
        <w:ind w:left="709" w:right="32"/>
        <w:jc w:val="both"/>
        <w:rPr>
          <w:rFonts w:ascii="Garamond" w:hAnsi="Garamond"/>
          <w:bCs/>
        </w:rPr>
      </w:pPr>
      <w:r w:rsidRPr="003208BD">
        <w:rPr>
          <w:rFonts w:ascii="Garamond" w:hAnsi="Garamond"/>
          <w:bCs/>
        </w:rPr>
        <w:t>A Kbt. 44. § (2) bekezdése alapján, az ajánlattevő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1FD09B36" w14:textId="77777777" w:rsidR="00EB645B" w:rsidRPr="003208BD" w:rsidRDefault="00EB645B" w:rsidP="00EB645B">
      <w:pPr>
        <w:pStyle w:val="Style14"/>
        <w:tabs>
          <w:tab w:val="left" w:pos="567"/>
        </w:tabs>
        <w:spacing w:before="120" w:after="120"/>
        <w:ind w:left="708" w:hanging="566"/>
        <w:jc w:val="both"/>
        <w:rPr>
          <w:rFonts w:ascii="Garamond" w:hAnsi="Garamond"/>
          <w:bCs/>
          <w:sz w:val="24"/>
        </w:rPr>
      </w:pPr>
      <w:r w:rsidRPr="003208BD">
        <w:rPr>
          <w:rFonts w:ascii="Garamond" w:hAnsi="Garamond"/>
          <w:bCs/>
          <w:spacing w:val="-6"/>
          <w:sz w:val="24"/>
        </w:rPr>
        <w:t>6.1</w:t>
      </w:r>
      <w:r w:rsidR="001E6326">
        <w:rPr>
          <w:rFonts w:ascii="Garamond" w:hAnsi="Garamond"/>
          <w:bCs/>
          <w:spacing w:val="-6"/>
          <w:sz w:val="24"/>
        </w:rPr>
        <w:t>0</w:t>
      </w:r>
      <w:r w:rsidRPr="003208BD">
        <w:rPr>
          <w:rFonts w:ascii="Garamond" w:hAnsi="Garamond"/>
          <w:bCs/>
          <w:spacing w:val="-6"/>
          <w:sz w:val="24"/>
        </w:rPr>
        <w:t>.</w:t>
      </w:r>
      <w:r w:rsidRPr="003208BD">
        <w:rPr>
          <w:rFonts w:ascii="Garamond" w:hAnsi="Garamond"/>
          <w:bCs/>
          <w:spacing w:val="-6"/>
          <w:sz w:val="24"/>
        </w:rPr>
        <w:tab/>
      </w:r>
      <w:r w:rsidRPr="003208BD">
        <w:rPr>
          <w:rFonts w:ascii="Garamond" w:hAnsi="Garamond"/>
          <w:bCs/>
          <w:spacing w:val="-6"/>
          <w:sz w:val="24"/>
        </w:rPr>
        <w:tab/>
      </w:r>
      <w:r w:rsidRPr="00FE3A39">
        <w:rPr>
          <w:rFonts w:ascii="Garamond" w:hAnsi="Garamond"/>
          <w:bCs/>
          <w:sz w:val="24"/>
        </w:rPr>
        <w:t>Az 1.-1</w:t>
      </w:r>
      <w:r w:rsidR="00FE3A39" w:rsidRPr="00FE3A39">
        <w:rPr>
          <w:rFonts w:ascii="Garamond" w:hAnsi="Garamond"/>
          <w:bCs/>
          <w:sz w:val="24"/>
        </w:rPr>
        <w:t>4</w:t>
      </w:r>
      <w:r w:rsidRPr="00FE3A39">
        <w:rPr>
          <w:rFonts w:ascii="Garamond" w:hAnsi="Garamond"/>
          <w:bCs/>
          <w:sz w:val="24"/>
        </w:rPr>
        <w:t>. számú</w:t>
      </w:r>
      <w:r w:rsidRPr="00A418F7">
        <w:rPr>
          <w:rFonts w:ascii="Garamond" w:hAnsi="Garamond"/>
          <w:bCs/>
          <w:sz w:val="24"/>
        </w:rPr>
        <w:t xml:space="preserve"> mellékletekként kiadott</w:t>
      </w:r>
      <w:r w:rsidRPr="003208BD">
        <w:rPr>
          <w:rFonts w:ascii="Garamond" w:hAnsi="Garamond"/>
          <w:bCs/>
          <w:sz w:val="24"/>
        </w:rPr>
        <w:t xml:space="preserve"> nyilatkozatminták alkalmazása nem kötelező, azok kizárólag mintaként szolgálnak. Az ajánlatnak minden esetben a Kbt., valamint az eljárást megindító felhívás rendelkezéseinek kell megfelelnie.</w:t>
      </w:r>
    </w:p>
    <w:p w14:paraId="20DF3944" w14:textId="77777777" w:rsidR="00EB645B" w:rsidRPr="003208BD" w:rsidRDefault="00EB645B" w:rsidP="00EB645B">
      <w:pPr>
        <w:numPr>
          <w:ilvl w:val="0"/>
          <w:numId w:val="1"/>
        </w:numPr>
        <w:suppressAutoHyphens/>
        <w:spacing w:before="120" w:after="120"/>
        <w:ind w:right="32"/>
        <w:jc w:val="both"/>
        <w:rPr>
          <w:rFonts w:ascii="Garamond" w:hAnsi="Garamond"/>
          <w:b/>
          <w:bCs/>
        </w:rPr>
      </w:pPr>
      <w:r w:rsidRPr="003208BD">
        <w:rPr>
          <w:rFonts w:ascii="Garamond" w:hAnsi="Garamond"/>
          <w:b/>
          <w:bCs/>
        </w:rPr>
        <w:t>Az ajánlat kötelező tartalma</w:t>
      </w:r>
    </w:p>
    <w:p w14:paraId="2EA4A698" w14:textId="77777777" w:rsidR="00EB645B" w:rsidRPr="003208BD" w:rsidRDefault="00EB645B" w:rsidP="00EB645B">
      <w:pPr>
        <w:spacing w:before="120" w:after="120"/>
        <w:ind w:right="32"/>
        <w:jc w:val="both"/>
        <w:rPr>
          <w:rFonts w:ascii="Garamond" w:hAnsi="Garamond"/>
          <w:bCs/>
        </w:rPr>
      </w:pPr>
      <w:r w:rsidRPr="003208BD">
        <w:rPr>
          <w:rFonts w:ascii="Garamond" w:hAnsi="Garamond"/>
          <w:bCs/>
        </w:rPr>
        <w:t>Az eljárást megindító felhívás szerinti nyilatkozatok, dokumentumok és igazolások az alábbiak szerint.</w:t>
      </w:r>
    </w:p>
    <w:p w14:paraId="7D97D43B" w14:textId="77777777" w:rsidR="00EB645B" w:rsidRPr="003208BD" w:rsidRDefault="00EB645B" w:rsidP="00EB645B">
      <w:pPr>
        <w:numPr>
          <w:ilvl w:val="1"/>
          <w:numId w:val="1"/>
        </w:numPr>
        <w:suppressAutoHyphens/>
        <w:spacing w:before="120" w:after="120"/>
        <w:ind w:right="32"/>
        <w:jc w:val="both"/>
        <w:rPr>
          <w:rFonts w:ascii="Garamond" w:hAnsi="Garamond"/>
          <w:bCs/>
        </w:rPr>
      </w:pPr>
      <w:r w:rsidRPr="003208BD">
        <w:rPr>
          <w:rFonts w:ascii="Garamond" w:hAnsi="Garamond"/>
          <w:bCs/>
        </w:rPr>
        <w:t xml:space="preserve">Ajánlat </w:t>
      </w:r>
      <w:r w:rsidRPr="003208BD">
        <w:rPr>
          <w:rFonts w:ascii="Garamond" w:hAnsi="Garamond"/>
          <w:b/>
          <w:bCs/>
        </w:rPr>
        <w:t>előlap</w:t>
      </w:r>
      <w:r w:rsidRPr="003208BD">
        <w:rPr>
          <w:rFonts w:ascii="Garamond" w:hAnsi="Garamond"/>
          <w:bCs/>
        </w:rPr>
        <w:t xml:space="preserve"> (</w:t>
      </w:r>
      <w:r w:rsidRPr="003208BD">
        <w:rPr>
          <w:rFonts w:ascii="Garamond" w:hAnsi="Garamond"/>
          <w:bCs/>
          <w:i/>
        </w:rPr>
        <w:t>1. számú melléklet</w:t>
      </w:r>
      <w:r w:rsidRPr="003208BD">
        <w:rPr>
          <w:rFonts w:ascii="Garamond" w:hAnsi="Garamond"/>
          <w:bCs/>
        </w:rPr>
        <w:t>);</w:t>
      </w:r>
    </w:p>
    <w:p w14:paraId="44B5D26B" w14:textId="77777777" w:rsidR="00EB645B" w:rsidRPr="003208BD" w:rsidRDefault="00EB645B" w:rsidP="00EB645B">
      <w:pPr>
        <w:numPr>
          <w:ilvl w:val="1"/>
          <w:numId w:val="1"/>
        </w:numPr>
        <w:suppressAutoHyphens/>
        <w:spacing w:before="120" w:after="120"/>
        <w:ind w:right="32"/>
        <w:jc w:val="both"/>
        <w:rPr>
          <w:rFonts w:ascii="Garamond" w:hAnsi="Garamond"/>
          <w:bCs/>
        </w:rPr>
      </w:pPr>
      <w:r w:rsidRPr="003208BD">
        <w:rPr>
          <w:rFonts w:ascii="Garamond" w:hAnsi="Garamond"/>
          <w:b/>
          <w:bCs/>
        </w:rPr>
        <w:t>Tartalomjegyzék</w:t>
      </w:r>
      <w:r w:rsidRPr="003208BD">
        <w:rPr>
          <w:rFonts w:ascii="Garamond" w:hAnsi="Garamond"/>
          <w:bCs/>
        </w:rPr>
        <w:t>;</w:t>
      </w:r>
    </w:p>
    <w:p w14:paraId="0E563DCC" w14:textId="77777777" w:rsidR="00EB645B" w:rsidRDefault="00EB645B" w:rsidP="00EB645B">
      <w:pPr>
        <w:numPr>
          <w:ilvl w:val="1"/>
          <w:numId w:val="1"/>
        </w:numPr>
        <w:suppressAutoHyphens/>
        <w:spacing w:before="120" w:after="120"/>
        <w:ind w:right="32"/>
        <w:jc w:val="both"/>
        <w:rPr>
          <w:rFonts w:ascii="Garamond" w:hAnsi="Garamond"/>
          <w:bCs/>
        </w:rPr>
      </w:pPr>
      <w:r w:rsidRPr="003208BD">
        <w:rPr>
          <w:rFonts w:ascii="Garamond" w:hAnsi="Garamond"/>
          <w:bCs/>
        </w:rPr>
        <w:t xml:space="preserve">Cégszerűen aláírt </w:t>
      </w:r>
      <w:r w:rsidRPr="003208BD">
        <w:rPr>
          <w:rFonts w:ascii="Garamond" w:hAnsi="Garamond"/>
          <w:b/>
          <w:bCs/>
        </w:rPr>
        <w:t>Felolvasólap</w:t>
      </w:r>
      <w:r w:rsidR="00C92C58" w:rsidRPr="00C92C58">
        <w:rPr>
          <w:rFonts w:ascii="Garamond" w:hAnsi="Garamond"/>
          <w:bCs/>
        </w:rPr>
        <w:t>, amely tartalmazza Kbt. 68. § (4) bekezdése szerinti információkat</w:t>
      </w:r>
      <w:r w:rsidRPr="003208BD">
        <w:rPr>
          <w:rFonts w:ascii="Garamond" w:hAnsi="Garamond"/>
          <w:bCs/>
        </w:rPr>
        <w:t xml:space="preserve"> (</w:t>
      </w:r>
      <w:r w:rsidRPr="003208BD">
        <w:rPr>
          <w:rFonts w:ascii="Garamond" w:hAnsi="Garamond"/>
          <w:bCs/>
          <w:i/>
        </w:rPr>
        <w:t>2. számú melléklet</w:t>
      </w:r>
      <w:r w:rsidRPr="003208BD">
        <w:rPr>
          <w:rFonts w:ascii="Garamond" w:hAnsi="Garamond"/>
          <w:bCs/>
        </w:rPr>
        <w:t>);</w:t>
      </w:r>
    </w:p>
    <w:p w14:paraId="1D8D764E" w14:textId="77777777" w:rsidR="00325809" w:rsidRDefault="00325809" w:rsidP="00EB645B">
      <w:pPr>
        <w:numPr>
          <w:ilvl w:val="1"/>
          <w:numId w:val="1"/>
        </w:numPr>
        <w:suppressAutoHyphens/>
        <w:spacing w:before="120" w:after="120"/>
        <w:ind w:right="32"/>
        <w:jc w:val="both"/>
        <w:rPr>
          <w:rFonts w:ascii="Garamond" w:hAnsi="Garamond"/>
          <w:bCs/>
        </w:rPr>
      </w:pPr>
      <w:r w:rsidRPr="00325809">
        <w:rPr>
          <w:rFonts w:ascii="Garamond" w:hAnsi="Garamond"/>
          <w:bCs/>
        </w:rPr>
        <w:t>Kitöltött</w:t>
      </w:r>
      <w:r>
        <w:rPr>
          <w:rFonts w:ascii="Garamond" w:hAnsi="Garamond"/>
          <w:bCs/>
        </w:rPr>
        <w:t>,</w:t>
      </w:r>
      <w:r w:rsidRPr="00325809">
        <w:rPr>
          <w:rFonts w:ascii="Garamond" w:hAnsi="Garamond"/>
          <w:bCs/>
        </w:rPr>
        <w:t xml:space="preserve"> </w:t>
      </w:r>
      <w:r w:rsidRPr="005D2CAD">
        <w:rPr>
          <w:rFonts w:ascii="Garamond" w:hAnsi="Garamond"/>
          <w:bCs/>
        </w:rPr>
        <w:t xml:space="preserve">kinyomtatott „Ajánlati számoló </w:t>
      </w:r>
      <w:r w:rsidR="005D2CAD">
        <w:rPr>
          <w:rFonts w:ascii="Garamond" w:hAnsi="Garamond"/>
          <w:bCs/>
        </w:rPr>
        <w:t>E</w:t>
      </w:r>
      <w:r w:rsidRPr="005D2CAD">
        <w:rPr>
          <w:rFonts w:ascii="Garamond" w:hAnsi="Garamond"/>
          <w:bCs/>
        </w:rPr>
        <w:t>xcel táblázat” az ajánlati</w:t>
      </w:r>
      <w:r w:rsidRPr="00325809">
        <w:rPr>
          <w:rFonts w:ascii="Garamond" w:hAnsi="Garamond"/>
          <w:bCs/>
        </w:rPr>
        <w:t xml:space="preserve"> ár részletezéséről;</w:t>
      </w:r>
    </w:p>
    <w:p w14:paraId="570054D8" w14:textId="77777777" w:rsidR="00EB645B" w:rsidRPr="003208BD" w:rsidRDefault="00EB645B" w:rsidP="00EB645B">
      <w:pPr>
        <w:numPr>
          <w:ilvl w:val="1"/>
          <w:numId w:val="1"/>
        </w:numPr>
        <w:suppressAutoHyphens/>
        <w:spacing w:before="120" w:after="120"/>
        <w:ind w:right="32"/>
        <w:jc w:val="both"/>
        <w:rPr>
          <w:rFonts w:ascii="Garamond" w:hAnsi="Garamond"/>
          <w:bCs/>
        </w:rPr>
      </w:pPr>
      <w:r w:rsidRPr="003208BD">
        <w:rPr>
          <w:rFonts w:ascii="Garamond" w:hAnsi="Garamond"/>
          <w:bCs/>
        </w:rPr>
        <w:t xml:space="preserve">Cégszerűen aláírt ajánlattevői nyilatkozat a </w:t>
      </w:r>
      <w:r w:rsidRPr="003208BD">
        <w:rPr>
          <w:rFonts w:ascii="Garamond" w:hAnsi="Garamond"/>
          <w:b/>
          <w:bCs/>
        </w:rPr>
        <w:t>Kbt. 66.§ (2) bekezdése szerint</w:t>
      </w:r>
      <w:r w:rsidRPr="003208BD">
        <w:rPr>
          <w:rFonts w:ascii="Garamond" w:hAnsi="Garamond"/>
          <w:bCs/>
        </w:rPr>
        <w:t xml:space="preserve"> az ajánlattételi felhívás feltételeire, a szerződés megkötésére és teljesítésére, valamint a kért ellenszolgáltatásra vonatkozóan (</w:t>
      </w:r>
      <w:r w:rsidRPr="003208BD">
        <w:rPr>
          <w:rFonts w:ascii="Garamond" w:hAnsi="Garamond"/>
          <w:bCs/>
          <w:i/>
        </w:rPr>
        <w:t>3. számú melléklet</w:t>
      </w:r>
      <w:r w:rsidRPr="003208BD">
        <w:rPr>
          <w:rFonts w:ascii="Garamond" w:hAnsi="Garamond"/>
          <w:bCs/>
        </w:rPr>
        <w:t>);</w:t>
      </w:r>
    </w:p>
    <w:p w14:paraId="42C3B963" w14:textId="77777777"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bCs/>
        </w:rPr>
        <w:t>C</w:t>
      </w:r>
      <w:r w:rsidRPr="003208BD">
        <w:rPr>
          <w:rFonts w:ascii="Garamond" w:hAnsi="Garamond"/>
        </w:rPr>
        <w:t>égszerűen aláírt</w:t>
      </w:r>
      <w:r w:rsidRPr="003208BD">
        <w:rPr>
          <w:rFonts w:ascii="Garamond" w:hAnsi="Garamond"/>
          <w:b/>
          <w:bCs/>
        </w:rPr>
        <w:t xml:space="preserve"> nyilatkozat a Kbt. 66.§ (4) bek. szerint </w:t>
      </w:r>
      <w:r w:rsidRPr="003208BD">
        <w:rPr>
          <w:rFonts w:ascii="Garamond" w:hAnsi="Garamond"/>
          <w:bCs/>
        </w:rPr>
        <w:t>ajánlattevő (közös ajánlattétel esetén valamennyi ajánlattevő vonatkozásában) a 2004. évi XXXIV. törvény</w:t>
      </w:r>
      <w:r w:rsidRPr="003208BD">
        <w:rPr>
          <w:rFonts w:ascii="Garamond" w:hAnsi="Garamond"/>
        </w:rPr>
        <w:t xml:space="preserve"> </w:t>
      </w:r>
      <w:r w:rsidRPr="003208BD">
        <w:rPr>
          <w:rFonts w:ascii="Garamond" w:hAnsi="Garamond"/>
          <w:bCs/>
        </w:rPr>
        <w:t>(Kkvt.) szerinti besorolásról</w:t>
      </w:r>
      <w:r w:rsidR="00671F29">
        <w:rPr>
          <w:rFonts w:ascii="Garamond" w:hAnsi="Garamond"/>
          <w:bCs/>
        </w:rPr>
        <w:t xml:space="preserve"> (adott esetben)</w:t>
      </w:r>
      <w:r w:rsidRPr="003208BD">
        <w:rPr>
          <w:rFonts w:ascii="Garamond" w:hAnsi="Garamond"/>
        </w:rPr>
        <w:t xml:space="preserve"> (</w:t>
      </w:r>
      <w:r w:rsidRPr="003208BD">
        <w:rPr>
          <w:rFonts w:ascii="Garamond" w:hAnsi="Garamond"/>
          <w:i/>
          <w:iCs/>
        </w:rPr>
        <w:t>4. számú melléklet)</w:t>
      </w:r>
      <w:r w:rsidRPr="003208BD">
        <w:rPr>
          <w:rFonts w:ascii="Garamond" w:hAnsi="Garamond"/>
        </w:rPr>
        <w:t>;</w:t>
      </w:r>
    </w:p>
    <w:p w14:paraId="69ABD96A" w14:textId="261993C2" w:rsidR="00EB645B" w:rsidRPr="003208BD" w:rsidRDefault="00C92C58" w:rsidP="00EB645B">
      <w:pPr>
        <w:numPr>
          <w:ilvl w:val="1"/>
          <w:numId w:val="1"/>
        </w:numPr>
        <w:suppressAutoHyphens/>
        <w:spacing w:before="120" w:after="120"/>
        <w:ind w:right="32"/>
        <w:jc w:val="both"/>
        <w:rPr>
          <w:rFonts w:ascii="Garamond" w:hAnsi="Garamond"/>
          <w:bCs/>
        </w:rPr>
      </w:pPr>
      <w:r>
        <w:rPr>
          <w:rFonts w:ascii="Garamond" w:hAnsi="Garamond"/>
          <w:bCs/>
        </w:rPr>
        <w:t>A 3</w:t>
      </w:r>
      <w:r w:rsidR="004941FE">
        <w:rPr>
          <w:rFonts w:ascii="Garamond" w:hAnsi="Garamond"/>
          <w:bCs/>
        </w:rPr>
        <w:t>2</w:t>
      </w:r>
      <w:r>
        <w:rPr>
          <w:rFonts w:ascii="Garamond" w:hAnsi="Garamond"/>
          <w:bCs/>
        </w:rPr>
        <w:t xml:space="preserve">1/2015. (X. 30.) Korm. rendelet 1. § (1) bekezdése alapján az ajánlattevő/közös ajánlattevők az </w:t>
      </w:r>
      <w:r w:rsidRPr="002A4DA9">
        <w:rPr>
          <w:rFonts w:ascii="Garamond" w:hAnsi="Garamond"/>
          <w:b/>
          <w:bCs/>
        </w:rPr>
        <w:t>egységes európai közbeszerzési dokumentum</w:t>
      </w:r>
      <w:r>
        <w:rPr>
          <w:rFonts w:ascii="Garamond" w:hAnsi="Garamond"/>
          <w:bCs/>
        </w:rPr>
        <w:t xml:space="preserve"> benyújtásával igazolják előzetesen, hogy nem tartozik</w:t>
      </w:r>
      <w:r w:rsidR="00FE3A39">
        <w:rPr>
          <w:rFonts w:ascii="Garamond" w:hAnsi="Garamond"/>
          <w:bCs/>
        </w:rPr>
        <w:t xml:space="preserve"> a Kbt. 62. § (1) és (2) </w:t>
      </w:r>
      <w:r w:rsidR="002A4DA9">
        <w:rPr>
          <w:rFonts w:ascii="Garamond" w:hAnsi="Garamond"/>
          <w:bCs/>
        </w:rPr>
        <w:t>hatálya alá, és megfelel a Kbt. 65. § alapján az ajánlatkérő által meghatározott alkalmassági követelményeknek</w:t>
      </w:r>
      <w:r w:rsidR="00EB645B" w:rsidRPr="003208BD">
        <w:rPr>
          <w:rFonts w:ascii="Garamond" w:hAnsi="Garamond"/>
          <w:bCs/>
        </w:rPr>
        <w:t xml:space="preserve"> </w:t>
      </w:r>
      <w:r w:rsidR="00EB645B" w:rsidRPr="003208BD">
        <w:rPr>
          <w:rFonts w:ascii="Garamond" w:hAnsi="Garamond"/>
        </w:rPr>
        <w:t>(</w:t>
      </w:r>
      <w:r w:rsidR="00EB645B" w:rsidRPr="003208BD">
        <w:rPr>
          <w:rFonts w:ascii="Garamond" w:hAnsi="Garamond"/>
          <w:i/>
          <w:iCs/>
        </w:rPr>
        <w:t>5. számú melléklet)</w:t>
      </w:r>
      <w:r w:rsidR="00EB645B" w:rsidRPr="003208BD">
        <w:rPr>
          <w:rFonts w:ascii="Garamond" w:hAnsi="Garamond"/>
          <w:bCs/>
        </w:rPr>
        <w:t>;</w:t>
      </w:r>
    </w:p>
    <w:p w14:paraId="00C0982B" w14:textId="77777777" w:rsidR="00C771DE" w:rsidRPr="00256D10" w:rsidRDefault="00C771DE" w:rsidP="00C771DE">
      <w:pPr>
        <w:numPr>
          <w:ilvl w:val="1"/>
          <w:numId w:val="1"/>
        </w:numPr>
        <w:suppressAutoHyphens/>
        <w:spacing w:before="120" w:after="120"/>
        <w:ind w:right="32"/>
        <w:jc w:val="both"/>
        <w:rPr>
          <w:rFonts w:ascii="Garamond" w:hAnsi="Garamond"/>
        </w:rPr>
      </w:pPr>
      <w:r w:rsidRPr="00256D10">
        <w:rPr>
          <w:rFonts w:ascii="Garamond" w:hAnsi="Garamond"/>
          <w:bCs/>
        </w:rPr>
        <w:t xml:space="preserve">Abban az esetben, ha az alkalmassági követelményeknek az ajánlattevő (közös ajánlattevők) más szervezet vagy személy kapacitására támaszkodva felelnek meg, úgy az ajánlattevőnek </w:t>
      </w:r>
      <w:r w:rsidRPr="00256D10">
        <w:rPr>
          <w:rFonts w:ascii="Garamond" w:hAnsi="Garamond"/>
          <w:bCs/>
        </w:rPr>
        <w:lastRenderedPageBreak/>
        <w:t xml:space="preserve">(közös ajánlattevőnek) az ajánlatában </w:t>
      </w:r>
      <w:r w:rsidRPr="00256D10">
        <w:rPr>
          <w:rFonts w:ascii="Garamond" w:hAnsi="Garamond"/>
          <w:b/>
          <w:bCs/>
        </w:rPr>
        <w:t>nyilatkozatban meg kell jelölnie, a Kbt. 65. § (7) bekezdés alapján</w:t>
      </w:r>
      <w:r w:rsidRPr="00256D10">
        <w:rPr>
          <w:rFonts w:ascii="Garamond" w:hAnsi="Garamond"/>
        </w:rPr>
        <w:t xml:space="preserve"> </w:t>
      </w:r>
      <w:r w:rsidRPr="00256D10">
        <w:rPr>
          <w:rFonts w:ascii="Garamond" w:hAnsi="Garamond"/>
          <w:bCs/>
        </w:rPr>
        <w:t xml:space="preserve">azt a szervezetet és az eljárást megindító felhívás vonatkozó pontjának megjelölésével azon alkalmassági követelményt vagy követelményeket, amelynek igazolása érdekében az ajánlattevő ezen szervezet erőforrására vagy arra is támaszkodik. </w:t>
      </w:r>
      <w:r w:rsidR="00671F29">
        <w:rPr>
          <w:rFonts w:ascii="Garamond" w:hAnsi="Garamond"/>
          <w:bCs/>
        </w:rPr>
        <w:t>(adott esetben)</w:t>
      </w:r>
      <w:r w:rsidR="00671F29" w:rsidRPr="003208BD">
        <w:rPr>
          <w:rFonts w:ascii="Garamond" w:hAnsi="Garamond"/>
        </w:rPr>
        <w:t xml:space="preserve"> </w:t>
      </w:r>
      <w:r w:rsidRPr="00256D10">
        <w:rPr>
          <w:rFonts w:ascii="Garamond" w:hAnsi="Garamond"/>
        </w:rPr>
        <w:t>(</w:t>
      </w:r>
      <w:r w:rsidRPr="00256D10">
        <w:rPr>
          <w:rFonts w:ascii="Garamond" w:hAnsi="Garamond"/>
          <w:i/>
          <w:iCs/>
        </w:rPr>
        <w:t>6. számú melléklet)</w:t>
      </w:r>
    </w:p>
    <w:p w14:paraId="779A693B" w14:textId="77777777" w:rsidR="00C771DE" w:rsidRPr="0015173F" w:rsidRDefault="00C771DE" w:rsidP="0015173F">
      <w:pPr>
        <w:suppressAutoHyphens/>
        <w:spacing w:before="120" w:after="120"/>
        <w:ind w:left="644" w:right="32"/>
        <w:jc w:val="both"/>
        <w:rPr>
          <w:rFonts w:ascii="Garamond" w:hAnsi="Garamond" w:cs="Tahoma"/>
          <w:color w:val="222222"/>
        </w:rPr>
      </w:pPr>
      <w:r w:rsidRPr="0015173F">
        <w:rPr>
          <w:rFonts w:ascii="Garamond" w:hAnsi="Garamond"/>
          <w:bCs/>
        </w:rPr>
        <w:t>A</w:t>
      </w:r>
      <w:r w:rsidR="00256D10" w:rsidRPr="0015173F">
        <w:rPr>
          <w:rFonts w:ascii="Garamond" w:hAnsi="Garamond"/>
          <w:bCs/>
        </w:rPr>
        <w:t>bban</w:t>
      </w:r>
      <w:r w:rsidR="00256D10" w:rsidRPr="0015173F">
        <w:rPr>
          <w:rFonts w:ascii="Garamond" w:hAnsi="Garamond"/>
        </w:rPr>
        <w:t xml:space="preserve"> az esetben, ha ajánlattevő a más szervezet vagy személy kapacitásaira támaszkodva felel meg az alkalmassági feltételeknek, úgy</w:t>
      </w:r>
      <w:r w:rsidRPr="0015173F">
        <w:rPr>
          <w:rFonts w:ascii="Garamond" w:hAnsi="Garamond"/>
        </w:rPr>
        <w:t xml:space="preserve"> Kbt. 65. § </w:t>
      </w:r>
      <w:r w:rsidRPr="0015173F">
        <w:rPr>
          <w:rFonts w:ascii="Garamond" w:hAnsi="Garamond" w:cs="Tahoma"/>
          <w:color w:val="222222"/>
        </w:rPr>
        <w:t xml:space="preserve">(8) bekezdésben foglalt eset kivételével csatolni kell az ajánlatban a </w:t>
      </w:r>
      <w:r w:rsidRPr="0015173F">
        <w:rPr>
          <w:rFonts w:ascii="Garamond" w:hAnsi="Garamond" w:cs="Tahoma"/>
          <w:b/>
          <w:color w:val="222222"/>
        </w:rPr>
        <w:t>kapacitásait rendelkezésre bocsátó szervezet olyan szerződéses vagy előszerződésben vállalt kötelezettségvállalását tartalmazó okiratot</w:t>
      </w:r>
      <w:r w:rsidRPr="0015173F">
        <w:rPr>
          <w:rFonts w:ascii="Garamond" w:hAnsi="Garamond" w:cs="Tahoma"/>
          <w:color w:val="222222"/>
        </w:rPr>
        <w:t>, amely alátámasztja, hogy a szerződés teljesítéséhez szükséges erőforrások rendelkezésre állnak majd a szerződés t</w:t>
      </w:r>
      <w:r w:rsidR="00256D10" w:rsidRPr="0015173F">
        <w:rPr>
          <w:rFonts w:ascii="Garamond" w:hAnsi="Garamond" w:cs="Tahoma"/>
          <w:color w:val="222222"/>
        </w:rPr>
        <w:t>eljesítésének időtartama alatt.</w:t>
      </w:r>
    </w:p>
    <w:p w14:paraId="79C404CD" w14:textId="77777777" w:rsidR="00256D10" w:rsidRPr="00C771DE" w:rsidRDefault="00256D10" w:rsidP="0015173F">
      <w:pPr>
        <w:suppressAutoHyphens/>
        <w:spacing w:before="120" w:after="120"/>
        <w:ind w:left="644" w:right="32"/>
        <w:jc w:val="both"/>
        <w:rPr>
          <w:rFonts w:ascii="Garamond" w:hAnsi="Garamond"/>
        </w:rPr>
      </w:pPr>
      <w:r w:rsidRPr="0015173F">
        <w:rPr>
          <w:rFonts w:ascii="Garamond" w:hAnsi="Garamond" w:cs="Tahoma"/>
          <w:color w:val="222222"/>
        </w:rPr>
        <w:t xml:space="preserve">A </w:t>
      </w:r>
      <w:r w:rsidRPr="0015173F">
        <w:rPr>
          <w:rFonts w:ascii="Garamond" w:hAnsi="Garamond"/>
          <w:bCs/>
        </w:rPr>
        <w:t>Kbt</w:t>
      </w:r>
      <w:r w:rsidRPr="0015173F">
        <w:rPr>
          <w:rFonts w:ascii="Garamond" w:hAnsi="Garamond"/>
        </w:rPr>
        <w:t xml:space="preserve">. 65. § </w:t>
      </w:r>
      <w:r w:rsidRPr="0015173F">
        <w:rPr>
          <w:rFonts w:ascii="Garamond" w:hAnsi="Garamond" w:cs="Tahoma"/>
          <w:color w:val="222222"/>
        </w:rPr>
        <w:t>(8) bekezdése szerinti esetben az ajánlattevőn</w:t>
      </w:r>
      <w:r w:rsidR="0015173F" w:rsidRPr="0015173F">
        <w:rPr>
          <w:rFonts w:ascii="Garamond" w:hAnsi="Garamond" w:cs="Tahoma"/>
          <w:color w:val="222222"/>
        </w:rPr>
        <w:t>ek csatolnia kell ajánlatához az alkalmasságot igazoló erőforrás szervezet arra vonatkozó nyilatkozatát, hogy a Ptk. 6:419. §-ában foglaltak szerint kezesként felel az ajánlatkérőt az ajánlattevő teljesítésének elmaradásával vagy hibás teljesítésével összefüggésben ért kár megtérítéséért.</w:t>
      </w:r>
    </w:p>
    <w:p w14:paraId="6FF92854" w14:textId="77777777"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bCs/>
        </w:rPr>
        <w:t xml:space="preserve">Ajánlattevőnek (közös ajánlattevőnek) az ajánlatában </w:t>
      </w:r>
      <w:r w:rsidRPr="003208BD">
        <w:rPr>
          <w:rFonts w:ascii="Garamond" w:hAnsi="Garamond"/>
          <w:b/>
          <w:bCs/>
        </w:rPr>
        <w:t xml:space="preserve">meg kell jelölnie, a Kbt. 66. § (6) bekezdés a) pontja alapján </w:t>
      </w:r>
      <w:r w:rsidRPr="003208BD">
        <w:rPr>
          <w:rFonts w:ascii="Garamond" w:hAnsi="Garamond"/>
        </w:rPr>
        <w:t>a közbeszerzésnek azt a részét (részeit), amelynek teljesítéséhez az ajánlattevő alvállalkozót vesz igénybe</w:t>
      </w:r>
      <w:r w:rsidR="0015173F">
        <w:rPr>
          <w:rFonts w:ascii="Garamond" w:hAnsi="Garamond"/>
        </w:rPr>
        <w:t>.</w:t>
      </w:r>
      <w:r w:rsidRPr="003208BD">
        <w:rPr>
          <w:rFonts w:ascii="Garamond" w:hAnsi="Garamond"/>
        </w:rPr>
        <w:t xml:space="preserve"> </w:t>
      </w:r>
      <w:r w:rsidR="00671F29">
        <w:rPr>
          <w:rFonts w:ascii="Garamond" w:hAnsi="Garamond"/>
          <w:bCs/>
        </w:rPr>
        <w:t>(adott esetben)</w:t>
      </w:r>
      <w:r w:rsidR="00671F29" w:rsidRPr="003208BD">
        <w:rPr>
          <w:rFonts w:ascii="Garamond" w:hAnsi="Garamond"/>
        </w:rPr>
        <w:t xml:space="preserve"> </w:t>
      </w:r>
      <w:r w:rsidRPr="003208BD">
        <w:rPr>
          <w:rFonts w:ascii="Garamond" w:hAnsi="Garamond"/>
        </w:rPr>
        <w:t>(</w:t>
      </w:r>
      <w:r w:rsidR="00BF51FD">
        <w:rPr>
          <w:rFonts w:ascii="Garamond" w:hAnsi="Garamond"/>
          <w:i/>
        </w:rPr>
        <w:t>7</w:t>
      </w:r>
      <w:r w:rsidRPr="003208BD">
        <w:rPr>
          <w:rFonts w:ascii="Garamond" w:hAnsi="Garamond"/>
          <w:i/>
        </w:rPr>
        <w:t>. számú melléklet</w:t>
      </w:r>
      <w:r w:rsidRPr="003208BD">
        <w:rPr>
          <w:rFonts w:ascii="Garamond" w:hAnsi="Garamond"/>
        </w:rPr>
        <w:t>);</w:t>
      </w:r>
    </w:p>
    <w:p w14:paraId="448D0218" w14:textId="77777777"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t>Az ajánlathoz csatolni kell az ajánlatban szereplő dokumentumokat aláíró, az ajánlattevő és az alvállalkozó, valamint az alkalmasság igazolásában résztvevő írásbeli képviseletére jogosult személy (cég esetében a cégjegyzésre jogosult</w:t>
      </w:r>
      <w:r w:rsidRPr="003208BD">
        <w:rPr>
          <w:rFonts w:ascii="Garamond" w:hAnsi="Garamond"/>
          <w:b/>
        </w:rPr>
        <w:t>) aláírási címpéldányát/aláírás mintáját</w:t>
      </w:r>
      <w:r w:rsidRPr="003208BD">
        <w:rPr>
          <w:rFonts w:ascii="Garamond" w:hAnsi="Garamond"/>
        </w:rPr>
        <w:t>. 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14:paraId="70963BFE" w14:textId="77777777"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bCs/>
        </w:rPr>
        <w:t>Ajánlattevő csatolja ajánlatához</w:t>
      </w:r>
      <w:r w:rsidRPr="003208BD">
        <w:rPr>
          <w:rFonts w:ascii="Garamond" w:hAnsi="Garamond"/>
          <w:b/>
          <w:bCs/>
        </w:rPr>
        <w:t xml:space="preserve"> közös ajánlattétel esetében</w:t>
      </w:r>
      <w:r w:rsidRPr="003208BD">
        <w:rPr>
          <w:rFonts w:ascii="Garamond" w:hAnsi="Garamond"/>
        </w:rPr>
        <w:t xml:space="preserve"> a közös ajánlattevők cégszerű aláírásával ellátott, a Kbt. valamint jelen dokumentációban meghatározott tartalmú </w:t>
      </w:r>
      <w:r w:rsidRPr="003208BD">
        <w:rPr>
          <w:rFonts w:ascii="Garamond" w:hAnsi="Garamond"/>
          <w:b/>
          <w:bCs/>
        </w:rPr>
        <w:t>együttműködési megállapodását</w:t>
      </w:r>
      <w:r w:rsidRPr="003208BD">
        <w:rPr>
          <w:rFonts w:ascii="Garamond" w:hAnsi="Garamond"/>
        </w:rPr>
        <w:t>;</w:t>
      </w:r>
    </w:p>
    <w:p w14:paraId="4E8860FB" w14:textId="77777777"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t xml:space="preserve">Ajánlattevő csatolja az idegen nyelven benyújtott anyagok magyar fordítását, és erre vonatkozóan </w:t>
      </w:r>
      <w:r w:rsidRPr="003208BD">
        <w:rPr>
          <w:rFonts w:ascii="Garamond" w:hAnsi="Garamond"/>
          <w:b/>
        </w:rPr>
        <w:t>az ajánlattevőnek a fordítás megfelelőségért/hitelességéért vállalt felelősségéről szóló nyilatkozatát</w:t>
      </w:r>
      <w:r w:rsidRPr="003208BD">
        <w:rPr>
          <w:rFonts w:ascii="Garamond" w:hAnsi="Garamond"/>
        </w:rPr>
        <w:t xml:space="preserve"> (</w:t>
      </w:r>
      <w:r w:rsidR="00BF51FD">
        <w:rPr>
          <w:rFonts w:ascii="Garamond" w:hAnsi="Garamond"/>
          <w:i/>
        </w:rPr>
        <w:t>8</w:t>
      </w:r>
      <w:r w:rsidRPr="003208BD">
        <w:rPr>
          <w:rFonts w:ascii="Garamond" w:hAnsi="Garamond"/>
          <w:i/>
        </w:rPr>
        <w:t>. számú melléklet</w:t>
      </w:r>
      <w:r w:rsidRPr="003208BD">
        <w:rPr>
          <w:rFonts w:ascii="Garamond" w:hAnsi="Garamond"/>
        </w:rPr>
        <w:t>);</w:t>
      </w:r>
    </w:p>
    <w:p w14:paraId="60FD51A0" w14:textId="77777777"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t xml:space="preserve">Ajánlattevő csatolja ajánlatához </w:t>
      </w:r>
      <w:r w:rsidR="00C771DE" w:rsidRPr="00C771DE">
        <w:rPr>
          <w:rFonts w:ascii="Garamond" w:hAnsi="Garamond"/>
          <w:b/>
        </w:rPr>
        <w:t>nyilatkozatát a változásbejegyzési kérelemről</w:t>
      </w:r>
      <w:r w:rsidR="00C771DE">
        <w:rPr>
          <w:rFonts w:ascii="Garamond" w:hAnsi="Garamond"/>
        </w:rPr>
        <w:t xml:space="preserve"> (nemleges nyilatkozatot is csatolni kell!), valamint </w:t>
      </w:r>
      <w:r w:rsidRPr="003208BD">
        <w:rPr>
          <w:rFonts w:ascii="Garamond" w:hAnsi="Garamond"/>
        </w:rPr>
        <w:t xml:space="preserve">folyamatban lévő változásbejegyzési eljárás esetén a </w:t>
      </w:r>
      <w:r w:rsidRPr="003208BD">
        <w:rPr>
          <w:rFonts w:ascii="Garamond" w:hAnsi="Garamond"/>
          <w:b/>
        </w:rPr>
        <w:t>változásbejegyzési kérelmet</w:t>
      </w:r>
      <w:r w:rsidRPr="003208BD">
        <w:rPr>
          <w:rFonts w:ascii="Garamond" w:hAnsi="Garamond"/>
        </w:rPr>
        <w:t>, és az annak érkezéséről a cégbíróság által megküldött igazolást (</w:t>
      </w:r>
      <w:r w:rsidR="00BF51FD">
        <w:rPr>
          <w:rFonts w:ascii="Garamond" w:hAnsi="Garamond"/>
          <w:i/>
        </w:rPr>
        <w:t>9</w:t>
      </w:r>
      <w:r w:rsidRPr="003208BD">
        <w:rPr>
          <w:rFonts w:ascii="Garamond" w:hAnsi="Garamond"/>
          <w:i/>
        </w:rPr>
        <w:t>. számú melléklet</w:t>
      </w:r>
      <w:r w:rsidRPr="003208BD">
        <w:rPr>
          <w:rFonts w:ascii="Garamond" w:hAnsi="Garamond"/>
        </w:rPr>
        <w:t>).</w:t>
      </w:r>
    </w:p>
    <w:p w14:paraId="71315C29" w14:textId="77777777"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t xml:space="preserve">Ajánlattevőnek ajánlatához csatolnia kell az </w:t>
      </w:r>
      <w:r w:rsidRPr="003208BD">
        <w:rPr>
          <w:rFonts w:ascii="Garamond" w:hAnsi="Garamond"/>
          <w:b/>
        </w:rPr>
        <w:t xml:space="preserve">elektronikus és a papír alapú ajánlat egyezőségéről </w:t>
      </w:r>
      <w:r w:rsidRPr="003208BD">
        <w:rPr>
          <w:rFonts w:ascii="Garamond" w:hAnsi="Garamond"/>
        </w:rPr>
        <w:t>(</w:t>
      </w:r>
      <w:r w:rsidR="00BF51FD">
        <w:rPr>
          <w:rFonts w:ascii="Garamond" w:hAnsi="Garamond"/>
          <w:i/>
        </w:rPr>
        <w:t>10</w:t>
      </w:r>
      <w:r w:rsidRPr="003208BD">
        <w:rPr>
          <w:rFonts w:ascii="Garamond" w:hAnsi="Garamond"/>
          <w:i/>
        </w:rPr>
        <w:t>. számú melléklet</w:t>
      </w:r>
      <w:r w:rsidRPr="003208BD">
        <w:rPr>
          <w:rFonts w:ascii="Garamond" w:hAnsi="Garamond"/>
        </w:rPr>
        <w:t>).</w:t>
      </w:r>
    </w:p>
    <w:p w14:paraId="0DA98676" w14:textId="77777777" w:rsidR="00EB645B"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t xml:space="preserve">Ajánlattevőnek ajánlatához csatolnia kell </w:t>
      </w:r>
      <w:r w:rsidRPr="003208BD">
        <w:rPr>
          <w:rFonts w:ascii="Garamond" w:hAnsi="Garamond"/>
          <w:b/>
        </w:rPr>
        <w:t>nyilatkozatát az üzleti titokról</w:t>
      </w:r>
      <w:r w:rsidRPr="003208BD">
        <w:rPr>
          <w:rFonts w:ascii="Garamond" w:hAnsi="Garamond"/>
        </w:rPr>
        <w:t xml:space="preserve">. </w:t>
      </w:r>
      <w:r w:rsidRPr="003208BD">
        <w:rPr>
          <w:rFonts w:ascii="Garamond" w:hAnsi="Garamond"/>
          <w:bCs/>
        </w:rPr>
        <w:t>A Kbt. 44. § (1) bekezdése alapján az üzleti titkot tartalmazó irat kizárólag olyan információt tartalmazhat, amelyek nyilvánosságra hozatala az üzleti tevékenység végzése szempontjából aránytalan sérelmet okozna. Az üzleti titkot tartalmazó, elkülönített irathoz az ajánlattevő indokolást köteles csatolni, amelyben részletesen alátámasztja, hogy az adott információ, vagy adat nyilvánosságra hozatala miért és milyen módon okozna számára aránytalan sérelmet. Az ajánlattevő által adott indokolás nem megfelelő, amennyiben az általánosság szintjén kerül megfogalmazásra.</w:t>
      </w:r>
      <w:r w:rsidRPr="003208BD">
        <w:rPr>
          <w:rFonts w:ascii="Garamond" w:hAnsi="Garamond"/>
        </w:rPr>
        <w:t xml:space="preserve"> (</w:t>
      </w:r>
      <w:r w:rsidRPr="003208BD">
        <w:rPr>
          <w:rFonts w:ascii="Garamond" w:hAnsi="Garamond"/>
          <w:i/>
        </w:rPr>
        <w:t>1</w:t>
      </w:r>
      <w:r w:rsidR="00BF51FD">
        <w:rPr>
          <w:rFonts w:ascii="Garamond" w:hAnsi="Garamond"/>
          <w:i/>
        </w:rPr>
        <w:t>1</w:t>
      </w:r>
      <w:r w:rsidRPr="003208BD">
        <w:rPr>
          <w:rFonts w:ascii="Garamond" w:hAnsi="Garamond"/>
          <w:i/>
        </w:rPr>
        <w:t>. sz. melléklet</w:t>
      </w:r>
      <w:r w:rsidRPr="003208BD">
        <w:rPr>
          <w:rFonts w:ascii="Garamond" w:hAnsi="Garamond"/>
        </w:rPr>
        <w:t>).</w:t>
      </w:r>
    </w:p>
    <w:p w14:paraId="3B981032" w14:textId="77777777" w:rsidR="00407898" w:rsidRDefault="00407898" w:rsidP="00EB645B">
      <w:pPr>
        <w:numPr>
          <w:ilvl w:val="1"/>
          <w:numId w:val="1"/>
        </w:numPr>
        <w:suppressAutoHyphens/>
        <w:spacing w:before="120" w:after="120"/>
        <w:ind w:right="32"/>
        <w:jc w:val="both"/>
        <w:rPr>
          <w:rFonts w:ascii="Garamond" w:hAnsi="Garamond"/>
        </w:rPr>
      </w:pPr>
      <w:r w:rsidRPr="00407898">
        <w:rPr>
          <w:rFonts w:ascii="Garamond" w:hAnsi="Garamond"/>
          <w:bCs/>
        </w:rPr>
        <w:t xml:space="preserve">Ajánlattevő csatolja ajánlatához a </w:t>
      </w:r>
      <w:r w:rsidRPr="00452989">
        <w:rPr>
          <w:rFonts w:ascii="Garamond" w:hAnsi="Garamond"/>
          <w:b/>
          <w:bCs/>
        </w:rPr>
        <w:t>földgáz kereskedelmi engedélyének másolati példányát</w:t>
      </w:r>
      <w:r w:rsidRPr="00407898">
        <w:rPr>
          <w:rFonts w:ascii="Garamond" w:hAnsi="Garamond"/>
          <w:bCs/>
        </w:rPr>
        <w:t xml:space="preserve">, vagy arra vonatkozó nyilatkozatát, hogy </w:t>
      </w:r>
      <w:r w:rsidRPr="00452989">
        <w:rPr>
          <w:rFonts w:ascii="Garamond" w:hAnsi="Garamond"/>
          <w:b/>
          <w:bCs/>
        </w:rPr>
        <w:t>Ajánlatkérő mely közhiteles nyilvántartásból tudja ellenőrizni</w:t>
      </w:r>
      <w:r w:rsidRPr="00407898">
        <w:rPr>
          <w:rFonts w:ascii="Garamond" w:hAnsi="Garamond"/>
          <w:bCs/>
        </w:rPr>
        <w:t xml:space="preserve"> ennek meglétét. (1</w:t>
      </w:r>
      <w:r>
        <w:rPr>
          <w:rFonts w:ascii="Garamond" w:hAnsi="Garamond"/>
          <w:bCs/>
        </w:rPr>
        <w:t>2</w:t>
      </w:r>
      <w:r w:rsidRPr="00407898">
        <w:rPr>
          <w:rFonts w:ascii="Garamond" w:hAnsi="Garamond"/>
          <w:bCs/>
        </w:rPr>
        <w:t>. számú melléklet)</w:t>
      </w:r>
    </w:p>
    <w:p w14:paraId="53B211E6" w14:textId="77777777" w:rsidR="00DC67E9" w:rsidRPr="00FE3A39" w:rsidRDefault="00DC67E9" w:rsidP="00DC67E9">
      <w:pPr>
        <w:spacing w:before="120" w:after="120"/>
        <w:jc w:val="both"/>
        <w:rPr>
          <w:rFonts w:ascii="Garamond" w:hAnsi="Garamond"/>
        </w:rPr>
      </w:pPr>
      <w:r w:rsidRPr="00FE3A39">
        <w:rPr>
          <w:rFonts w:ascii="Garamond" w:hAnsi="Garamond"/>
        </w:rPr>
        <w:lastRenderedPageBreak/>
        <w:t>A Kbt. 69. § (4) bekezdése szerint az Ajánlatkérő által, a 67. § (1) bekezdése szerinti nyilatkozatok alapján értékelt, az értékelési sorrendben legkedvezőbb és az azt követő kettő legkedvezőbb ajánlattevő által, benyújtandó dokumentumok:</w:t>
      </w:r>
    </w:p>
    <w:p w14:paraId="7165862F" w14:textId="77777777" w:rsidR="00DC67E9" w:rsidRPr="00FE3A39" w:rsidRDefault="00DC67E9" w:rsidP="0046380C">
      <w:pPr>
        <w:numPr>
          <w:ilvl w:val="1"/>
          <w:numId w:val="32"/>
        </w:numPr>
        <w:suppressAutoHyphens/>
        <w:spacing w:before="120" w:after="120"/>
        <w:ind w:right="32"/>
        <w:jc w:val="both"/>
        <w:rPr>
          <w:rFonts w:ascii="Garamond" w:hAnsi="Garamond"/>
        </w:rPr>
      </w:pPr>
      <w:r w:rsidRPr="00FE3A39">
        <w:rPr>
          <w:rFonts w:ascii="Garamond" w:hAnsi="Garamond"/>
        </w:rPr>
        <w:t>Cégszerűen aláírt nyilatkozat ajánlattevő beszerzés tárgya szerinti árbevételéről (</w:t>
      </w:r>
      <w:r w:rsidRPr="00FE3A39">
        <w:rPr>
          <w:rFonts w:ascii="Garamond" w:hAnsi="Garamond"/>
          <w:i/>
          <w:iCs/>
        </w:rPr>
        <w:t>1</w:t>
      </w:r>
      <w:r w:rsidR="00C528FE" w:rsidRPr="00FE3A39">
        <w:rPr>
          <w:rFonts w:ascii="Garamond" w:hAnsi="Garamond"/>
          <w:i/>
          <w:iCs/>
        </w:rPr>
        <w:t>3</w:t>
      </w:r>
      <w:r w:rsidRPr="00FE3A39">
        <w:rPr>
          <w:rFonts w:ascii="Garamond" w:hAnsi="Garamond"/>
          <w:i/>
          <w:iCs/>
        </w:rPr>
        <w:t>. számú melléklet)</w:t>
      </w:r>
    </w:p>
    <w:p w14:paraId="5ED9ACE9" w14:textId="612D6A36" w:rsidR="00DC67E9" w:rsidRPr="00FE3A39" w:rsidRDefault="00305509" w:rsidP="0046380C">
      <w:pPr>
        <w:numPr>
          <w:ilvl w:val="1"/>
          <w:numId w:val="32"/>
        </w:numPr>
        <w:suppressAutoHyphens/>
        <w:spacing w:before="120" w:after="120"/>
        <w:ind w:right="32"/>
        <w:jc w:val="both"/>
        <w:rPr>
          <w:rFonts w:ascii="Garamond" w:hAnsi="Garamond"/>
        </w:rPr>
      </w:pPr>
      <w:r>
        <w:rPr>
          <w:rFonts w:ascii="Garamond" w:eastAsia="MyriadPro-Semibold" w:hAnsi="Garamond"/>
        </w:rPr>
        <w:t>A 321/2015 (X.30.) Korm rendelet 22. § (1)-(2) bekezdése szerinti igazolás a</w:t>
      </w:r>
      <w:r w:rsidR="00DC67E9" w:rsidRPr="00FE3A39">
        <w:rPr>
          <w:rFonts w:ascii="Garamond" w:eastAsia="MyriadPro-Semibold" w:hAnsi="Garamond"/>
        </w:rPr>
        <w:t xml:space="preserve"> teljesített referenciákról </w:t>
      </w:r>
      <w:r w:rsidR="00DC67E9" w:rsidRPr="00FE3A39">
        <w:rPr>
          <w:rFonts w:ascii="Garamond" w:hAnsi="Garamond"/>
        </w:rPr>
        <w:t>(</w:t>
      </w:r>
      <w:r w:rsidR="00DC67E9" w:rsidRPr="00FE3A39">
        <w:rPr>
          <w:rFonts w:ascii="Garamond" w:hAnsi="Garamond"/>
          <w:i/>
          <w:iCs/>
        </w:rPr>
        <w:t>1</w:t>
      </w:r>
      <w:r w:rsidR="00C528FE" w:rsidRPr="00FE3A39">
        <w:rPr>
          <w:rFonts w:ascii="Garamond" w:hAnsi="Garamond"/>
          <w:i/>
          <w:iCs/>
        </w:rPr>
        <w:t>4</w:t>
      </w:r>
      <w:r w:rsidR="00DC67E9" w:rsidRPr="00FE3A39">
        <w:rPr>
          <w:rFonts w:ascii="Garamond" w:hAnsi="Garamond"/>
          <w:i/>
          <w:iCs/>
        </w:rPr>
        <w:t>. számú melléklet)</w:t>
      </w:r>
    </w:p>
    <w:p w14:paraId="5FCB5FF4" w14:textId="77777777" w:rsidR="00EB645B" w:rsidRPr="003208BD" w:rsidRDefault="00EB645B" w:rsidP="00EB645B">
      <w:pPr>
        <w:spacing w:before="120" w:after="120"/>
        <w:jc w:val="both"/>
        <w:rPr>
          <w:rFonts w:ascii="Garamond" w:hAnsi="Garamond"/>
        </w:rPr>
      </w:pPr>
    </w:p>
    <w:p w14:paraId="182CF068" w14:textId="77777777" w:rsidR="00EB645B" w:rsidRPr="003208BD" w:rsidRDefault="00EB645B" w:rsidP="00EB645B">
      <w:pPr>
        <w:numPr>
          <w:ilvl w:val="0"/>
          <w:numId w:val="1"/>
        </w:numPr>
        <w:suppressAutoHyphens/>
        <w:spacing w:before="120" w:after="120"/>
        <w:ind w:right="32"/>
        <w:jc w:val="both"/>
        <w:rPr>
          <w:rFonts w:ascii="Garamond" w:hAnsi="Garamond"/>
          <w:b/>
          <w:bCs/>
        </w:rPr>
      </w:pPr>
      <w:r w:rsidRPr="003208BD">
        <w:rPr>
          <w:rFonts w:ascii="Garamond" w:hAnsi="Garamond"/>
          <w:b/>
          <w:bCs/>
        </w:rPr>
        <w:t>Az ajánlatok bontása</w:t>
      </w:r>
    </w:p>
    <w:p w14:paraId="0F0F7451" w14:textId="77777777" w:rsidR="00217DC2" w:rsidRDefault="00217DC2" w:rsidP="00EB645B">
      <w:pPr>
        <w:spacing w:before="120" w:after="120"/>
        <w:ind w:right="-1"/>
        <w:jc w:val="both"/>
        <w:rPr>
          <w:rFonts w:ascii="Garamond" w:hAnsi="Garamond"/>
        </w:rPr>
      </w:pPr>
      <w:r>
        <w:rPr>
          <w:rFonts w:ascii="Garamond" w:hAnsi="Garamond"/>
        </w:rPr>
        <w:t>A Kbt. 68. § (1) bekezdése alapján az ajánlatok felbontását az ajánlattételi határidő lejártának időpontjában kezdi meg ajánlatkérő, az ajánlati felhívásban megadott helyen.</w:t>
      </w:r>
    </w:p>
    <w:p w14:paraId="5EEDF32F" w14:textId="77777777" w:rsidR="00217DC2" w:rsidRDefault="00217DC2" w:rsidP="00EB645B">
      <w:pPr>
        <w:spacing w:before="120" w:after="120"/>
        <w:ind w:right="-1"/>
        <w:jc w:val="both"/>
        <w:rPr>
          <w:rFonts w:ascii="Garamond" w:hAnsi="Garamond"/>
        </w:rPr>
      </w:pPr>
      <w:r>
        <w:rPr>
          <w:rFonts w:ascii="Garamond" w:hAnsi="Garamond"/>
        </w:rPr>
        <w:t>Az ajánlatok bontásán csak az ajánlatkérő, az ajánlattevők, valamint az</w:t>
      </w:r>
      <w:r w:rsidR="00C01B83">
        <w:rPr>
          <w:rFonts w:ascii="Garamond" w:hAnsi="Garamond"/>
        </w:rPr>
        <w:t xml:space="preserve"> </w:t>
      </w:r>
      <w:r>
        <w:rPr>
          <w:rFonts w:ascii="Garamond" w:hAnsi="Garamond"/>
        </w:rPr>
        <w:t>általuk meg</w:t>
      </w:r>
      <w:r w:rsidR="00C01B83">
        <w:rPr>
          <w:rFonts w:ascii="Garamond" w:hAnsi="Garamond"/>
        </w:rPr>
        <w:t>h</w:t>
      </w:r>
      <w:r>
        <w:rPr>
          <w:rFonts w:ascii="Garamond" w:hAnsi="Garamond"/>
        </w:rPr>
        <w:t>ívott személyek lehetnek jelen. E személyek a bontáson a felolvasólapba betekinthetnek.</w:t>
      </w:r>
    </w:p>
    <w:p w14:paraId="69972EE8" w14:textId="77777777" w:rsidR="00EB645B" w:rsidRPr="003208BD" w:rsidRDefault="00EB645B" w:rsidP="00EB645B">
      <w:pPr>
        <w:spacing w:before="120" w:after="120"/>
        <w:ind w:right="-1"/>
        <w:jc w:val="both"/>
        <w:rPr>
          <w:rFonts w:ascii="Garamond" w:hAnsi="Garamond"/>
        </w:rPr>
      </w:pPr>
      <w:r w:rsidRPr="003208BD">
        <w:rPr>
          <w:rFonts w:ascii="Garamond" w:hAnsi="Garamond"/>
        </w:rPr>
        <w:t>A</w:t>
      </w:r>
      <w:r w:rsidR="00217DC2">
        <w:rPr>
          <w:rFonts w:ascii="Garamond" w:hAnsi="Garamond"/>
        </w:rPr>
        <w:t xml:space="preserve"> Kbt. 68. § (4) bekezdése alapján a</w:t>
      </w:r>
      <w:r w:rsidRPr="003208BD">
        <w:rPr>
          <w:rFonts w:ascii="Garamond" w:hAnsi="Garamond"/>
        </w:rPr>
        <w:t>z ajánlatok felbontásakor az Ajánlatkérő az alábbi információkat közli a jelenlévőkkel:</w:t>
      </w:r>
    </w:p>
    <w:p w14:paraId="67EF7C81" w14:textId="77777777" w:rsidR="00EB645B" w:rsidRPr="003208BD" w:rsidRDefault="00EB645B" w:rsidP="00EB645B">
      <w:pPr>
        <w:pStyle w:val="Listaszerbekezds"/>
        <w:numPr>
          <w:ilvl w:val="0"/>
          <w:numId w:val="2"/>
        </w:numPr>
        <w:suppressAutoHyphens/>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az Ajánlattevő neve és címe (székhelye, lakóhelye)</w:t>
      </w:r>
    </w:p>
    <w:p w14:paraId="6988553A" w14:textId="77777777" w:rsidR="00EB645B" w:rsidRPr="003208BD" w:rsidRDefault="00EB645B" w:rsidP="00EB645B">
      <w:pPr>
        <w:pStyle w:val="Listaszerbekezds"/>
        <w:numPr>
          <w:ilvl w:val="0"/>
          <w:numId w:val="2"/>
        </w:numPr>
        <w:suppressAutoHyphens/>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 xml:space="preserve">a </w:t>
      </w:r>
      <w:r w:rsidRPr="003208BD">
        <w:rPr>
          <w:rFonts w:ascii="Garamond" w:eastAsia="Calibri" w:hAnsi="Garamond"/>
          <w:i/>
          <w:sz w:val="24"/>
          <w:szCs w:val="24"/>
        </w:rPr>
        <w:t>2. számú melléklet</w:t>
      </w:r>
      <w:r w:rsidRPr="003208BD">
        <w:rPr>
          <w:rFonts w:ascii="Garamond" w:eastAsia="Calibri" w:hAnsi="Garamond"/>
          <w:sz w:val="24"/>
          <w:szCs w:val="24"/>
        </w:rPr>
        <w:t xml:space="preserve"> (Felolvasólap) alapján az értékelési szempont</w:t>
      </w:r>
      <w:r>
        <w:rPr>
          <w:rFonts w:ascii="Garamond" w:eastAsia="Calibri" w:hAnsi="Garamond"/>
          <w:sz w:val="24"/>
          <w:szCs w:val="24"/>
        </w:rPr>
        <w:t>ok</w:t>
      </w:r>
      <w:r w:rsidRPr="003208BD">
        <w:rPr>
          <w:rFonts w:ascii="Garamond" w:eastAsia="Calibri" w:hAnsi="Garamond"/>
          <w:sz w:val="24"/>
          <w:szCs w:val="24"/>
        </w:rPr>
        <w:t xml:space="preserve"> szerinti megajánlások.</w:t>
      </w:r>
    </w:p>
    <w:p w14:paraId="2E3A6F48" w14:textId="77777777" w:rsidR="00EB645B" w:rsidRDefault="00EB645B" w:rsidP="00EB645B">
      <w:pPr>
        <w:spacing w:before="120" w:after="120"/>
        <w:ind w:right="-1"/>
        <w:jc w:val="both"/>
        <w:rPr>
          <w:rFonts w:ascii="Garamond" w:hAnsi="Garamond"/>
        </w:rPr>
      </w:pPr>
      <w:r w:rsidRPr="003208BD">
        <w:rPr>
          <w:rFonts w:ascii="Garamond" w:hAnsi="Garamond"/>
        </w:rPr>
        <w:t>Ajánlatkérő a bontás során az ajánlatok tartalmi megfelelőségét, érvényességét nem vizsgálja, arról, illetve a hiánypótlás szükségességéről a bontást követően dönt, melyről valamennyi Ajánlattevőt értesíti.</w:t>
      </w:r>
    </w:p>
    <w:p w14:paraId="12CBF580" w14:textId="77777777" w:rsidR="00217DC2" w:rsidRPr="003208BD" w:rsidRDefault="00217DC2" w:rsidP="00EB645B">
      <w:pPr>
        <w:spacing w:before="120" w:after="120"/>
        <w:ind w:right="-1"/>
        <w:jc w:val="both"/>
        <w:rPr>
          <w:rFonts w:ascii="Garamond" w:hAnsi="Garamond"/>
        </w:rPr>
      </w:pPr>
    </w:p>
    <w:p w14:paraId="3595E8E5" w14:textId="77777777" w:rsidR="000C7C1E" w:rsidRPr="00BF51FD" w:rsidRDefault="000C7C1E" w:rsidP="00EB645B">
      <w:pPr>
        <w:numPr>
          <w:ilvl w:val="0"/>
          <w:numId w:val="1"/>
        </w:numPr>
        <w:suppressAutoHyphens/>
        <w:spacing w:before="120" w:after="120"/>
        <w:ind w:right="32"/>
        <w:jc w:val="both"/>
        <w:rPr>
          <w:rFonts w:ascii="Garamond" w:hAnsi="Garamond"/>
          <w:b/>
          <w:bCs/>
        </w:rPr>
      </w:pPr>
      <w:r w:rsidRPr="00BF51FD">
        <w:rPr>
          <w:rFonts w:ascii="Garamond" w:hAnsi="Garamond"/>
          <w:b/>
          <w:bCs/>
        </w:rPr>
        <w:t xml:space="preserve">Az ajánlatok </w:t>
      </w:r>
      <w:r w:rsidR="00134F2A" w:rsidRPr="00BF51FD">
        <w:rPr>
          <w:rFonts w:ascii="Garamond" w:hAnsi="Garamond"/>
          <w:b/>
          <w:bCs/>
        </w:rPr>
        <w:t xml:space="preserve">bírálata, </w:t>
      </w:r>
      <w:r w:rsidRPr="00BF51FD">
        <w:rPr>
          <w:rFonts w:ascii="Garamond" w:hAnsi="Garamond"/>
          <w:b/>
          <w:bCs/>
        </w:rPr>
        <w:t>értékelése</w:t>
      </w:r>
    </w:p>
    <w:p w14:paraId="53147846" w14:textId="77777777" w:rsidR="007F2996" w:rsidRPr="007F2996" w:rsidRDefault="007F2996" w:rsidP="00C01B83">
      <w:pPr>
        <w:spacing w:before="120" w:after="120"/>
        <w:ind w:right="-1"/>
        <w:jc w:val="both"/>
        <w:rPr>
          <w:rFonts w:ascii="Garamond" w:hAnsi="Garamond"/>
          <w:b/>
        </w:rPr>
      </w:pPr>
      <w:bookmarkStart w:id="2" w:name="pr475"/>
      <w:r w:rsidRPr="007F2996">
        <w:rPr>
          <w:rFonts w:ascii="Garamond" w:hAnsi="Garamond"/>
          <w:b/>
        </w:rPr>
        <w:t>Az ajánlatok érvényességének vizsgálata</w:t>
      </w:r>
    </w:p>
    <w:p w14:paraId="53570286" w14:textId="77777777" w:rsidR="00C01B83" w:rsidRPr="00C01B83" w:rsidRDefault="00C01B83" w:rsidP="00C01B83">
      <w:pPr>
        <w:spacing w:before="120" w:after="120"/>
        <w:ind w:right="-1"/>
        <w:jc w:val="both"/>
        <w:rPr>
          <w:rFonts w:ascii="Garamond" w:hAnsi="Garamond"/>
        </w:rPr>
      </w:pPr>
      <w:r w:rsidRPr="00C01B83">
        <w:rPr>
          <w:rFonts w:ascii="Garamond" w:hAnsi="Garamond"/>
        </w:rPr>
        <w:t>Az ajánlatok elbírálása során az ajánlatkérőnek meg kell vizsgálnia, hogy az ajánlatok megfelelnek-e az eljárást megindító felhívásban, a dokumentációban, valamint a jogszabályokban meghatározott feltételeknek.</w:t>
      </w:r>
      <w:bookmarkEnd w:id="2"/>
    </w:p>
    <w:p w14:paraId="4C08BA80" w14:textId="77777777" w:rsidR="00C01B83" w:rsidRDefault="00C01B83" w:rsidP="00C01B83">
      <w:pPr>
        <w:spacing w:before="120" w:after="120"/>
        <w:ind w:right="-1"/>
        <w:jc w:val="both"/>
        <w:rPr>
          <w:rFonts w:ascii="Garamond" w:hAnsi="Garamond"/>
        </w:rPr>
      </w:pPr>
      <w:bookmarkStart w:id="3" w:name="pr477"/>
      <w:r w:rsidRPr="00C01B83">
        <w:rPr>
          <w:rFonts w:ascii="Garamond" w:hAnsi="Garamond"/>
        </w:rPr>
        <w:t>Az ajánlatkérő köteles megállapítani, hogy mely ajánlatok érvénytelenek, és hogy van-e olyan ajánlattevő, akit az eljárásból ki kell zárni.</w:t>
      </w:r>
      <w:bookmarkEnd w:id="3"/>
    </w:p>
    <w:p w14:paraId="05E7A8F4" w14:textId="52F77F4E" w:rsidR="007F2996" w:rsidRPr="007F2996" w:rsidRDefault="007F2996" w:rsidP="00C01B83">
      <w:pPr>
        <w:spacing w:before="120" w:after="120"/>
        <w:ind w:right="-1"/>
        <w:jc w:val="both"/>
        <w:rPr>
          <w:rFonts w:ascii="Garamond" w:hAnsi="Garamond"/>
        </w:rPr>
      </w:pPr>
      <w:r w:rsidRPr="007F2996">
        <w:rPr>
          <w:rFonts w:ascii="Garamond" w:hAnsi="Garamond"/>
        </w:rPr>
        <w:t xml:space="preserve">Az ajánlatkérő a bírálat során az alkalmassági követelmények, a kizáró okok előzetes ellenőrzésére az egységes európai közbeszerzési dokumentumba foglalt nyilatkozatot elfogadja. Minden egyéb tekintetben az ajánlat megfelelőségét ellenőrizi, szükség szerint a </w:t>
      </w:r>
      <w:r w:rsidR="000A41E5">
        <w:rPr>
          <w:rFonts w:ascii="Garamond" w:hAnsi="Garamond"/>
        </w:rPr>
        <w:t xml:space="preserve">Kbt. </w:t>
      </w:r>
      <w:r w:rsidRPr="007F2996">
        <w:rPr>
          <w:rFonts w:ascii="Garamond" w:hAnsi="Garamond"/>
        </w:rPr>
        <w:t>71-72. § szerinti bírálati cselekményeket elvégezi.</w:t>
      </w:r>
    </w:p>
    <w:p w14:paraId="23495410" w14:textId="77777777" w:rsidR="007F2996" w:rsidRPr="00C01B83" w:rsidRDefault="007F2996" w:rsidP="00C01B83">
      <w:pPr>
        <w:spacing w:before="120" w:after="120"/>
        <w:ind w:right="-1"/>
        <w:jc w:val="both"/>
        <w:rPr>
          <w:rFonts w:ascii="Garamond" w:hAnsi="Garamond"/>
        </w:rPr>
      </w:pPr>
      <w:r w:rsidRPr="007F2996">
        <w:rPr>
          <w:rFonts w:ascii="Garamond" w:hAnsi="Garamond"/>
        </w:rPr>
        <w:t>Az ajánlatkérő az egységes európai közbeszerzési dokumentum szerinti nyilatkozattal egyidejűleg ellenőrzi a nyilatkozatban feltüntetett, a Kbt. 69. § (11) bekezdés szerint elérhető adatbázisok adatait is.</w:t>
      </w:r>
    </w:p>
    <w:p w14:paraId="4F2A9EDC" w14:textId="77777777" w:rsidR="007F2996" w:rsidRPr="007F2996" w:rsidRDefault="007F2996" w:rsidP="007F2996">
      <w:pPr>
        <w:spacing w:before="120" w:after="120"/>
        <w:ind w:right="-1"/>
        <w:jc w:val="both"/>
        <w:rPr>
          <w:rFonts w:ascii="Garamond" w:hAnsi="Garamond"/>
          <w:b/>
        </w:rPr>
      </w:pPr>
      <w:bookmarkStart w:id="4" w:name="pr478"/>
      <w:r w:rsidRPr="007F2996">
        <w:rPr>
          <w:rFonts w:ascii="Garamond" w:hAnsi="Garamond"/>
          <w:b/>
        </w:rPr>
        <w:t>Az ajánlatok értékelése</w:t>
      </w:r>
    </w:p>
    <w:p w14:paraId="311D4ED7" w14:textId="77777777" w:rsidR="00C01B83" w:rsidRPr="007F2996" w:rsidRDefault="00C01B83" w:rsidP="007F2996">
      <w:pPr>
        <w:spacing w:before="120" w:after="120"/>
        <w:ind w:right="-1"/>
        <w:jc w:val="both"/>
        <w:rPr>
          <w:rFonts w:ascii="Garamond" w:hAnsi="Garamond"/>
        </w:rPr>
      </w:pPr>
      <w:r w:rsidRPr="007F2996">
        <w:rPr>
          <w:rFonts w:ascii="Garamond" w:hAnsi="Garamond"/>
        </w:rPr>
        <w:t>Az érvényes ajánlatokat az eljárást megindító felhívásban meghatározott értékelési szempont alapján, valamint a Kbt. 76-77. §-okban, az eljárást megindító felhívásban, továbbá a jelen dokumentumban foglaltakra tekintettel kell értékelni.</w:t>
      </w:r>
      <w:bookmarkEnd w:id="4"/>
    </w:p>
    <w:p w14:paraId="4C665DAE" w14:textId="77777777" w:rsidR="007D19AD" w:rsidRPr="007F2996" w:rsidRDefault="007D19AD" w:rsidP="007D19AD">
      <w:pPr>
        <w:spacing w:before="120" w:after="120"/>
        <w:ind w:right="-1"/>
        <w:jc w:val="both"/>
        <w:rPr>
          <w:rFonts w:ascii="Garamond" w:hAnsi="Garamond"/>
        </w:rPr>
      </w:pPr>
      <w:bookmarkStart w:id="5" w:name="pr482"/>
      <w:r>
        <w:rPr>
          <w:rFonts w:ascii="Garamond" w:hAnsi="Garamond"/>
        </w:rPr>
        <w:t>A Kbt. 70. § alapján, a</w:t>
      </w:r>
      <w:r w:rsidRPr="007F2996">
        <w:rPr>
          <w:rFonts w:ascii="Garamond" w:hAnsi="Garamond"/>
        </w:rPr>
        <w:t>z ajánlatkérő az ajánlatokat a lehető legrövidebb időn belül köteles elbírálni</w:t>
      </w:r>
      <w:r>
        <w:rPr>
          <w:rFonts w:ascii="Garamond" w:hAnsi="Garamond"/>
        </w:rPr>
        <w:t>. A</w:t>
      </w:r>
      <w:r w:rsidRPr="007F2996">
        <w:rPr>
          <w:rFonts w:ascii="Garamond" w:hAnsi="Garamond"/>
        </w:rPr>
        <w:t>z elbírálást olyan időtartam alatt kell elvégeznie, hogy az ajánlattevőknek az eljárást lezáró döntésről való értesítésére az ajánlati kötöttség fennállása alatt sor kerüljön.</w:t>
      </w:r>
    </w:p>
    <w:p w14:paraId="0E24B24F" w14:textId="77777777" w:rsidR="007D19AD" w:rsidRPr="007F2996" w:rsidRDefault="007D19AD" w:rsidP="007D19AD">
      <w:pPr>
        <w:spacing w:before="120" w:after="120"/>
        <w:ind w:right="-1"/>
        <w:jc w:val="both"/>
        <w:rPr>
          <w:rFonts w:ascii="Garamond" w:hAnsi="Garamond"/>
        </w:rPr>
      </w:pPr>
      <w:bookmarkStart w:id="6" w:name="pr483"/>
      <w:r w:rsidRPr="007F2996">
        <w:rPr>
          <w:rFonts w:ascii="Garamond" w:hAnsi="Garamond"/>
        </w:rPr>
        <w:lastRenderedPageBreak/>
        <w:t xml:space="preserve">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7F2996">
        <w:rPr>
          <w:rFonts w:ascii="Garamond" w:hAnsi="Garamond"/>
          <w:u w:val="single"/>
        </w:rPr>
        <w:t>Amennyiben az ajánlattevő az ajánlatkérő által megadott határidőben nem nyilatkozik, úgy kell tekinteni, hogy ajánlatát az ajánlatkérő által megjelölt időpontig fenntartja.</w:t>
      </w:r>
      <w:r w:rsidRPr="007F2996">
        <w:rPr>
          <w:rFonts w:ascii="Garamond" w:hAnsi="Garamond"/>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6"/>
    </w:p>
    <w:p w14:paraId="30D928DD" w14:textId="77777777" w:rsidR="007D19AD" w:rsidRPr="007F2996" w:rsidRDefault="007D19AD" w:rsidP="007D19AD">
      <w:pPr>
        <w:spacing w:before="120" w:after="120"/>
        <w:ind w:right="-1"/>
        <w:jc w:val="both"/>
        <w:rPr>
          <w:rFonts w:ascii="Garamond" w:hAnsi="Garamond"/>
        </w:rPr>
      </w:pPr>
      <w:bookmarkStart w:id="7" w:name="pr489"/>
      <w:r w:rsidRPr="007F2996">
        <w:rPr>
          <w:rFonts w:ascii="Garamond" w:hAnsi="Garamond"/>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7"/>
      <w:r w:rsidRPr="007F2996">
        <w:rPr>
          <w:rFonts w:ascii="Garamond" w:hAnsi="Garamond"/>
        </w:rPr>
        <w:t xml:space="preserve"> A hiánypótlás és felvilágosítás kérésre vonatkozó szabályokat a Kbt. 71. §-a tartalmazza.</w:t>
      </w:r>
    </w:p>
    <w:p w14:paraId="1601678D" w14:textId="77777777" w:rsidR="007D19AD" w:rsidRDefault="007D19AD" w:rsidP="007D19AD">
      <w:pPr>
        <w:spacing w:before="120" w:after="120"/>
        <w:ind w:right="-1"/>
        <w:jc w:val="both"/>
        <w:rPr>
          <w:rFonts w:ascii="Garamond" w:hAnsi="Garamond"/>
        </w:rPr>
      </w:pPr>
      <w:bookmarkStart w:id="8" w:name="pr492"/>
      <w:r w:rsidRPr="007F2996">
        <w:rPr>
          <w:rFonts w:ascii="Garamond" w:hAnsi="Garamond"/>
        </w:rPr>
        <w:t>Mindaddig, amíg bármely ajánlattevő számára hiánypótlásra vagy felvilágosítás nyújtására határidő van folyamatban, az ajánlattevő pótolhat olyan hiányokat, amelyekre nézve az ajánlatkérő nem hívta fel hiánypótlásra.</w:t>
      </w:r>
      <w:bookmarkEnd w:id="8"/>
    </w:p>
    <w:p w14:paraId="4EEE47B7" w14:textId="77777777" w:rsidR="004A2F15" w:rsidRPr="007F2996" w:rsidRDefault="004A2F15" w:rsidP="004A2F15">
      <w:pPr>
        <w:spacing w:before="120" w:after="120"/>
        <w:ind w:right="-1"/>
        <w:jc w:val="both"/>
        <w:rPr>
          <w:rFonts w:ascii="Garamond" w:hAnsi="Garamond"/>
          <w:b/>
        </w:rPr>
      </w:pPr>
      <w:r>
        <w:rPr>
          <w:rFonts w:ascii="Garamond" w:hAnsi="Garamond"/>
          <w:b/>
        </w:rPr>
        <w:t>Az ajánlatok bírálata</w:t>
      </w:r>
    </w:p>
    <w:p w14:paraId="264219DD" w14:textId="0A3D43FD" w:rsidR="004A2F15" w:rsidRPr="007F2996" w:rsidRDefault="004A2F15" w:rsidP="004A2F15">
      <w:pPr>
        <w:spacing w:before="120" w:after="120"/>
        <w:ind w:right="-1"/>
        <w:jc w:val="both"/>
        <w:rPr>
          <w:rFonts w:ascii="Garamond" w:hAnsi="Garamond"/>
        </w:rPr>
      </w:pPr>
      <w:r w:rsidRPr="007F2996">
        <w:rPr>
          <w:rFonts w:ascii="Garamond" w:hAnsi="Garamond"/>
        </w:rPr>
        <w:t xml:space="preserve">Ajánlatkérő az ajánlatok </w:t>
      </w:r>
      <w:r w:rsidR="00BF7EF6">
        <w:rPr>
          <w:rFonts w:ascii="Garamond" w:hAnsi="Garamond"/>
        </w:rPr>
        <w:t>Kbt. 69. §-ának rendelkezései szerint</w:t>
      </w:r>
      <w:r w:rsidR="00BF7EF6" w:rsidRPr="007F2996">
        <w:rPr>
          <w:rFonts w:ascii="Garamond" w:hAnsi="Garamond"/>
        </w:rPr>
        <w:t xml:space="preserve"> </w:t>
      </w:r>
      <w:r w:rsidRPr="007F2996">
        <w:rPr>
          <w:rFonts w:ascii="Garamond" w:hAnsi="Garamond"/>
        </w:rPr>
        <w:t xml:space="preserve">bírálatát - az egységes európai közbeszerzési dokumentumban foglalt nyilatkozat alapján - az </w:t>
      </w:r>
      <w:r>
        <w:rPr>
          <w:rFonts w:ascii="Garamond" w:hAnsi="Garamond"/>
        </w:rPr>
        <w:t>elektronikus árlejtést</w:t>
      </w:r>
      <w:r w:rsidRPr="007F2996">
        <w:rPr>
          <w:rFonts w:ascii="Garamond" w:hAnsi="Garamond"/>
        </w:rPr>
        <w:t xml:space="preserve"> követően végzi el. Ebben az esetben csak az értékelési sorrendben </w:t>
      </w:r>
      <w:r w:rsidRPr="005D2CAD">
        <w:rPr>
          <w:rFonts w:ascii="Garamond" w:hAnsi="Garamond"/>
        </w:rPr>
        <w:t>legkedvezőbb és az azt követő</w:t>
      </w:r>
      <w:r w:rsidR="00FE3A39" w:rsidRPr="005D2CAD">
        <w:rPr>
          <w:rFonts w:ascii="Garamond" w:hAnsi="Garamond"/>
        </w:rPr>
        <w:t xml:space="preserve"> kettő</w:t>
      </w:r>
      <w:r w:rsidRPr="005D2CAD">
        <w:rPr>
          <w:rFonts w:ascii="Garamond" w:hAnsi="Garamond"/>
        </w:rPr>
        <w:t xml:space="preserve"> legkedvezőbb ajánlattevő tekintetében végzi el a bírálato</w:t>
      </w:r>
      <w:r>
        <w:rPr>
          <w:rFonts w:ascii="Garamond" w:hAnsi="Garamond"/>
        </w:rPr>
        <w:t>t.</w:t>
      </w:r>
    </w:p>
    <w:p w14:paraId="50E6F9B8" w14:textId="77777777" w:rsidR="004A2F15" w:rsidRPr="007F2996" w:rsidRDefault="004A2F15" w:rsidP="004A2F15">
      <w:pPr>
        <w:spacing w:before="120" w:after="120"/>
        <w:ind w:right="-1"/>
        <w:jc w:val="both"/>
        <w:rPr>
          <w:rFonts w:ascii="Garamond" w:hAnsi="Garamond"/>
        </w:rPr>
      </w:pPr>
      <w:r w:rsidRPr="007F2996">
        <w:rPr>
          <w:rFonts w:ascii="Garamond" w:hAnsi="Garamond"/>
        </w:rPr>
        <w:t>Ajánlatkérő a Kbt. 81. § (4) bekezdése alapján rögzíti, hogy a bírálatnak az aránytalanul alacsony ár vagy költség vizsgálatára vonatkozó részét az ajánlatok értékelését követően végzi el.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14:paraId="4806D7CB" w14:textId="77777777" w:rsidR="004A2F15" w:rsidRPr="00BC1E82" w:rsidRDefault="004A2F15" w:rsidP="004A2F15">
      <w:pPr>
        <w:spacing w:before="120" w:after="120"/>
        <w:ind w:right="-1"/>
        <w:jc w:val="both"/>
        <w:rPr>
          <w:rFonts w:ascii="Garamond" w:hAnsi="Garamond"/>
        </w:rPr>
      </w:pPr>
      <w:bookmarkStart w:id="9" w:name="pr503"/>
      <w:r w:rsidRPr="00BC1E82">
        <w:rPr>
          <w:rFonts w:ascii="Garamond" w:hAnsi="Garamond"/>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elemekre vonatkozó adatokat, valamint indokolást köteles írásban kérni. Az ajánlatkérőnek erről a kérésről a többi ajánlattevőt egyidejűleg, írásban értesítenie kell.</w:t>
      </w:r>
    </w:p>
    <w:bookmarkEnd w:id="9"/>
    <w:p w14:paraId="49915951" w14:textId="77777777" w:rsidR="004A2F15" w:rsidRPr="00BC1E82" w:rsidRDefault="004A2F15" w:rsidP="004A2F15">
      <w:pPr>
        <w:spacing w:before="120" w:after="120"/>
        <w:ind w:right="-1"/>
        <w:jc w:val="both"/>
        <w:rPr>
          <w:rFonts w:ascii="Garamond" w:hAnsi="Garamond"/>
        </w:rPr>
      </w:pPr>
      <w:r w:rsidRPr="00BC1E82">
        <w:rPr>
          <w:rFonts w:ascii="Garamond" w:hAnsi="Garamond"/>
        </w:rPr>
        <w:t xml:space="preserve">Az ár aránytalanul alacsony voltának megítélésekor az ajánlatkérő korábbi tapasztalataira, a közbeszerzést megelőzően végzett piacfelmérés eredményére vagy a közbeszerzést megelőzően a becsült érték meghatározásához felhasznált egyéb adatokra kell figyelemmel lenni. </w:t>
      </w:r>
    </w:p>
    <w:p w14:paraId="681C58B5" w14:textId="77777777" w:rsidR="004A2F15" w:rsidRPr="00BC1E82" w:rsidRDefault="004A2F15" w:rsidP="004A2F15">
      <w:pPr>
        <w:spacing w:before="120" w:after="120"/>
        <w:ind w:right="-1"/>
        <w:jc w:val="both"/>
        <w:rPr>
          <w:rFonts w:ascii="Garamond" w:hAnsi="Garamond"/>
        </w:rPr>
      </w:pPr>
      <w:bookmarkStart w:id="10" w:name="pr514"/>
      <w:r w:rsidRPr="00BC1E82">
        <w:rPr>
          <w:rFonts w:ascii="Garamond" w:hAnsi="Garamond"/>
        </w:rPr>
        <w:t>Amennyiben az ajánlati ár megalapozottságáról szóló döntés meghozatalához az szükséges, az ajánlatkérő összehasonlítás céljából a többi ajánlattevőtől is kérhet be meghatározott ajánlati elemeket megalapozó adatokat.</w:t>
      </w:r>
      <w:bookmarkEnd w:id="10"/>
    </w:p>
    <w:p w14:paraId="3D30EADD" w14:textId="77777777" w:rsidR="004A2F15" w:rsidRPr="00BC1E82" w:rsidRDefault="004A2F15" w:rsidP="004A2F15">
      <w:pPr>
        <w:spacing w:before="120" w:after="120"/>
        <w:ind w:right="-1"/>
        <w:jc w:val="both"/>
        <w:rPr>
          <w:rFonts w:ascii="Garamond" w:hAnsi="Garamond"/>
        </w:rPr>
      </w:pPr>
      <w:bookmarkStart w:id="11" w:name="pr517"/>
      <w:r w:rsidRPr="00BC1E82">
        <w:rPr>
          <w:rFonts w:ascii="Garamond" w:hAnsi="Garamond"/>
        </w:rPr>
        <w:t>Az ajánlatkérő az indokolás és a rendelkezésére álló iratok alapján köteles meggyőződni az ajánlati elemek megalapozottságáról, teljesíthetőségéről, ennek során az ajánlattevőtől írásban tájékoztatást kérhet a vitatott ajánlati elemekre vonatkozóan.</w:t>
      </w:r>
      <w:bookmarkStart w:id="12" w:name="pr518"/>
      <w:bookmarkEnd w:id="11"/>
    </w:p>
    <w:p w14:paraId="18AEE85E" w14:textId="77777777" w:rsidR="004A2F15" w:rsidRDefault="004A2F15" w:rsidP="004A2F15">
      <w:pPr>
        <w:spacing w:before="120" w:after="120"/>
        <w:ind w:right="-1"/>
        <w:jc w:val="both"/>
        <w:rPr>
          <w:rFonts w:ascii="Garamond" w:hAnsi="Garamond"/>
        </w:rPr>
      </w:pPr>
      <w:r w:rsidRPr="00BC1E82">
        <w:rPr>
          <w:rFonts w:ascii="Garamond" w:hAnsi="Garamond"/>
        </w:rPr>
        <w:t>Az ajánlatkérő köteles érvénytelennek nyilvánítani az ajánlatot, ha nem tartja elfogadhatónak és a gazdasági ésszerűséggel összeegyeztethetőnek az indokolást.</w:t>
      </w:r>
      <w:bookmarkEnd w:id="12"/>
    </w:p>
    <w:p w14:paraId="09152DF3" w14:textId="77777777" w:rsidR="004A2F15" w:rsidRDefault="004A2F15" w:rsidP="007D19AD">
      <w:pPr>
        <w:spacing w:before="120" w:after="120"/>
        <w:ind w:right="-1"/>
        <w:jc w:val="both"/>
        <w:rPr>
          <w:rFonts w:ascii="Garamond" w:hAnsi="Garamond"/>
        </w:rPr>
      </w:pPr>
    </w:p>
    <w:p w14:paraId="0C9087EA" w14:textId="77777777" w:rsidR="00BF51FD" w:rsidRPr="004A2F15" w:rsidRDefault="00BF51FD" w:rsidP="004A2F15">
      <w:pPr>
        <w:numPr>
          <w:ilvl w:val="0"/>
          <w:numId w:val="1"/>
        </w:numPr>
        <w:suppressAutoHyphens/>
        <w:spacing w:before="120" w:after="120"/>
        <w:ind w:right="32"/>
        <w:jc w:val="both"/>
        <w:rPr>
          <w:rFonts w:ascii="Garamond" w:hAnsi="Garamond"/>
          <w:b/>
          <w:bCs/>
        </w:rPr>
      </w:pPr>
      <w:r w:rsidRPr="004A2F15">
        <w:rPr>
          <w:rFonts w:ascii="Garamond" w:hAnsi="Garamond"/>
          <w:b/>
          <w:bCs/>
        </w:rPr>
        <w:t>Az elektronikus árlejtés</w:t>
      </w:r>
    </w:p>
    <w:p w14:paraId="1FBADE2C" w14:textId="269C7ABE" w:rsidR="00C528FE" w:rsidRPr="004A2F15" w:rsidRDefault="00C528FE" w:rsidP="004A2F15">
      <w:pPr>
        <w:suppressAutoHyphens/>
        <w:spacing w:before="120" w:after="120"/>
        <w:ind w:right="32"/>
        <w:jc w:val="both"/>
        <w:rPr>
          <w:rFonts w:ascii="Garamond" w:hAnsi="Garamond"/>
        </w:rPr>
      </w:pPr>
      <w:r w:rsidRPr="00917DE1">
        <w:rPr>
          <w:rFonts w:ascii="Garamond" w:hAnsi="Garamond"/>
        </w:rPr>
        <w:lastRenderedPageBreak/>
        <w:t>Az Ajánlatkérő</w:t>
      </w:r>
      <w:r w:rsidRPr="004A2F15">
        <w:rPr>
          <w:rFonts w:ascii="Garamond" w:hAnsi="Garamond"/>
        </w:rPr>
        <w:t xml:space="preserve"> </w:t>
      </w:r>
      <w:r>
        <w:rPr>
          <w:rFonts w:ascii="Garamond" w:hAnsi="Garamond"/>
        </w:rPr>
        <w:t xml:space="preserve">a </w:t>
      </w:r>
      <w:r w:rsidRPr="004A2F15">
        <w:rPr>
          <w:rFonts w:ascii="Garamond" w:hAnsi="Garamond"/>
        </w:rPr>
        <w:t>folyamat részeként az ajánlattételt követően Ajánlattevőket meghívja a végső árat meghatározó, az Ajánlattevők közötti végső ár csökkentésére irányuló elektronikus árlejtésre. Az ajánlatadás ezen köre elektronikus árlejtés eszközön kerül lebonyolításra.</w:t>
      </w:r>
    </w:p>
    <w:p w14:paraId="5EEA005F" w14:textId="77777777" w:rsidR="00C528FE" w:rsidRPr="004A2F15" w:rsidRDefault="00C528FE" w:rsidP="004A2F15">
      <w:pPr>
        <w:suppressAutoHyphens/>
        <w:spacing w:before="120" w:after="120"/>
        <w:ind w:right="32"/>
        <w:jc w:val="both"/>
        <w:rPr>
          <w:rFonts w:ascii="Garamond" w:hAnsi="Garamond"/>
        </w:rPr>
      </w:pPr>
      <w:r w:rsidRPr="004A2F15">
        <w:rPr>
          <w:rFonts w:ascii="Garamond" w:hAnsi="Garamond"/>
        </w:rPr>
        <w:t>Az árlejtéssel kapcsolatos általános információkat jelen fejezet tartalmazza. Az Ajánlatkérő a részletes adatokat az érvényes ajánlatot benyújtó Ajánlattevők számára egyidejűleg, faxon és email-en az árlejtési felhívásban adja meg.</w:t>
      </w:r>
    </w:p>
    <w:p w14:paraId="521D13CD" w14:textId="77777777" w:rsidR="00C528FE" w:rsidRPr="004A2F15" w:rsidRDefault="00C528FE" w:rsidP="004A2F15">
      <w:pPr>
        <w:suppressAutoHyphens/>
        <w:spacing w:before="120" w:after="120"/>
        <w:ind w:right="32"/>
        <w:jc w:val="both"/>
        <w:rPr>
          <w:rFonts w:ascii="Garamond" w:hAnsi="Garamond"/>
        </w:rPr>
      </w:pPr>
      <w:r w:rsidRPr="004A2F15">
        <w:rPr>
          <w:rFonts w:ascii="Garamond" w:hAnsi="Garamond"/>
        </w:rPr>
        <w:t xml:space="preserve">Az elektronikus árlejtést az Ajánlatkérő erre jogosult szolgáltató rendszere segítségével bonyolítja le. </w:t>
      </w:r>
    </w:p>
    <w:p w14:paraId="408D90C4" w14:textId="77777777" w:rsidR="00C528FE" w:rsidRPr="00553782" w:rsidRDefault="00C528FE" w:rsidP="00C528FE">
      <w:pPr>
        <w:ind w:left="10"/>
        <w:jc w:val="both"/>
        <w:rPr>
          <w:rFonts w:ascii="Garamond" w:hAnsi="Garamond" w:cs="Arial"/>
        </w:rPr>
      </w:pPr>
      <w:r w:rsidRPr="00553782">
        <w:rPr>
          <w:rFonts w:ascii="Garamond" w:hAnsi="Garamond" w:cs="Arial"/>
        </w:rPr>
        <w:t>Szolgáltató megnevezése, adatai:</w:t>
      </w:r>
    </w:p>
    <w:tbl>
      <w:tblPr>
        <w:tblW w:w="7371" w:type="dxa"/>
        <w:tblInd w:w="1099" w:type="dxa"/>
        <w:tblLook w:val="01E0" w:firstRow="1" w:lastRow="1" w:firstColumn="1" w:lastColumn="1" w:noHBand="0" w:noVBand="0"/>
      </w:tblPr>
      <w:tblGrid>
        <w:gridCol w:w="3330"/>
        <w:gridCol w:w="4041"/>
      </w:tblGrid>
      <w:tr w:rsidR="00C528FE" w:rsidRPr="00553782" w14:paraId="64F529A0" w14:textId="77777777" w:rsidTr="004A2F15">
        <w:tc>
          <w:tcPr>
            <w:tcW w:w="3330" w:type="dxa"/>
          </w:tcPr>
          <w:p w14:paraId="11F77B42" w14:textId="77777777" w:rsidR="00C528FE" w:rsidRPr="00553782" w:rsidRDefault="00C528FE" w:rsidP="004A2F15">
            <w:pPr>
              <w:jc w:val="both"/>
              <w:rPr>
                <w:rFonts w:ascii="Garamond" w:hAnsi="Garamond" w:cs="Arial"/>
              </w:rPr>
            </w:pPr>
            <w:r w:rsidRPr="00553782">
              <w:rPr>
                <w:rFonts w:ascii="Garamond" w:hAnsi="Garamond" w:cs="Arial"/>
              </w:rPr>
              <w:t>Cégnév:</w:t>
            </w:r>
          </w:p>
        </w:tc>
        <w:tc>
          <w:tcPr>
            <w:tcW w:w="4041" w:type="dxa"/>
          </w:tcPr>
          <w:p w14:paraId="5E405476" w14:textId="77777777" w:rsidR="00C528FE" w:rsidRPr="00553782" w:rsidRDefault="00C528FE" w:rsidP="004A2F15">
            <w:pPr>
              <w:jc w:val="both"/>
              <w:rPr>
                <w:rFonts w:ascii="Garamond" w:hAnsi="Garamond" w:cs="Arial"/>
              </w:rPr>
            </w:pPr>
            <w:r w:rsidRPr="00553782">
              <w:rPr>
                <w:rFonts w:ascii="Garamond" w:hAnsi="Garamond" w:cs="Arial"/>
              </w:rPr>
              <w:t>Electool Beszerzési Szolgáltató Kft.</w:t>
            </w:r>
          </w:p>
        </w:tc>
      </w:tr>
      <w:tr w:rsidR="00C528FE" w:rsidRPr="00553782" w14:paraId="2F23D168" w14:textId="77777777" w:rsidTr="004A2F15">
        <w:tc>
          <w:tcPr>
            <w:tcW w:w="3330" w:type="dxa"/>
          </w:tcPr>
          <w:p w14:paraId="2C4ADB82" w14:textId="77777777" w:rsidR="00C528FE" w:rsidRPr="00553782" w:rsidRDefault="00C528FE" w:rsidP="004A2F15">
            <w:pPr>
              <w:jc w:val="both"/>
              <w:rPr>
                <w:rFonts w:ascii="Garamond" w:hAnsi="Garamond" w:cs="Arial"/>
              </w:rPr>
            </w:pPr>
            <w:r w:rsidRPr="00553782">
              <w:rPr>
                <w:rFonts w:ascii="Garamond" w:hAnsi="Garamond" w:cs="Arial"/>
              </w:rPr>
              <w:t>Iroda:</w:t>
            </w:r>
          </w:p>
        </w:tc>
        <w:tc>
          <w:tcPr>
            <w:tcW w:w="4041" w:type="dxa"/>
          </w:tcPr>
          <w:p w14:paraId="4ED3D1C8" w14:textId="77777777" w:rsidR="00C528FE" w:rsidRPr="00553782" w:rsidRDefault="00C528FE" w:rsidP="004A2F15">
            <w:pPr>
              <w:jc w:val="both"/>
              <w:rPr>
                <w:rFonts w:ascii="Garamond" w:hAnsi="Garamond" w:cs="Arial"/>
              </w:rPr>
            </w:pPr>
            <w:r w:rsidRPr="00553782">
              <w:rPr>
                <w:rFonts w:ascii="Garamond" w:hAnsi="Garamond" w:cs="Arial"/>
              </w:rPr>
              <w:t>1123 Budapest, Alkotás u. 53.</w:t>
            </w:r>
          </w:p>
        </w:tc>
      </w:tr>
      <w:tr w:rsidR="00C528FE" w:rsidRPr="00553782" w14:paraId="0D67118C" w14:textId="77777777" w:rsidTr="004A2F15">
        <w:tc>
          <w:tcPr>
            <w:tcW w:w="3330" w:type="dxa"/>
          </w:tcPr>
          <w:p w14:paraId="0C253DE7" w14:textId="77777777" w:rsidR="00C528FE" w:rsidRPr="00553782" w:rsidRDefault="00C528FE" w:rsidP="004A2F15">
            <w:pPr>
              <w:jc w:val="both"/>
              <w:rPr>
                <w:rFonts w:ascii="Garamond" w:hAnsi="Garamond" w:cs="Arial"/>
              </w:rPr>
            </w:pPr>
            <w:r w:rsidRPr="00553782">
              <w:rPr>
                <w:rFonts w:ascii="Garamond" w:hAnsi="Garamond" w:cs="Arial"/>
              </w:rPr>
              <w:t>Cégjegyzékszám:</w:t>
            </w:r>
          </w:p>
        </w:tc>
        <w:tc>
          <w:tcPr>
            <w:tcW w:w="4041" w:type="dxa"/>
          </w:tcPr>
          <w:p w14:paraId="0BC48676" w14:textId="77777777" w:rsidR="00C528FE" w:rsidRPr="00553782" w:rsidRDefault="00C528FE" w:rsidP="004A2F15">
            <w:pPr>
              <w:jc w:val="both"/>
              <w:rPr>
                <w:rFonts w:ascii="Garamond" w:hAnsi="Garamond" w:cs="Arial"/>
              </w:rPr>
            </w:pPr>
            <w:r w:rsidRPr="00553782">
              <w:rPr>
                <w:rFonts w:ascii="Garamond" w:hAnsi="Garamond" w:cs="Arial"/>
              </w:rPr>
              <w:t>01-09-736304</w:t>
            </w:r>
          </w:p>
        </w:tc>
      </w:tr>
      <w:tr w:rsidR="00C528FE" w:rsidRPr="00553782" w14:paraId="6B425090" w14:textId="77777777" w:rsidTr="004A2F15">
        <w:tc>
          <w:tcPr>
            <w:tcW w:w="3330" w:type="dxa"/>
          </w:tcPr>
          <w:p w14:paraId="4618CF92" w14:textId="77777777" w:rsidR="00C528FE" w:rsidRPr="00553782" w:rsidRDefault="00C528FE" w:rsidP="004A2F15">
            <w:pPr>
              <w:jc w:val="both"/>
              <w:rPr>
                <w:rFonts w:ascii="Garamond" w:hAnsi="Garamond" w:cs="Arial"/>
              </w:rPr>
            </w:pPr>
            <w:r w:rsidRPr="00553782">
              <w:rPr>
                <w:rFonts w:ascii="Garamond" w:hAnsi="Garamond" w:cs="Arial"/>
              </w:rPr>
              <w:t>E-mail:</w:t>
            </w:r>
          </w:p>
        </w:tc>
        <w:tc>
          <w:tcPr>
            <w:tcW w:w="4041" w:type="dxa"/>
          </w:tcPr>
          <w:p w14:paraId="40DFF838" w14:textId="77777777" w:rsidR="00C528FE" w:rsidRPr="00553782" w:rsidRDefault="00B816A4" w:rsidP="004A2F15">
            <w:pPr>
              <w:jc w:val="both"/>
              <w:rPr>
                <w:rFonts w:ascii="Garamond" w:hAnsi="Garamond" w:cs="Arial"/>
              </w:rPr>
            </w:pPr>
            <w:hyperlink r:id="rId9" w:history="1">
              <w:r w:rsidR="00C528FE" w:rsidRPr="00553782">
                <w:rPr>
                  <w:rFonts w:ascii="Garamond" w:hAnsi="Garamond" w:cs="Arial"/>
                  <w:color w:val="0000FF"/>
                  <w:u w:val="single"/>
                </w:rPr>
                <w:t>support@fluenta.eu</w:t>
              </w:r>
            </w:hyperlink>
          </w:p>
        </w:tc>
      </w:tr>
      <w:tr w:rsidR="00C528FE" w:rsidRPr="00553782" w14:paraId="0732032F" w14:textId="77777777" w:rsidTr="004A2F15">
        <w:tc>
          <w:tcPr>
            <w:tcW w:w="3330" w:type="dxa"/>
          </w:tcPr>
          <w:p w14:paraId="6A198471" w14:textId="77777777" w:rsidR="00C528FE" w:rsidRPr="00553782" w:rsidRDefault="00C528FE" w:rsidP="004A2F15">
            <w:pPr>
              <w:jc w:val="both"/>
              <w:rPr>
                <w:rFonts w:ascii="Garamond" w:hAnsi="Garamond" w:cs="Arial"/>
              </w:rPr>
            </w:pPr>
            <w:r w:rsidRPr="00553782">
              <w:rPr>
                <w:rFonts w:ascii="Garamond" w:hAnsi="Garamond" w:cs="Arial"/>
              </w:rPr>
              <w:t>Telefonszám (Helpdesk):</w:t>
            </w:r>
          </w:p>
        </w:tc>
        <w:tc>
          <w:tcPr>
            <w:tcW w:w="4041" w:type="dxa"/>
          </w:tcPr>
          <w:p w14:paraId="6FFAE50C" w14:textId="77777777" w:rsidR="00C528FE" w:rsidRPr="00553782" w:rsidRDefault="00C528FE" w:rsidP="004A2F15">
            <w:pPr>
              <w:jc w:val="both"/>
              <w:rPr>
                <w:rFonts w:ascii="Garamond" w:hAnsi="Garamond" w:cs="Arial"/>
              </w:rPr>
            </w:pPr>
            <w:r w:rsidRPr="00553782">
              <w:rPr>
                <w:rFonts w:ascii="Garamond" w:hAnsi="Garamond" w:cs="Arial"/>
              </w:rPr>
              <w:t>+36-1-8-555-999/ ügyintéző közvetlen elérése 1-es és 7-es menüpont</w:t>
            </w:r>
          </w:p>
        </w:tc>
      </w:tr>
      <w:tr w:rsidR="00C528FE" w:rsidRPr="00553782" w14:paraId="19D80267" w14:textId="77777777" w:rsidTr="004A2F15">
        <w:tc>
          <w:tcPr>
            <w:tcW w:w="3330" w:type="dxa"/>
          </w:tcPr>
          <w:p w14:paraId="24B0E570" w14:textId="77777777" w:rsidR="00C528FE" w:rsidRPr="00553782" w:rsidRDefault="00C528FE" w:rsidP="004A2F15">
            <w:pPr>
              <w:jc w:val="both"/>
              <w:rPr>
                <w:rFonts w:ascii="Garamond" w:hAnsi="Garamond" w:cs="Arial"/>
              </w:rPr>
            </w:pPr>
            <w:r w:rsidRPr="00553782">
              <w:rPr>
                <w:rFonts w:ascii="Garamond" w:hAnsi="Garamond" w:cs="Arial"/>
              </w:rPr>
              <w:t>Faxszám:</w:t>
            </w:r>
          </w:p>
        </w:tc>
        <w:tc>
          <w:tcPr>
            <w:tcW w:w="4041" w:type="dxa"/>
          </w:tcPr>
          <w:p w14:paraId="315EB87B" w14:textId="77777777" w:rsidR="00C528FE" w:rsidRPr="00553782" w:rsidRDefault="00C528FE" w:rsidP="004A2F15">
            <w:pPr>
              <w:jc w:val="both"/>
              <w:rPr>
                <w:rFonts w:ascii="Garamond" w:hAnsi="Garamond" w:cs="Arial"/>
              </w:rPr>
            </w:pPr>
            <w:r w:rsidRPr="00553782">
              <w:rPr>
                <w:rFonts w:ascii="Garamond" w:hAnsi="Garamond" w:cs="Arial"/>
              </w:rPr>
              <w:t>+36-1-239-98-96</w:t>
            </w:r>
          </w:p>
        </w:tc>
      </w:tr>
    </w:tbl>
    <w:p w14:paraId="0EE0FA58" w14:textId="77777777" w:rsidR="00C528FE" w:rsidRDefault="00C528FE" w:rsidP="007F2996">
      <w:pPr>
        <w:spacing w:before="120" w:after="120"/>
        <w:ind w:right="-1"/>
        <w:jc w:val="both"/>
        <w:rPr>
          <w:rFonts w:ascii="Garamond" w:hAnsi="Garamond"/>
        </w:rPr>
      </w:pPr>
    </w:p>
    <w:p w14:paraId="67F0BC09" w14:textId="132D6FC8" w:rsidR="00BF51FD" w:rsidRDefault="008202C4" w:rsidP="004A2F15">
      <w:pPr>
        <w:suppressAutoHyphens/>
        <w:spacing w:before="120" w:after="120"/>
        <w:ind w:right="32"/>
        <w:jc w:val="both"/>
        <w:rPr>
          <w:rFonts w:ascii="Garamond" w:hAnsi="Garamond"/>
        </w:rPr>
      </w:pPr>
      <w:r>
        <w:rPr>
          <w:rFonts w:ascii="Garamond" w:hAnsi="Garamond"/>
        </w:rPr>
        <w:t xml:space="preserve">Ajánlatkérő a </w:t>
      </w:r>
      <w:r w:rsidR="008C0341">
        <w:rPr>
          <w:rFonts w:ascii="Garamond" w:hAnsi="Garamond"/>
        </w:rPr>
        <w:t>257/2007</w:t>
      </w:r>
      <w:r w:rsidR="00A26091">
        <w:rPr>
          <w:rFonts w:ascii="Garamond" w:hAnsi="Garamond"/>
        </w:rPr>
        <w:t>.</w:t>
      </w:r>
      <w:r w:rsidR="008C0341">
        <w:rPr>
          <w:rFonts w:ascii="Garamond" w:hAnsi="Garamond"/>
        </w:rPr>
        <w:t xml:space="preserve"> (X.4.) Korm</w:t>
      </w:r>
      <w:r w:rsidR="00817EE1">
        <w:rPr>
          <w:rFonts w:ascii="Garamond" w:hAnsi="Garamond"/>
        </w:rPr>
        <w:t xml:space="preserve">. </w:t>
      </w:r>
      <w:r w:rsidR="008C0341">
        <w:rPr>
          <w:rFonts w:ascii="Garamond" w:hAnsi="Garamond"/>
        </w:rPr>
        <w:t>rendelet 18. § (2) bekezdés a) pontjának</w:t>
      </w:r>
      <w:r>
        <w:rPr>
          <w:rFonts w:ascii="Garamond" w:hAnsi="Garamond"/>
        </w:rPr>
        <w:t xml:space="preserve"> rendelkezés</w:t>
      </w:r>
      <w:r w:rsidR="008C0341">
        <w:rPr>
          <w:rFonts w:ascii="Garamond" w:hAnsi="Garamond"/>
        </w:rPr>
        <w:t>é</w:t>
      </w:r>
      <w:r>
        <w:rPr>
          <w:rFonts w:ascii="Garamond" w:hAnsi="Garamond"/>
        </w:rPr>
        <w:t xml:space="preserve">vel összhangban rögzíti, hogy az elektronikus árlejtést az ellenszolgáltatás mértéke vonatkozásában </w:t>
      </w:r>
      <w:r w:rsidR="005E51D6">
        <w:rPr>
          <w:rFonts w:ascii="Garamond" w:hAnsi="Garamond"/>
        </w:rPr>
        <w:t>folytatja le.</w:t>
      </w:r>
      <w:r w:rsidR="008C0341">
        <w:rPr>
          <w:rFonts w:ascii="Garamond" w:hAnsi="Garamond"/>
        </w:rPr>
        <w:t xml:space="preserve"> Aj</w:t>
      </w:r>
      <w:r w:rsidR="000917C9">
        <w:rPr>
          <w:rFonts w:ascii="Garamond" w:hAnsi="Garamond"/>
        </w:rPr>
        <w:t>ánlatkérő nem határozza meg a benyújtható érték felső határát.</w:t>
      </w:r>
    </w:p>
    <w:p w14:paraId="196A9CB5" w14:textId="77777777" w:rsidR="008202C4" w:rsidRDefault="005E51D6" w:rsidP="004A2F15">
      <w:pPr>
        <w:suppressAutoHyphens/>
        <w:spacing w:before="120" w:after="120"/>
        <w:ind w:right="32"/>
        <w:jc w:val="both"/>
        <w:rPr>
          <w:rFonts w:ascii="Garamond" w:hAnsi="Garamond"/>
        </w:rPr>
      </w:pPr>
      <w:r>
        <w:rPr>
          <w:rFonts w:ascii="Garamond" w:hAnsi="Garamond"/>
        </w:rPr>
        <w:t xml:space="preserve">Ajánlatkérő a Kbt. 69. § (3) bekezdése szerinti értékelést követően (azaz még az egységes európai közbeszerzési dokumentumban foglaltak igazolására való felhívás előtt) egyidejűleg, elektronikus úton </w:t>
      </w:r>
      <w:r w:rsidR="00C528FE">
        <w:rPr>
          <w:rFonts w:ascii="Garamond" w:hAnsi="Garamond"/>
        </w:rPr>
        <w:t xml:space="preserve">és faxon </w:t>
      </w:r>
      <w:r>
        <w:rPr>
          <w:rFonts w:ascii="Garamond" w:hAnsi="Garamond"/>
        </w:rPr>
        <w:t>értesíti valamennyi, az eljárásban érvényes ajánlatot benyújtó ajánlattevőt az elektronikus árlejtés időpontjáról. Az értesítés visszaigazolás</w:t>
      </w:r>
      <w:r w:rsidR="00E47F70">
        <w:rPr>
          <w:rFonts w:ascii="Garamond" w:hAnsi="Garamond"/>
        </w:rPr>
        <w:t>a</w:t>
      </w:r>
      <w:r>
        <w:rPr>
          <w:rFonts w:ascii="Garamond" w:hAnsi="Garamond"/>
        </w:rPr>
        <w:t xml:space="preserve"> ajánlattevő kötelezettsége.</w:t>
      </w:r>
    </w:p>
    <w:p w14:paraId="2A0A93C3" w14:textId="7FB7A27D" w:rsidR="005E51D6" w:rsidRDefault="005E51D6" w:rsidP="004A2F15">
      <w:pPr>
        <w:suppressAutoHyphens/>
        <w:spacing w:before="120" w:after="120"/>
        <w:ind w:right="32"/>
        <w:jc w:val="both"/>
        <w:rPr>
          <w:rFonts w:ascii="Garamond" w:hAnsi="Garamond"/>
        </w:rPr>
      </w:pPr>
      <w:r>
        <w:rPr>
          <w:rFonts w:ascii="Garamond" w:hAnsi="Garamond"/>
        </w:rPr>
        <w:t>Az elektronikus árlejtés időpontjáról szóló értesítést, amelyben egyben ajánlattételre kéri fel az érvényes ajánlatot benyújtó ajánlattevőt, ajánlatkérőnek a 257/2007</w:t>
      </w:r>
      <w:r w:rsidR="00A26091">
        <w:rPr>
          <w:rFonts w:ascii="Garamond" w:hAnsi="Garamond"/>
        </w:rPr>
        <w:t>.</w:t>
      </w:r>
      <w:r>
        <w:rPr>
          <w:rFonts w:ascii="Garamond" w:hAnsi="Garamond"/>
        </w:rPr>
        <w:t xml:space="preserve"> Korm. rendelettel összhangban úgy kell megküldenie, hogy annak tartalmát az ajánlattevők az elektronikus árlejtés kezdő időpontjaként az értesítésben megjelölt időpont előtt legalább öt munkanappal megismerhessék.</w:t>
      </w:r>
      <w:r w:rsidR="008C0341">
        <w:rPr>
          <w:rFonts w:ascii="Garamond" w:hAnsi="Garamond"/>
        </w:rPr>
        <w:t xml:space="preserve"> </w:t>
      </w:r>
      <w:r w:rsidR="00C528FE">
        <w:rPr>
          <w:rFonts w:ascii="Garamond" w:hAnsi="Garamond"/>
        </w:rPr>
        <w:t>Az árlejtési felhívás 3. pontja tartalmazni fogja</w:t>
      </w:r>
      <w:r w:rsidR="008C0341">
        <w:rPr>
          <w:rFonts w:ascii="Garamond" w:hAnsi="Garamond"/>
        </w:rPr>
        <w:t xml:space="preserve"> az érintett ajánlattevő ajánlata tekintetében a Kbt. </w:t>
      </w:r>
      <w:r w:rsidR="00C528FE">
        <w:rPr>
          <w:rFonts w:ascii="Garamond" w:hAnsi="Garamond"/>
        </w:rPr>
        <w:t xml:space="preserve">69. § (3) bekezdés szerinti </w:t>
      </w:r>
      <w:r w:rsidR="008C0341">
        <w:rPr>
          <w:rFonts w:ascii="Garamond" w:hAnsi="Garamond"/>
        </w:rPr>
        <w:t>értékelés</w:t>
      </w:r>
      <w:r w:rsidR="00C528FE">
        <w:rPr>
          <w:rFonts w:ascii="Garamond" w:hAnsi="Garamond"/>
        </w:rPr>
        <w:t xml:space="preserve"> </w:t>
      </w:r>
      <w:r w:rsidR="008C0341">
        <w:rPr>
          <w:rFonts w:ascii="Garamond" w:hAnsi="Garamond"/>
        </w:rPr>
        <w:t>eredményét.</w:t>
      </w:r>
    </w:p>
    <w:p w14:paraId="72D368AB" w14:textId="77777777" w:rsidR="00C528FE" w:rsidRPr="004A2F15" w:rsidRDefault="00C528FE" w:rsidP="004A2F15">
      <w:pPr>
        <w:suppressAutoHyphens/>
        <w:spacing w:before="120" w:after="120"/>
        <w:ind w:right="32"/>
        <w:jc w:val="both"/>
        <w:rPr>
          <w:rFonts w:ascii="Garamond" w:hAnsi="Garamond"/>
        </w:rPr>
      </w:pPr>
      <w:r w:rsidRPr="00553782">
        <w:rPr>
          <w:rFonts w:ascii="Garamond" w:hAnsi="Garamond"/>
        </w:rPr>
        <w:t xml:space="preserve">Az </w:t>
      </w:r>
      <w:r w:rsidRPr="004A2F15">
        <w:rPr>
          <w:rFonts w:ascii="Garamond" w:hAnsi="Garamond"/>
        </w:rPr>
        <w:t>Ajánlattevők ajánlataikat a rendszer (melyre vonatkozó adatokat a felkérő levél tartalmazza) igénybevételével, a felkérő levélben (Árlejtési felhívás) megjelölt időponttól kezdődően tehetik meg.</w:t>
      </w:r>
    </w:p>
    <w:p w14:paraId="402C2F92" w14:textId="77777777" w:rsidR="009417A5" w:rsidRDefault="009417A5" w:rsidP="004A2F15">
      <w:pPr>
        <w:spacing w:before="120" w:after="120"/>
        <w:ind w:right="-1"/>
        <w:jc w:val="both"/>
        <w:rPr>
          <w:rFonts w:ascii="Garamond" w:hAnsi="Garamond" w:cs="Arial"/>
          <w:b/>
        </w:rPr>
      </w:pPr>
    </w:p>
    <w:p w14:paraId="3363573E" w14:textId="2CA65955" w:rsidR="00C528FE" w:rsidRPr="00C93C81" w:rsidRDefault="00C528FE" w:rsidP="004A2F15">
      <w:pPr>
        <w:spacing w:before="120" w:after="120"/>
        <w:ind w:right="-1"/>
        <w:jc w:val="both"/>
        <w:rPr>
          <w:rFonts w:ascii="Garamond" w:hAnsi="Garamond" w:cs="Arial"/>
          <w:b/>
        </w:rPr>
      </w:pPr>
      <w:r w:rsidRPr="00C93C81">
        <w:rPr>
          <w:rFonts w:ascii="Garamond" w:hAnsi="Garamond" w:cs="Arial"/>
          <w:b/>
        </w:rPr>
        <w:t>Az elektronikus eljárás menete és az alkalmazott szabályok:</w:t>
      </w:r>
    </w:p>
    <w:p w14:paraId="0516A764" w14:textId="77777777" w:rsidR="00C528FE" w:rsidRPr="00553782" w:rsidRDefault="00C528FE" w:rsidP="004A2F15">
      <w:pPr>
        <w:spacing w:before="120" w:after="120"/>
        <w:ind w:right="-1"/>
        <w:jc w:val="both"/>
        <w:rPr>
          <w:rFonts w:ascii="Garamond" w:hAnsi="Garamond" w:cs="Arial"/>
        </w:rPr>
      </w:pPr>
      <w:r w:rsidRPr="00553782">
        <w:rPr>
          <w:rFonts w:ascii="Garamond" w:hAnsi="Garamond"/>
        </w:rPr>
        <w:t xml:space="preserve">Az </w:t>
      </w:r>
      <w:r w:rsidRPr="00553782">
        <w:rPr>
          <w:rFonts w:ascii="Garamond" w:hAnsi="Garamond" w:cs="Arial"/>
        </w:rPr>
        <w:t xml:space="preserve">Ajánlatkérő az elektronikus árlejtést több szakaszban bonyolíthatja le. Az első szakasz </w:t>
      </w:r>
      <w:r w:rsidRPr="00817EE1">
        <w:rPr>
          <w:rFonts w:ascii="Garamond" w:hAnsi="Garamond" w:cs="Arial"/>
        </w:rPr>
        <w:t xml:space="preserve">időtartama </w:t>
      </w:r>
      <w:r w:rsidRPr="00817EE1">
        <w:rPr>
          <w:rFonts w:ascii="Garamond" w:hAnsi="Garamond" w:cs="Arial"/>
          <w:b/>
        </w:rPr>
        <w:t>30 perc</w:t>
      </w:r>
      <w:r w:rsidRPr="00817EE1">
        <w:rPr>
          <w:rFonts w:ascii="Garamond" w:hAnsi="Garamond" w:cs="Arial"/>
        </w:rPr>
        <w:t>. Amennyiben az árlejtés utolsó 2 percében olyan ajánlat érkezik, amely a pályázók sorrendjét módosítja, akkor az árlejtés időtartama 5 perccel meghosszabbodik</w:t>
      </w:r>
      <w:r w:rsidRPr="00553782">
        <w:rPr>
          <w:rFonts w:ascii="Garamond" w:hAnsi="Garamond" w:cs="Arial"/>
        </w:rPr>
        <w:t>.</w:t>
      </w:r>
    </w:p>
    <w:p w14:paraId="51204DD7" w14:textId="02476882" w:rsidR="00C528FE" w:rsidRPr="00553782" w:rsidRDefault="00C528FE" w:rsidP="004A2F15">
      <w:pPr>
        <w:spacing w:before="120" w:after="120"/>
        <w:ind w:right="-1"/>
        <w:jc w:val="both"/>
        <w:rPr>
          <w:rFonts w:ascii="Garamond" w:hAnsi="Garamond" w:cs="Arial"/>
          <w:b/>
        </w:rPr>
      </w:pPr>
      <w:r w:rsidRPr="00553782">
        <w:rPr>
          <w:rFonts w:ascii="Garamond" w:hAnsi="Garamond" w:cs="Arial"/>
        </w:rPr>
        <w:t xml:space="preserve">Az eljárás során </w:t>
      </w:r>
      <w:r w:rsidRPr="00553782">
        <w:rPr>
          <w:rFonts w:ascii="Garamond" w:hAnsi="Garamond" w:cs="Arial"/>
          <w:b/>
        </w:rPr>
        <w:t xml:space="preserve">három tizedes jegy pontossággal </w:t>
      </w:r>
      <w:r w:rsidR="007D4ECF">
        <w:rPr>
          <w:rFonts w:ascii="Garamond" w:hAnsi="Garamond" w:cs="Arial"/>
          <w:b/>
        </w:rPr>
        <w:t>kell</w:t>
      </w:r>
      <w:r w:rsidR="007D4ECF" w:rsidRPr="00553782">
        <w:rPr>
          <w:rFonts w:ascii="Garamond" w:hAnsi="Garamond" w:cs="Arial"/>
          <w:b/>
        </w:rPr>
        <w:t xml:space="preserve"> </w:t>
      </w:r>
      <w:r w:rsidRPr="00553782">
        <w:rPr>
          <w:rFonts w:ascii="Garamond" w:hAnsi="Garamond" w:cs="Arial"/>
          <w:b/>
        </w:rPr>
        <w:t>licitálni</w:t>
      </w:r>
    </w:p>
    <w:p w14:paraId="5F5718E1" w14:textId="77777777" w:rsidR="00C528FE" w:rsidRPr="00553782" w:rsidRDefault="00C528FE" w:rsidP="004A2F15">
      <w:pPr>
        <w:spacing w:before="120" w:after="120"/>
        <w:ind w:right="-1"/>
        <w:jc w:val="both"/>
        <w:rPr>
          <w:rFonts w:ascii="Garamond" w:hAnsi="Garamond"/>
        </w:rPr>
      </w:pPr>
      <w:r w:rsidRPr="004A2F15">
        <w:rPr>
          <w:rFonts w:ascii="Garamond" w:hAnsi="Garamond"/>
        </w:rPr>
        <w:t>A fajlagos nettó ajánlati ár lesz az értékelés alapja.</w:t>
      </w:r>
      <w:r w:rsidRPr="00553782">
        <w:rPr>
          <w:rFonts w:ascii="Garamond" w:hAnsi="Garamond"/>
        </w:rPr>
        <w:t xml:space="preserve"> </w:t>
      </w:r>
    </w:p>
    <w:p w14:paraId="2B625F88" w14:textId="77777777" w:rsidR="00C528FE" w:rsidRPr="00553782" w:rsidRDefault="00C528FE" w:rsidP="004A2F15">
      <w:pPr>
        <w:tabs>
          <w:tab w:val="num" w:pos="2370"/>
        </w:tabs>
        <w:spacing w:before="120" w:after="120"/>
        <w:jc w:val="both"/>
        <w:rPr>
          <w:rFonts w:ascii="Garamond" w:hAnsi="Garamond" w:cs="Arial"/>
        </w:rPr>
      </w:pPr>
      <w:r w:rsidRPr="00553782">
        <w:rPr>
          <w:rFonts w:ascii="Garamond" w:hAnsi="Garamond" w:cs="Arial"/>
        </w:rPr>
        <w:t xml:space="preserve">A beérkező ajánlatokat az elektronikus árlejtést támogató rendszer automatikusan – utoljára adott licit alapján – értékeli, és egyidejűleg, elektronikus úton közli </w:t>
      </w:r>
      <w:bookmarkStart w:id="13" w:name="pr143"/>
      <w:bookmarkEnd w:id="13"/>
      <w:r w:rsidRPr="00553782">
        <w:rPr>
          <w:rFonts w:ascii="Garamond" w:hAnsi="Garamond" w:cs="Arial"/>
        </w:rPr>
        <w:t xml:space="preserve">az ajánlattevőkkel az ajánlattevők rangsorában elfoglalt helyezését. Az árlejtés során a rendszer az Ajánlattevőknek a helyezésükön kívül </w:t>
      </w:r>
      <w:r w:rsidRPr="004A2F15">
        <w:rPr>
          <w:rFonts w:ascii="Garamond" w:hAnsi="Garamond" w:cs="Arial"/>
        </w:rPr>
        <w:t>az adott tételre</w:t>
      </w:r>
      <w:r w:rsidRPr="00553782">
        <w:rPr>
          <w:rFonts w:ascii="Garamond" w:hAnsi="Garamond" w:cs="Arial"/>
        </w:rPr>
        <w:t xml:space="preserve"> vonatkozó legjobb ajánlatot is megjeleníti.</w:t>
      </w:r>
      <w:r w:rsidRPr="00553782">
        <w:rPr>
          <w:rFonts w:ascii="Garamond" w:hAnsi="Garamond" w:cs="Arial"/>
          <w:highlight w:val="yellow"/>
        </w:rPr>
        <w:t xml:space="preserve"> </w:t>
      </w:r>
    </w:p>
    <w:p w14:paraId="77F7BE8B" w14:textId="77777777" w:rsidR="00C528FE" w:rsidRPr="00553782" w:rsidRDefault="00C528FE" w:rsidP="004A2F15">
      <w:pPr>
        <w:tabs>
          <w:tab w:val="num" w:pos="2370"/>
        </w:tabs>
        <w:spacing w:before="120" w:after="120"/>
        <w:jc w:val="both"/>
        <w:rPr>
          <w:rFonts w:ascii="Garamond" w:hAnsi="Garamond" w:cs="Arial"/>
          <w:highlight w:val="yellow"/>
        </w:rPr>
      </w:pPr>
      <w:r w:rsidRPr="00C71AD8">
        <w:rPr>
          <w:rFonts w:ascii="Garamond" w:hAnsi="Garamond"/>
          <w:b/>
        </w:rPr>
        <w:t xml:space="preserve">Az árlejtés során </w:t>
      </w:r>
      <w:r w:rsidRPr="00C71AD8">
        <w:rPr>
          <w:rFonts w:ascii="Garamond" w:hAnsi="Garamond" w:cs="Arial"/>
          <w:b/>
        </w:rPr>
        <w:t>holtverseny kialakítása nem megengedett.</w:t>
      </w:r>
      <w:r w:rsidRPr="00553782">
        <w:rPr>
          <w:rFonts w:ascii="Garamond" w:hAnsi="Garamond" w:cs="Arial"/>
        </w:rPr>
        <w:t xml:space="preserve"> Azokat az ajánlatokat, amelyekkel az adott részteljesítésre nézve holtverseny keletkezne, a rendszer nem fogadja be.</w:t>
      </w:r>
    </w:p>
    <w:p w14:paraId="7655C80A" w14:textId="77777777" w:rsidR="00C528FE" w:rsidRPr="004A2F15" w:rsidRDefault="00C528FE" w:rsidP="004A2F15">
      <w:pPr>
        <w:spacing w:before="120" w:after="120"/>
        <w:ind w:right="-1"/>
        <w:jc w:val="both"/>
        <w:rPr>
          <w:rFonts w:ascii="Garamond" w:hAnsi="Garamond" w:cs="Arial"/>
          <w:b/>
        </w:rPr>
      </w:pPr>
      <w:r w:rsidRPr="004A2F15">
        <w:rPr>
          <w:rFonts w:ascii="Garamond" w:hAnsi="Garamond" w:cs="Arial"/>
          <w:b/>
        </w:rPr>
        <w:lastRenderedPageBreak/>
        <w:t xml:space="preserve">Az Ajánlatkérő az árlejtés során bevihető értékek közötti minimális csökkentményt az alábbiakban határozza meg: </w:t>
      </w:r>
    </w:p>
    <w:p w14:paraId="53E8170D" w14:textId="77777777" w:rsidR="00C528FE" w:rsidRPr="004A2F15" w:rsidRDefault="00C528FE" w:rsidP="004A2F15">
      <w:pPr>
        <w:spacing w:before="120" w:after="120"/>
        <w:ind w:right="-1"/>
        <w:jc w:val="both"/>
        <w:rPr>
          <w:rFonts w:ascii="Garamond" w:hAnsi="Garamond"/>
        </w:rPr>
      </w:pPr>
      <w:r w:rsidRPr="00F4689B">
        <w:rPr>
          <w:rFonts w:ascii="Garamond" w:hAnsi="Garamond"/>
          <w:b/>
        </w:rPr>
        <w:t>0,005 Ft/MJ</w:t>
      </w:r>
    </w:p>
    <w:p w14:paraId="09C92B76" w14:textId="77777777" w:rsidR="00C528FE" w:rsidRPr="00553782" w:rsidRDefault="00C528FE" w:rsidP="004A2F15">
      <w:pPr>
        <w:spacing w:before="120" w:after="120"/>
        <w:ind w:right="-1"/>
        <w:jc w:val="both"/>
        <w:rPr>
          <w:rFonts w:ascii="Garamond" w:hAnsi="Garamond"/>
        </w:rPr>
      </w:pPr>
      <w:r w:rsidRPr="00553782">
        <w:rPr>
          <w:rFonts w:ascii="Garamond" w:hAnsi="Garamond" w:cs="Arial"/>
        </w:rPr>
        <w:t xml:space="preserve">Az ennél kisebb különbséggel benyújtott ajánlatot az árlejtő rendszer nem fogadja el, nem vesz részt az értékelésben. </w:t>
      </w:r>
      <w:r w:rsidRPr="00F4689B">
        <w:rPr>
          <w:rFonts w:ascii="Garamond" w:hAnsi="Garamond" w:cs="Arial"/>
        </w:rPr>
        <w:t>Ajánlatkérő a minimális csökkentmény alatt az következőt érti: az újabb licit időpontjában az ajánlattevő előző saját ajánlata és az új ajánlata közötti különbség.</w:t>
      </w:r>
    </w:p>
    <w:p w14:paraId="05950A43" w14:textId="77777777" w:rsidR="00C528FE" w:rsidRDefault="00C528FE" w:rsidP="004A2F15">
      <w:pPr>
        <w:spacing w:before="120" w:after="120"/>
        <w:ind w:right="-1"/>
        <w:jc w:val="both"/>
        <w:rPr>
          <w:rFonts w:ascii="Garamond" w:hAnsi="Garamond" w:cs="Arial"/>
        </w:rPr>
      </w:pPr>
      <w:r w:rsidRPr="00F4689B">
        <w:rPr>
          <w:rFonts w:ascii="Garamond" w:hAnsi="Garamond" w:cs="Arial"/>
        </w:rPr>
        <w:t xml:space="preserve">Az ajánlattevő az elektronikus árlejtés során a </w:t>
      </w:r>
      <w:r w:rsidRPr="00F4689B">
        <w:rPr>
          <w:rFonts w:ascii="Garamond" w:hAnsi="Garamond" w:cs="Arial"/>
          <w:bCs/>
        </w:rPr>
        <w:t>257/2007. (X. 4.) Korm. rendelet</w:t>
      </w:r>
      <w:r w:rsidRPr="00F4689B">
        <w:rPr>
          <w:rFonts w:ascii="Garamond" w:hAnsi="Garamond" w:cs="Arial"/>
          <w:b/>
          <w:bCs/>
        </w:rPr>
        <w:t xml:space="preserve"> </w:t>
      </w:r>
      <w:r w:rsidRPr="00F4689B">
        <w:rPr>
          <w:rFonts w:ascii="Garamond" w:hAnsi="Garamond" w:cs="Arial"/>
        </w:rPr>
        <w:t>23. § (4) bekezdés szerinti – ellenszolgáltatás mértékére vonatkozó árlejtés esetében kizárólag kedvezőbb</w:t>
      </w:r>
      <w:r w:rsidRPr="00553782">
        <w:rPr>
          <w:rFonts w:ascii="Garamond" w:hAnsi="Garamond" w:cs="Arial"/>
        </w:rPr>
        <w:t xml:space="preserve"> ajánlatot tehet addigi saját legjobb ajánlatához képest.</w:t>
      </w:r>
    </w:p>
    <w:p w14:paraId="41B76F40" w14:textId="27DF013F" w:rsidR="00C528FE" w:rsidRDefault="00C528FE" w:rsidP="004A2F15">
      <w:pPr>
        <w:tabs>
          <w:tab w:val="num" w:pos="432"/>
        </w:tabs>
        <w:spacing w:before="120" w:after="120"/>
        <w:jc w:val="both"/>
        <w:rPr>
          <w:rFonts w:ascii="Garamond" w:hAnsi="Garamond" w:cs="Arial"/>
        </w:rPr>
      </w:pPr>
      <w:r w:rsidRPr="00553782">
        <w:rPr>
          <w:rFonts w:ascii="Garamond" w:hAnsi="Garamond" w:cs="Arial"/>
        </w:rPr>
        <w:t>Ajánlatkérő a szerződés teljesítéséhez rendelkezésre álló anyagi fedezet összegét a Kbt. 68. § (4) bekezdésében foglaltaktól eltérően nem az ajánlatok bontásának megkezdésekor, hanem az elektronikus árlejtés lezárását követő tájékoztatás [</w:t>
      </w:r>
      <w:r w:rsidR="00AB2167" w:rsidRPr="00F4689B">
        <w:rPr>
          <w:rFonts w:ascii="Garamond" w:hAnsi="Garamond" w:cs="Arial"/>
          <w:bCs/>
        </w:rPr>
        <w:t>257/2007. (X. 4.) Korm. rendelet</w:t>
      </w:r>
      <w:r w:rsidR="00AB2167" w:rsidRPr="00F4689B">
        <w:rPr>
          <w:rFonts w:ascii="Garamond" w:hAnsi="Garamond" w:cs="Arial"/>
          <w:b/>
          <w:bCs/>
        </w:rPr>
        <w:t xml:space="preserve"> </w:t>
      </w:r>
      <w:r w:rsidRPr="00553782">
        <w:rPr>
          <w:rFonts w:ascii="Garamond" w:hAnsi="Garamond" w:cs="Arial"/>
        </w:rPr>
        <w:t>24. § (3) bekezdés] során ismertetheti.</w:t>
      </w:r>
    </w:p>
    <w:p w14:paraId="3533CBF5" w14:textId="77777777" w:rsidR="00C528FE" w:rsidRDefault="00C528FE" w:rsidP="004A2F15">
      <w:pPr>
        <w:tabs>
          <w:tab w:val="num" w:pos="432"/>
        </w:tabs>
        <w:spacing w:before="120" w:after="120"/>
        <w:jc w:val="both"/>
        <w:rPr>
          <w:rFonts w:ascii="Garamond" w:hAnsi="Garamond" w:cs="Arial"/>
        </w:rPr>
      </w:pPr>
    </w:p>
    <w:p w14:paraId="1F244A73" w14:textId="77777777" w:rsidR="00C528FE" w:rsidRDefault="00C528FE" w:rsidP="004A2F15">
      <w:pPr>
        <w:tabs>
          <w:tab w:val="num" w:pos="432"/>
        </w:tabs>
        <w:spacing w:before="120" w:after="120"/>
        <w:jc w:val="both"/>
        <w:rPr>
          <w:rFonts w:ascii="Garamond" w:hAnsi="Garamond" w:cs="Arial"/>
        </w:rPr>
      </w:pPr>
      <w:r w:rsidRPr="00553782">
        <w:rPr>
          <w:rFonts w:ascii="Garamond" w:hAnsi="Garamond" w:cs="Arial"/>
        </w:rPr>
        <w:t>A rendszer további szabályairól a felhasználói kézikönyv rendelkezik, ami a rendszerből elérhető és letölthető lesz.</w:t>
      </w:r>
    </w:p>
    <w:p w14:paraId="4E48EC74" w14:textId="77777777" w:rsidR="00C528FE" w:rsidRPr="00553782" w:rsidRDefault="00C528FE" w:rsidP="004A2F15">
      <w:pPr>
        <w:tabs>
          <w:tab w:val="num" w:pos="2370"/>
        </w:tabs>
        <w:spacing w:before="120" w:after="120"/>
        <w:jc w:val="both"/>
        <w:rPr>
          <w:rFonts w:ascii="Garamond" w:hAnsi="Garamond" w:cs="Arial"/>
        </w:rPr>
      </w:pPr>
      <w:r w:rsidRPr="00553782">
        <w:rPr>
          <w:rFonts w:ascii="Garamond" w:hAnsi="Garamond" w:cs="Arial"/>
        </w:rPr>
        <w:t xml:space="preserve">Az elektronikus árlejtés lebonyolítására szolgáló informatikai rendszer jellemzőiről az alábbi linken található információ: </w:t>
      </w:r>
      <w:hyperlink r:id="rId10" w:history="1">
        <w:r w:rsidRPr="00553782">
          <w:rPr>
            <w:rStyle w:val="Hiperhivatkozs"/>
            <w:rFonts w:ascii="Garamond" w:hAnsi="Garamond" w:cs="Arial"/>
          </w:rPr>
          <w:t>http://www.electool.com/hu/megoldasok/elektronikus-arlejtes.html</w:t>
        </w:r>
      </w:hyperlink>
    </w:p>
    <w:p w14:paraId="5EA3ED57" w14:textId="77777777" w:rsidR="00C528FE" w:rsidRPr="00553782" w:rsidRDefault="00C528FE" w:rsidP="004A2F15">
      <w:pPr>
        <w:spacing w:before="120" w:after="120"/>
        <w:jc w:val="both"/>
        <w:rPr>
          <w:rFonts w:ascii="Garamond" w:hAnsi="Garamond" w:cs="Arial"/>
        </w:rPr>
      </w:pPr>
    </w:p>
    <w:p w14:paraId="51D4FC38" w14:textId="77777777" w:rsidR="00C528FE" w:rsidRPr="00553782" w:rsidRDefault="00C528FE" w:rsidP="004A2F15">
      <w:pPr>
        <w:tabs>
          <w:tab w:val="num" w:pos="2370"/>
        </w:tabs>
        <w:spacing w:before="120" w:after="120"/>
        <w:jc w:val="both"/>
        <w:rPr>
          <w:rFonts w:ascii="Garamond" w:hAnsi="Garamond" w:cs="Arial"/>
        </w:rPr>
      </w:pPr>
      <w:r w:rsidRPr="00553782">
        <w:rPr>
          <w:rFonts w:ascii="Garamond" w:hAnsi="Garamond" w:cs="Arial"/>
        </w:rPr>
        <w:t>Az elektronikus árlejtés rendszer használatát az Electool Beszerzési Szolgáltató Kft. az alábbi szoftverkörnyezetben támogatja:</w:t>
      </w:r>
    </w:p>
    <w:p w14:paraId="72DCD379" w14:textId="77777777" w:rsidR="00C528FE" w:rsidRPr="00553782" w:rsidRDefault="00C528FE" w:rsidP="0046380C">
      <w:pPr>
        <w:numPr>
          <w:ilvl w:val="0"/>
          <w:numId w:val="33"/>
        </w:numPr>
        <w:spacing w:before="120" w:after="120"/>
        <w:ind w:left="426" w:hanging="426"/>
        <w:jc w:val="both"/>
        <w:rPr>
          <w:rFonts w:ascii="Garamond" w:hAnsi="Garamond" w:cs="Arial"/>
        </w:rPr>
      </w:pPr>
      <w:r w:rsidRPr="00553782">
        <w:rPr>
          <w:rFonts w:ascii="Garamond" w:hAnsi="Garamond" w:cs="Arial"/>
        </w:rPr>
        <w:t>Operációs rendszer: Microsoft XP/7 és újabb verziói/GNU/Linux</w:t>
      </w:r>
    </w:p>
    <w:p w14:paraId="1CA9AEB6" w14:textId="77777777" w:rsidR="00C528FE" w:rsidRPr="00553782" w:rsidRDefault="00C528FE" w:rsidP="0046380C">
      <w:pPr>
        <w:numPr>
          <w:ilvl w:val="0"/>
          <w:numId w:val="33"/>
        </w:numPr>
        <w:spacing w:before="120" w:after="120"/>
        <w:ind w:left="426" w:hanging="426"/>
        <w:jc w:val="both"/>
        <w:rPr>
          <w:rFonts w:ascii="Garamond" w:hAnsi="Garamond" w:cs="Arial"/>
        </w:rPr>
      </w:pPr>
      <w:r w:rsidRPr="00553782">
        <w:rPr>
          <w:rFonts w:ascii="Garamond" w:hAnsi="Garamond" w:cs="Arial"/>
        </w:rPr>
        <w:t>Internet böngésző: Microsoft Internet Explorer 11,10,9 verziók /, Mozilla Firefox 1.5, 2.0 vagy újabb verziók</w:t>
      </w:r>
    </w:p>
    <w:p w14:paraId="34A0495F" w14:textId="77777777" w:rsidR="00C528FE" w:rsidRPr="00553782" w:rsidRDefault="00C528FE" w:rsidP="004A2F15">
      <w:pPr>
        <w:tabs>
          <w:tab w:val="num" w:pos="2370"/>
        </w:tabs>
        <w:spacing w:before="120" w:after="120"/>
        <w:jc w:val="both"/>
        <w:rPr>
          <w:rFonts w:ascii="Garamond" w:hAnsi="Garamond" w:cs="Arial"/>
        </w:rPr>
      </w:pPr>
      <w:r w:rsidRPr="00553782">
        <w:rPr>
          <w:rFonts w:ascii="Garamond" w:hAnsi="Garamond" w:cs="Arial"/>
        </w:rPr>
        <w:t>Amennyiben az Ajánlattevő az árlejtés során nem módosítja írásban benyújtott ajánlatát, akkor az árlejtés lezárását követően kötöttsége a papír alapon benyújtott ajánlata vonatkozásában áll be.</w:t>
      </w:r>
    </w:p>
    <w:p w14:paraId="042B7F68" w14:textId="77777777" w:rsidR="00C528FE" w:rsidRDefault="00C528FE" w:rsidP="004A2F15">
      <w:pPr>
        <w:tabs>
          <w:tab w:val="num" w:pos="2370"/>
        </w:tabs>
        <w:spacing w:before="120" w:after="120"/>
        <w:jc w:val="both"/>
        <w:rPr>
          <w:rFonts w:ascii="Garamond" w:hAnsi="Garamond" w:cs="Arial"/>
        </w:rPr>
      </w:pPr>
      <w:r w:rsidRPr="00553782">
        <w:rPr>
          <w:rFonts w:ascii="Garamond" w:hAnsi="Garamond" w:cs="Arial"/>
        </w:rPr>
        <w:t>Az elektronikus árlejtés lezárásakor az Ajánlatkérő az árlejtés során érvényes ajánlatot tett Ajánlattevőket elektronikus levélben és faxon tájékoztatja az árlejtés során kialakult rangsorról.</w:t>
      </w:r>
    </w:p>
    <w:p w14:paraId="13C36D9C" w14:textId="77777777" w:rsidR="00C528FE" w:rsidRDefault="00C528FE" w:rsidP="004A2F15">
      <w:pPr>
        <w:spacing w:before="120" w:after="120"/>
        <w:jc w:val="both"/>
        <w:rPr>
          <w:rFonts w:ascii="Arial" w:hAnsi="Arial" w:cs="Arial"/>
          <w:b/>
          <w:color w:val="000000"/>
          <w:lang w:val="x-none" w:eastAsia="x-none"/>
        </w:rPr>
      </w:pPr>
    </w:p>
    <w:p w14:paraId="4B50AF52" w14:textId="1E3348B8" w:rsidR="00C528FE" w:rsidRPr="004A2F15" w:rsidRDefault="00C528FE" w:rsidP="004A2F15">
      <w:pPr>
        <w:tabs>
          <w:tab w:val="num" w:pos="2370"/>
        </w:tabs>
        <w:spacing w:before="120" w:after="120"/>
        <w:jc w:val="both"/>
        <w:rPr>
          <w:rFonts w:ascii="Garamond" w:hAnsi="Garamond" w:cs="Arial"/>
        </w:rPr>
      </w:pPr>
      <w:r w:rsidRPr="004A2F15">
        <w:rPr>
          <w:rFonts w:ascii="Garamond" w:hAnsi="Garamond" w:cs="Arial"/>
        </w:rPr>
        <w:t xml:space="preserve">Ajánlattevőknek végső árajánlatukhoz kitöltve csatolni kell az „MTA_2016_földgáz_számoló_segédtáblázat.xlsx” táblázatot, (amely tartalmazza az értékelés alapját képező Ft/MJ mértékegységű nettó ajánlati árat, illetve a kalkulációhoz használt GD, KD és FD értékeket). </w:t>
      </w:r>
      <w:r w:rsidRPr="00AB2167">
        <w:rPr>
          <w:rFonts w:ascii="Garamond" w:hAnsi="Garamond" w:cs="Arial"/>
          <w:b/>
        </w:rPr>
        <w:t xml:space="preserve">A </w:t>
      </w:r>
      <w:r w:rsidR="00AB2167" w:rsidRPr="00AB2167">
        <w:rPr>
          <w:rFonts w:ascii="Garamond" w:hAnsi="Garamond" w:cs="Arial"/>
          <w:b/>
        </w:rPr>
        <w:t>kitöltött Excel táblázatot valamennyi ajánlattevőnek</w:t>
      </w:r>
      <w:r w:rsidRPr="00AB2167">
        <w:rPr>
          <w:rFonts w:ascii="Garamond" w:hAnsi="Garamond" w:cs="Arial"/>
          <w:b/>
        </w:rPr>
        <w:t xml:space="preserve"> az </w:t>
      </w:r>
      <w:r w:rsidR="00AB2167" w:rsidRPr="00AB2167">
        <w:rPr>
          <w:rFonts w:ascii="Garamond" w:hAnsi="Garamond" w:cs="Arial"/>
          <w:b/>
        </w:rPr>
        <w:t>árlejtés</w:t>
      </w:r>
      <w:r w:rsidRPr="00AB2167">
        <w:rPr>
          <w:rFonts w:ascii="Garamond" w:hAnsi="Garamond" w:cs="Arial"/>
          <w:b/>
        </w:rPr>
        <w:t xml:space="preserve"> lezárulását követő munkanap 12:00-ig el</w:t>
      </w:r>
      <w:r w:rsidR="00AB2167" w:rsidRPr="00AB2167">
        <w:rPr>
          <w:rFonts w:ascii="Garamond" w:hAnsi="Garamond" w:cs="Arial"/>
          <w:b/>
        </w:rPr>
        <w:t xml:space="preserve"> kell </w:t>
      </w:r>
      <w:r w:rsidRPr="00AB2167">
        <w:rPr>
          <w:rFonts w:ascii="Garamond" w:hAnsi="Garamond" w:cs="Arial"/>
          <w:b/>
        </w:rPr>
        <w:t>juttatni</w:t>
      </w:r>
      <w:r w:rsidR="00AB2167" w:rsidRPr="00AB2167">
        <w:rPr>
          <w:rFonts w:ascii="Garamond" w:hAnsi="Garamond" w:cs="Arial"/>
          <w:b/>
        </w:rPr>
        <w:t>a a</w:t>
      </w:r>
      <w:r w:rsidRPr="00AB2167">
        <w:rPr>
          <w:rFonts w:ascii="Garamond" w:hAnsi="Garamond" w:cs="Arial"/>
          <w:b/>
        </w:rPr>
        <w:t xml:space="preserve"> </w:t>
      </w:r>
      <w:r w:rsidR="004A2F15" w:rsidRPr="00AB2167">
        <w:rPr>
          <w:rFonts w:ascii="Garamond" w:hAnsi="Garamond" w:cs="Arial"/>
          <w:b/>
        </w:rPr>
        <w:t xml:space="preserve">kozbeszerzes@lgk.mta.hu </w:t>
      </w:r>
      <w:r w:rsidRPr="00AB2167">
        <w:rPr>
          <w:rFonts w:ascii="Garamond" w:hAnsi="Garamond" w:cs="Arial"/>
          <w:b/>
        </w:rPr>
        <w:t>email</w:t>
      </w:r>
      <w:r w:rsidR="00AB2167">
        <w:rPr>
          <w:rFonts w:ascii="Garamond" w:hAnsi="Garamond" w:cs="Arial"/>
          <w:b/>
        </w:rPr>
        <w:t xml:space="preserve"> címre!</w:t>
      </w:r>
    </w:p>
    <w:p w14:paraId="4BD6A8A0" w14:textId="77777777" w:rsidR="00AB2167" w:rsidRDefault="00C528FE" w:rsidP="004A2F15">
      <w:pPr>
        <w:tabs>
          <w:tab w:val="num" w:pos="2370"/>
        </w:tabs>
        <w:spacing w:before="120" w:after="120"/>
        <w:jc w:val="both"/>
        <w:rPr>
          <w:rFonts w:ascii="Garamond" w:hAnsi="Garamond" w:cs="Arial"/>
        </w:rPr>
      </w:pPr>
      <w:r w:rsidRPr="00553782">
        <w:rPr>
          <w:rFonts w:ascii="Garamond" w:hAnsi="Garamond" w:cs="Arial"/>
        </w:rPr>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az Ajánlattevői oldalról. </w:t>
      </w:r>
    </w:p>
    <w:p w14:paraId="7162B8B9" w14:textId="050FE39C" w:rsidR="00C528FE" w:rsidRPr="00553782" w:rsidRDefault="00C528FE" w:rsidP="004A2F15">
      <w:pPr>
        <w:tabs>
          <w:tab w:val="num" w:pos="2370"/>
        </w:tabs>
        <w:spacing w:before="120" w:after="120"/>
        <w:jc w:val="both"/>
        <w:rPr>
          <w:rFonts w:ascii="Garamond" w:hAnsi="Garamond"/>
        </w:rPr>
      </w:pPr>
      <w:r w:rsidRPr="00553782">
        <w:rPr>
          <w:rFonts w:ascii="Garamond" w:hAnsi="Garamond" w:cs="Arial"/>
        </w:rPr>
        <w:t xml:space="preserve">Mindezen túl az árlejtésre meghívott Ajánlattevők részére telefonos és elektronikus támogatás áll rendelkezésre az árlejtés előtt és során a szolgáltató </w:t>
      </w:r>
      <w:r>
        <w:rPr>
          <w:rFonts w:ascii="Garamond" w:hAnsi="Garamond" w:cs="Arial"/>
        </w:rPr>
        <w:t>megnevezésénél</w:t>
      </w:r>
      <w:r w:rsidRPr="00553782">
        <w:rPr>
          <w:rFonts w:ascii="Garamond" w:hAnsi="Garamond" w:cs="Arial"/>
        </w:rPr>
        <w:t xml:space="preserve"> </w:t>
      </w:r>
      <w:r>
        <w:rPr>
          <w:rFonts w:ascii="Garamond" w:hAnsi="Garamond" w:cs="Arial"/>
        </w:rPr>
        <w:t>feltüntetett</w:t>
      </w:r>
      <w:r w:rsidRPr="00553782">
        <w:rPr>
          <w:rFonts w:ascii="Garamond" w:hAnsi="Garamond" w:cs="Arial"/>
        </w:rPr>
        <w:t xml:space="preserve"> elérhetőségeken.</w:t>
      </w:r>
    </w:p>
    <w:p w14:paraId="73558C89" w14:textId="77777777" w:rsidR="00C528FE" w:rsidRPr="00553782" w:rsidRDefault="004A2F15" w:rsidP="004A2F15">
      <w:pPr>
        <w:tabs>
          <w:tab w:val="left" w:pos="2370"/>
        </w:tabs>
        <w:spacing w:before="120" w:after="120"/>
        <w:jc w:val="both"/>
        <w:rPr>
          <w:rFonts w:ascii="Garamond" w:hAnsi="Garamond" w:cs="Arial"/>
        </w:rPr>
      </w:pPr>
      <w:r>
        <w:rPr>
          <w:rFonts w:ascii="Garamond" w:hAnsi="Garamond" w:cs="Arial"/>
        </w:rPr>
        <w:tab/>
      </w:r>
    </w:p>
    <w:bookmarkEnd w:id="5"/>
    <w:p w14:paraId="31503C76" w14:textId="77777777" w:rsidR="009417A5" w:rsidRDefault="009417A5">
      <w:pPr>
        <w:spacing w:after="200" w:line="276" w:lineRule="auto"/>
        <w:rPr>
          <w:rFonts w:ascii="Garamond" w:hAnsi="Garamond"/>
          <w:b/>
          <w:bCs/>
        </w:rPr>
      </w:pPr>
      <w:r>
        <w:rPr>
          <w:rFonts w:ascii="Garamond" w:hAnsi="Garamond"/>
          <w:b/>
          <w:bCs/>
        </w:rPr>
        <w:br w:type="page"/>
      </w:r>
    </w:p>
    <w:p w14:paraId="33FD6360" w14:textId="7A29D152" w:rsidR="004A2F15" w:rsidRPr="004A2F15" w:rsidRDefault="004A2F15" w:rsidP="004A2F15">
      <w:pPr>
        <w:numPr>
          <w:ilvl w:val="0"/>
          <w:numId w:val="1"/>
        </w:numPr>
        <w:suppressAutoHyphens/>
        <w:spacing w:before="120" w:after="120"/>
        <w:ind w:right="32"/>
        <w:jc w:val="both"/>
        <w:rPr>
          <w:rFonts w:ascii="Garamond" w:hAnsi="Garamond"/>
          <w:b/>
          <w:bCs/>
        </w:rPr>
      </w:pPr>
      <w:r>
        <w:rPr>
          <w:rFonts w:ascii="Garamond" w:hAnsi="Garamond"/>
          <w:b/>
          <w:bCs/>
        </w:rPr>
        <w:lastRenderedPageBreak/>
        <w:t>Ajánlat érvénytelensége</w:t>
      </w:r>
    </w:p>
    <w:p w14:paraId="1ADA1A3E"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Kbt. 73. § (1) Az ajánlat vagy a részvételi jelentkezés érvénytelen, ha</w:t>
      </w:r>
    </w:p>
    <w:p w14:paraId="3C2D7120" w14:textId="77777777" w:rsidR="004A2F15" w:rsidRPr="005D7578" w:rsidRDefault="004A2F15" w:rsidP="0046380C">
      <w:pPr>
        <w:numPr>
          <w:ilvl w:val="1"/>
          <w:numId w:val="34"/>
        </w:numPr>
        <w:spacing w:before="120" w:after="120"/>
        <w:ind w:left="567" w:hanging="283"/>
        <w:jc w:val="both"/>
        <w:rPr>
          <w:rFonts w:ascii="Garamond" w:hAnsi="Garamond"/>
        </w:rPr>
      </w:pPr>
      <w:r w:rsidRPr="005D7578">
        <w:rPr>
          <w:rFonts w:ascii="Garamond" w:hAnsi="Garamond"/>
        </w:rPr>
        <w:t>azt az ajánlattételi, illetve részvételi határidő lejárta után nyújtották be;</w:t>
      </w:r>
    </w:p>
    <w:p w14:paraId="36599FBC" w14:textId="77777777" w:rsidR="004A2F15" w:rsidRPr="005D7578" w:rsidRDefault="004A2F15" w:rsidP="0046380C">
      <w:pPr>
        <w:numPr>
          <w:ilvl w:val="1"/>
          <w:numId w:val="34"/>
        </w:numPr>
        <w:spacing w:before="120" w:after="120"/>
        <w:ind w:left="567" w:hanging="283"/>
        <w:jc w:val="both"/>
        <w:rPr>
          <w:rFonts w:ascii="Garamond" w:hAnsi="Garamond"/>
        </w:rPr>
      </w:pPr>
      <w:r w:rsidRPr="005D7578">
        <w:rPr>
          <w:rFonts w:ascii="Garamond" w:hAnsi="Garamond"/>
        </w:rPr>
        <w:t>az ajánlattevőt, részvételre jelentkezőt az eljárásból kizárták;</w:t>
      </w:r>
    </w:p>
    <w:p w14:paraId="2751B13C" w14:textId="77777777" w:rsidR="004A2F15" w:rsidRPr="005D7578" w:rsidRDefault="004A2F15" w:rsidP="0046380C">
      <w:pPr>
        <w:numPr>
          <w:ilvl w:val="1"/>
          <w:numId w:val="34"/>
        </w:numPr>
        <w:spacing w:before="120" w:after="120"/>
        <w:ind w:left="567" w:hanging="283"/>
        <w:jc w:val="both"/>
        <w:rPr>
          <w:rFonts w:ascii="Garamond" w:hAnsi="Garamond"/>
        </w:rPr>
      </w:pPr>
      <w:r w:rsidRPr="005D7578">
        <w:rPr>
          <w:rFonts w:ascii="Garamond" w:hAnsi="Garamond"/>
        </w:rPr>
        <w:t xml:space="preserve">ha az ajánlattevő vagy részvételre jelentkező alvállalkozója, vagy az alkalmasság igazolásában részt vevő szervezet a 62. § (1) bekezdés </w:t>
      </w:r>
      <w:r w:rsidRPr="005D7578">
        <w:rPr>
          <w:rFonts w:ascii="Garamond" w:hAnsi="Garamond"/>
          <w:i/>
          <w:iCs/>
        </w:rPr>
        <w:t>i)</w:t>
      </w:r>
      <w:r w:rsidRPr="005D7578">
        <w:rPr>
          <w:rFonts w:ascii="Garamond" w:hAnsi="Garamond"/>
        </w:rPr>
        <w:t xml:space="preserve"> pontja, vagy az adott eljárásban felmerült magatartása alapján </w:t>
      </w:r>
      <w:r w:rsidRPr="005D7578">
        <w:rPr>
          <w:rFonts w:ascii="Garamond" w:hAnsi="Garamond"/>
          <w:i/>
          <w:iCs/>
        </w:rPr>
        <w:t>j)</w:t>
      </w:r>
      <w:r w:rsidRPr="005D7578">
        <w:rPr>
          <w:rFonts w:ascii="Garamond" w:hAnsi="Garamond"/>
        </w:rPr>
        <w:t xml:space="preserve"> pontja szerinti kizáró ok miatt kizárásra került;</w:t>
      </w:r>
    </w:p>
    <w:p w14:paraId="04091EA5" w14:textId="77777777" w:rsidR="004A2F15" w:rsidRPr="005D7578" w:rsidRDefault="004A2F15" w:rsidP="0046380C">
      <w:pPr>
        <w:numPr>
          <w:ilvl w:val="1"/>
          <w:numId w:val="34"/>
        </w:numPr>
        <w:spacing w:before="120" w:after="120"/>
        <w:ind w:left="567" w:hanging="283"/>
        <w:jc w:val="both"/>
        <w:rPr>
          <w:rFonts w:ascii="Garamond" w:hAnsi="Garamond"/>
        </w:rPr>
      </w:pPr>
      <w:r w:rsidRPr="005D7578">
        <w:rPr>
          <w:rFonts w:ascii="Garamond" w:hAnsi="Garamond"/>
        </w:rPr>
        <w:t>az ajánlattevő vagy részvételre jelentkező nem felel meg a szerződés teljesítéséhez szükséges alkalmassági követelményeknek, vagy nem igazolta megfelelően a követelményeknek való megfelelést;</w:t>
      </w:r>
    </w:p>
    <w:p w14:paraId="6CE95D3B" w14:textId="77777777" w:rsidR="004A2F15" w:rsidRPr="005D7578" w:rsidRDefault="004A2F15" w:rsidP="0046380C">
      <w:pPr>
        <w:numPr>
          <w:ilvl w:val="1"/>
          <w:numId w:val="34"/>
        </w:numPr>
        <w:spacing w:before="120" w:after="120"/>
        <w:ind w:left="567" w:hanging="283"/>
        <w:jc w:val="both"/>
        <w:rPr>
          <w:rFonts w:ascii="Garamond" w:hAnsi="Garamond"/>
        </w:rPr>
      </w:pPr>
      <w:r w:rsidRPr="005D7578">
        <w:rPr>
          <w:rFonts w:ascii="Garamond" w:hAnsi="Garamond"/>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14:paraId="4FAA909A" w14:textId="77777777" w:rsidR="004A2F15" w:rsidRPr="005D7578" w:rsidRDefault="004A2F15" w:rsidP="0046380C">
      <w:pPr>
        <w:numPr>
          <w:ilvl w:val="1"/>
          <w:numId w:val="34"/>
        </w:numPr>
        <w:spacing w:before="120" w:after="120"/>
        <w:ind w:left="567" w:hanging="283"/>
        <w:jc w:val="both"/>
        <w:rPr>
          <w:rFonts w:ascii="Garamond" w:hAnsi="Garamond"/>
        </w:rPr>
      </w:pPr>
      <w:r w:rsidRPr="005D7578">
        <w:rPr>
          <w:rFonts w:ascii="Garamond" w:hAnsi="Garamond"/>
        </w:rPr>
        <w:t>az ajánlattevő vagy részvételre jelentkező</w:t>
      </w:r>
    </w:p>
    <w:p w14:paraId="5D7A3AA3" w14:textId="77777777" w:rsidR="004A2F15" w:rsidRPr="005D7578" w:rsidRDefault="004A2F15" w:rsidP="0046380C">
      <w:pPr>
        <w:numPr>
          <w:ilvl w:val="0"/>
          <w:numId w:val="35"/>
        </w:numPr>
        <w:spacing w:before="120" w:after="120"/>
        <w:ind w:left="851" w:hanging="425"/>
        <w:jc w:val="both"/>
        <w:rPr>
          <w:rFonts w:ascii="Garamond" w:hAnsi="Garamond"/>
        </w:rPr>
      </w:pPr>
      <w:r w:rsidRPr="005D7578">
        <w:rPr>
          <w:rFonts w:ascii="Garamond" w:hAnsi="Garamond"/>
        </w:rPr>
        <w:t>valamely adatot a 44. § (2)–(3) bekezdésébe ütköző módon minősít üzleti titoknak és ezt az ajánlatkérő hiánypótlási felhívását követően sem javítja; vagy</w:t>
      </w:r>
    </w:p>
    <w:p w14:paraId="35285F20" w14:textId="77777777" w:rsidR="004A2F15" w:rsidRPr="005D7578" w:rsidRDefault="004A2F15" w:rsidP="0046380C">
      <w:pPr>
        <w:numPr>
          <w:ilvl w:val="0"/>
          <w:numId w:val="35"/>
        </w:numPr>
        <w:spacing w:before="120" w:after="120"/>
        <w:ind w:left="851" w:hanging="425"/>
        <w:jc w:val="both"/>
        <w:rPr>
          <w:rFonts w:ascii="Garamond" w:hAnsi="Garamond"/>
        </w:rPr>
      </w:pPr>
      <w:r w:rsidRPr="005D7578">
        <w:rPr>
          <w:rFonts w:ascii="Garamond" w:hAnsi="Garamond"/>
        </w:rPr>
        <w:t>a 44. § (1) bekezdése szerinti indokolás a hiánypótlást követően sem megfelelő.</w:t>
      </w:r>
    </w:p>
    <w:p w14:paraId="68D61548"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(2) Az (1) bekezdésben foglaltakon túl az ajánlat érvénytelen, ha aránytalanul alacsony ellenszolgáltatást vagy más teljesíthetetlen feltételt tartalmaz [72. §].</w:t>
      </w:r>
    </w:p>
    <w:p w14:paraId="77FB5002"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(3) Az (1) bekezdésben foglaltakon túl a részvételi jelentkezés érvénytelen, ha a részvételre jelentkező ajánlatot tesz.</w:t>
      </w:r>
    </w:p>
    <w:p w14:paraId="7F39494B"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3BDCA17"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(4)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14:paraId="6E2C5681" w14:textId="77777777" w:rsidR="009417A5" w:rsidRDefault="009417A5" w:rsidP="004A2F15">
      <w:pPr>
        <w:pStyle w:val="Szvegtrzs3"/>
        <w:spacing w:before="120"/>
        <w:rPr>
          <w:rFonts w:ascii="Garamond" w:hAnsi="Garamond"/>
          <w:b/>
          <w:sz w:val="24"/>
          <w:szCs w:val="24"/>
        </w:rPr>
      </w:pPr>
    </w:p>
    <w:p w14:paraId="32FEBA56" w14:textId="77777777" w:rsidR="004A2F15" w:rsidRPr="005D7578" w:rsidRDefault="004A2F15" w:rsidP="004A2F15">
      <w:pPr>
        <w:pStyle w:val="Szvegtrzs3"/>
        <w:spacing w:before="120"/>
        <w:rPr>
          <w:rFonts w:ascii="Garamond" w:hAnsi="Garamond"/>
          <w:b/>
          <w:sz w:val="24"/>
          <w:szCs w:val="24"/>
        </w:rPr>
      </w:pPr>
      <w:r w:rsidRPr="005D7578">
        <w:rPr>
          <w:rFonts w:ascii="Garamond" w:hAnsi="Garamond"/>
          <w:b/>
          <w:sz w:val="24"/>
          <w:szCs w:val="24"/>
        </w:rPr>
        <w:t>Munkajog:</w:t>
      </w:r>
    </w:p>
    <w:p w14:paraId="713F30E2"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 xml:space="preserve">Közigazgatási és Igazságügyi Hivatal (1088 Budapest, Múzeum utca 17.) </w:t>
      </w:r>
    </w:p>
    <w:p w14:paraId="20433E6C"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Nemzetgazdasági Minisztérium Munkajogi Ügyfélszolgálata:</w:t>
      </w:r>
    </w:p>
    <w:p w14:paraId="4EBE7380"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tel: (1) 795-7977</w:t>
      </w:r>
    </w:p>
    <w:p w14:paraId="7B61CD2A"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email: ugyfelszolgalat@ngm.gov.hu</w:t>
      </w:r>
    </w:p>
    <w:p w14:paraId="23D19D84" w14:textId="77777777" w:rsidR="009417A5" w:rsidRDefault="009417A5">
      <w:pPr>
        <w:spacing w:after="200" w:line="276" w:lineRule="auto"/>
        <w:rPr>
          <w:rFonts w:ascii="Garamond" w:hAnsi="Garamond"/>
          <w:b/>
        </w:rPr>
      </w:pPr>
      <w:r>
        <w:rPr>
          <w:rFonts w:ascii="Garamond" w:hAnsi="Garamond"/>
          <w:b/>
        </w:rPr>
        <w:br w:type="page"/>
      </w:r>
    </w:p>
    <w:p w14:paraId="7208B206" w14:textId="35FF7253" w:rsidR="004A2F15" w:rsidRPr="005D7578" w:rsidRDefault="004A2F15" w:rsidP="004A2F15">
      <w:pPr>
        <w:pStyle w:val="Szvegtrzs3"/>
        <w:spacing w:before="120"/>
        <w:rPr>
          <w:rFonts w:ascii="Garamond" w:hAnsi="Garamond"/>
          <w:b/>
          <w:sz w:val="24"/>
          <w:szCs w:val="24"/>
        </w:rPr>
      </w:pPr>
      <w:r w:rsidRPr="005D7578">
        <w:rPr>
          <w:rFonts w:ascii="Garamond" w:hAnsi="Garamond"/>
          <w:b/>
          <w:sz w:val="24"/>
          <w:szCs w:val="24"/>
        </w:rPr>
        <w:lastRenderedPageBreak/>
        <w:t>Környezetvédelem:</w:t>
      </w:r>
    </w:p>
    <w:p w14:paraId="52A2946D"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Országos Környezetvédelmi és Természetvédelmi Főfelügyelőség</w:t>
      </w:r>
    </w:p>
    <w:p w14:paraId="42250A5D"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székhely: 1016 Budapest, Mészáros u. 58/a.</w:t>
      </w:r>
    </w:p>
    <w:p w14:paraId="220B79CA"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tel: +36 1 224 9100</w:t>
      </w:r>
    </w:p>
    <w:p w14:paraId="2D4BF25B"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email: orszagos@zoldhatosag.hu</w:t>
      </w:r>
    </w:p>
    <w:p w14:paraId="559D5AD5" w14:textId="77777777" w:rsidR="004A2F15" w:rsidRPr="005D7578" w:rsidRDefault="004A2F15" w:rsidP="004A2F15">
      <w:pPr>
        <w:pStyle w:val="Szvegtrzs3"/>
        <w:spacing w:before="120"/>
        <w:rPr>
          <w:rFonts w:ascii="Garamond" w:hAnsi="Garamond"/>
          <w:b/>
          <w:sz w:val="24"/>
          <w:szCs w:val="24"/>
        </w:rPr>
      </w:pPr>
      <w:r w:rsidRPr="005D7578">
        <w:rPr>
          <w:rFonts w:ascii="Garamond" w:hAnsi="Garamond"/>
          <w:b/>
          <w:sz w:val="24"/>
          <w:szCs w:val="24"/>
        </w:rPr>
        <w:t>Szociális kérdések:</w:t>
      </w:r>
    </w:p>
    <w:p w14:paraId="10B28C0D"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Szociális és Gyermekvédelmi Főigazgatóság</w:t>
      </w:r>
    </w:p>
    <w:p w14:paraId="2CB38D11"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Székhely: 1132 Budapest, Visegrádi u. 49.</w:t>
      </w:r>
    </w:p>
    <w:p w14:paraId="7F377D72"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Postacím: 1132 Budapest, Visegrádi u. 49.</w:t>
      </w:r>
    </w:p>
    <w:p w14:paraId="0ED46811"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Központi telefonszám: +36-1-769-1704</w:t>
      </w:r>
    </w:p>
    <w:p w14:paraId="05A90C27"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Központi faxszám: +36-70-900-1010</w:t>
      </w:r>
    </w:p>
    <w:p w14:paraId="4143DB95"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Központi e-mail: info@szgyf.gov.hu</w:t>
      </w:r>
    </w:p>
    <w:p w14:paraId="634BAB6F" w14:textId="77777777" w:rsidR="004A2F15" w:rsidRPr="004A2F15" w:rsidRDefault="004A2F15" w:rsidP="004A2F15">
      <w:pPr>
        <w:suppressAutoHyphens/>
        <w:spacing w:before="120" w:after="120"/>
        <w:ind w:right="32"/>
        <w:jc w:val="both"/>
        <w:rPr>
          <w:rFonts w:ascii="Garamond" w:hAnsi="Garamond"/>
        </w:rPr>
      </w:pPr>
      <w:r w:rsidRPr="004A2F15">
        <w:rPr>
          <w:rFonts w:ascii="Garamond" w:hAnsi="Garamond"/>
        </w:rPr>
        <w:t>Honlap: www.szgyf.gov.hu</w:t>
      </w:r>
    </w:p>
    <w:p w14:paraId="68FCA607" w14:textId="77777777" w:rsidR="004A2F15" w:rsidRDefault="004A2F15" w:rsidP="00BC1E82">
      <w:pPr>
        <w:spacing w:before="120" w:after="120"/>
        <w:ind w:right="-1"/>
        <w:jc w:val="both"/>
        <w:rPr>
          <w:rFonts w:ascii="Garamond" w:hAnsi="Garamond"/>
        </w:rPr>
      </w:pPr>
    </w:p>
    <w:p w14:paraId="3F7A392E" w14:textId="77777777" w:rsidR="00350F39" w:rsidRDefault="00350F39" w:rsidP="00EB645B">
      <w:pPr>
        <w:numPr>
          <w:ilvl w:val="0"/>
          <w:numId w:val="1"/>
        </w:numPr>
        <w:suppressAutoHyphens/>
        <w:spacing w:before="120" w:after="120"/>
        <w:ind w:right="32"/>
        <w:jc w:val="both"/>
        <w:rPr>
          <w:rFonts w:ascii="Garamond" w:hAnsi="Garamond"/>
          <w:b/>
          <w:bCs/>
        </w:rPr>
      </w:pPr>
      <w:r>
        <w:rPr>
          <w:rFonts w:ascii="Garamond" w:hAnsi="Garamond"/>
          <w:b/>
          <w:bCs/>
        </w:rPr>
        <w:t>Bírálati szempontok</w:t>
      </w:r>
      <w:r w:rsidR="00C11BC1">
        <w:rPr>
          <w:rFonts w:ascii="Garamond" w:hAnsi="Garamond"/>
          <w:b/>
          <w:bCs/>
        </w:rPr>
        <w:t>, bírálati módszertan</w:t>
      </w:r>
    </w:p>
    <w:p w14:paraId="4EF05CFF" w14:textId="77777777" w:rsidR="00350F39" w:rsidRDefault="00350F39" w:rsidP="007D19AD">
      <w:pPr>
        <w:suppressAutoHyphens/>
        <w:spacing w:before="120" w:after="120"/>
        <w:ind w:right="32"/>
        <w:jc w:val="both"/>
        <w:rPr>
          <w:rFonts w:ascii="Garamond" w:hAnsi="Garamond"/>
        </w:rPr>
      </w:pPr>
      <w:r w:rsidRPr="00350F39">
        <w:rPr>
          <w:rFonts w:ascii="Garamond" w:hAnsi="Garamond"/>
        </w:rPr>
        <w:t xml:space="preserve">Ajánlatkérő az ajánlati felhívásban, az ajánlati dokumentációban és a jogszabályokban meghatározott feltételeknek megfelelő ajánlatokat a </w:t>
      </w:r>
      <w:r w:rsidRPr="00350F39">
        <w:rPr>
          <w:rFonts w:ascii="Garamond" w:hAnsi="Garamond"/>
          <w:b/>
        </w:rPr>
        <w:t>Kbt. 76. § (</w:t>
      </w:r>
      <w:r w:rsidR="007D19AD">
        <w:rPr>
          <w:rFonts w:ascii="Garamond" w:hAnsi="Garamond"/>
          <w:b/>
        </w:rPr>
        <w:t>2</w:t>
      </w:r>
      <w:r w:rsidRPr="00350F39">
        <w:rPr>
          <w:rFonts w:ascii="Garamond" w:hAnsi="Garamond"/>
          <w:b/>
        </w:rPr>
        <w:t xml:space="preserve">) bekezdésének </w:t>
      </w:r>
      <w:r w:rsidR="007D19AD">
        <w:rPr>
          <w:rFonts w:ascii="Garamond" w:hAnsi="Garamond"/>
          <w:b/>
        </w:rPr>
        <w:t xml:space="preserve">a) pontja szerinti, legalacsonyabb ár </w:t>
      </w:r>
      <w:r w:rsidRPr="00350F39">
        <w:rPr>
          <w:rFonts w:ascii="Garamond" w:hAnsi="Garamond"/>
        </w:rPr>
        <w:t>szempontja alapján bírálja el</w:t>
      </w:r>
      <w:r w:rsidR="007D19AD">
        <w:rPr>
          <w:rFonts w:ascii="Garamond" w:hAnsi="Garamond"/>
        </w:rPr>
        <w:t>.</w:t>
      </w:r>
    </w:p>
    <w:p w14:paraId="762C80D2" w14:textId="77777777" w:rsidR="007D19AD" w:rsidRPr="007D19AD" w:rsidRDefault="007D19AD" w:rsidP="007D19AD">
      <w:pPr>
        <w:suppressAutoHyphens/>
        <w:spacing w:before="120" w:after="120"/>
        <w:ind w:right="32"/>
        <w:jc w:val="both"/>
        <w:rPr>
          <w:rFonts w:ascii="Garamond" w:hAnsi="Garamond"/>
          <w:b/>
        </w:rPr>
      </w:pPr>
      <w:r w:rsidRPr="007D19AD">
        <w:rPr>
          <w:rFonts w:ascii="Garamond" w:hAnsi="Garamond"/>
          <w:b/>
        </w:rPr>
        <w:t>Legalacsonyabb ár értékelési szempont választásának jogalapja:</w:t>
      </w:r>
    </w:p>
    <w:p w14:paraId="2456DE7E" w14:textId="77777777" w:rsidR="007D19AD" w:rsidRPr="00350F39" w:rsidRDefault="007D19AD" w:rsidP="007D19AD">
      <w:pPr>
        <w:suppressAutoHyphens/>
        <w:spacing w:before="120" w:after="120"/>
        <w:ind w:right="32"/>
        <w:jc w:val="both"/>
        <w:rPr>
          <w:rFonts w:ascii="Garamond" w:hAnsi="Garamond"/>
        </w:rPr>
      </w:pPr>
      <w:r>
        <w:rPr>
          <w:rFonts w:ascii="Garamond" w:hAnsi="Garamond"/>
        </w:rPr>
        <w:t>A Kbt. 76. § (5) bekezdése alapján az ajánlatkérő a legalacsonyabb ár egyedüli értékelési szempontját választhatja, ha az ajánlatkérő igényeinek valamely konkrétan meghatározott minőségi és műszaki követelményeknek megfelelő áru vagy szolgáltatás felel meg, és a gazdaságilag legelőnyösebb ajánlat kiválasztását az adott esetben további minőségi jellemzők nem, csak a legalacsonyabb ár értékelése szolgálja.</w:t>
      </w:r>
    </w:p>
    <w:p w14:paraId="33A25853" w14:textId="77777777" w:rsidR="00CA433F" w:rsidRPr="00AB2167" w:rsidRDefault="00CA433F" w:rsidP="00AB2167">
      <w:pPr>
        <w:jc w:val="both"/>
        <w:rPr>
          <w:rFonts w:ascii="Garamond" w:hAnsi="Garamond"/>
          <w:bCs/>
        </w:rPr>
      </w:pPr>
      <w:r w:rsidRPr="00AB2167">
        <w:rPr>
          <w:rFonts w:ascii="Garamond" w:hAnsi="Garamond"/>
          <w:bCs/>
        </w:rPr>
        <w:t>A bírálat alapját a felolvasó lapon megadott „Nettó ajánlati ár” (HUF/MJ) képezi.</w:t>
      </w:r>
    </w:p>
    <w:p w14:paraId="762325BE" w14:textId="77777777" w:rsidR="00CA433F" w:rsidRPr="00AB2167" w:rsidRDefault="00CA433F" w:rsidP="00CA433F">
      <w:pPr>
        <w:ind w:left="139"/>
        <w:contextualSpacing/>
        <w:jc w:val="both"/>
        <w:rPr>
          <w:rFonts w:ascii="Garamond" w:hAnsi="Garamond"/>
          <w:bCs/>
        </w:rPr>
      </w:pPr>
    </w:p>
    <w:p w14:paraId="3D6BCFB4" w14:textId="77777777" w:rsidR="00CA433F" w:rsidRPr="00AB2167" w:rsidRDefault="00CA433F" w:rsidP="00AB2167">
      <w:pPr>
        <w:tabs>
          <w:tab w:val="left" w:pos="426"/>
          <w:tab w:val="center" w:pos="5130"/>
        </w:tabs>
        <w:jc w:val="both"/>
        <w:rPr>
          <w:rFonts w:ascii="Garamond" w:hAnsi="Garamond"/>
        </w:rPr>
      </w:pPr>
      <w:r w:rsidRPr="00AB2167">
        <w:rPr>
          <w:rFonts w:ascii="Garamond" w:hAnsi="Garamond"/>
          <w:u w:val="single"/>
        </w:rPr>
        <w:t>Az ajánlati ár:</w:t>
      </w:r>
      <w:r w:rsidRPr="00AB2167">
        <w:rPr>
          <w:rFonts w:ascii="Garamond" w:hAnsi="Garamond"/>
        </w:rPr>
        <w:t xml:space="preserve"> A részletes ajánlatban külön kell meghatározni a földgáz, mint termék árát és az átadási pontig felmerülő rendszerhasználat költségét (RHD). </w:t>
      </w:r>
    </w:p>
    <w:p w14:paraId="6C0BF299" w14:textId="77777777" w:rsidR="00CA433F" w:rsidRPr="00AB2167" w:rsidRDefault="00CA433F" w:rsidP="00CA433F">
      <w:pPr>
        <w:tabs>
          <w:tab w:val="left" w:pos="426"/>
          <w:tab w:val="center" w:pos="5130"/>
        </w:tabs>
        <w:ind w:left="139"/>
        <w:jc w:val="both"/>
        <w:rPr>
          <w:rFonts w:ascii="Garamond" w:hAnsi="Garamond"/>
        </w:rPr>
      </w:pPr>
    </w:p>
    <w:p w14:paraId="2166B8FE" w14:textId="77777777" w:rsidR="00CA433F" w:rsidRPr="00AB2167" w:rsidRDefault="00CA433F" w:rsidP="00AB2167">
      <w:pPr>
        <w:tabs>
          <w:tab w:val="left" w:pos="426"/>
          <w:tab w:val="center" w:pos="5130"/>
        </w:tabs>
        <w:jc w:val="both"/>
        <w:rPr>
          <w:rFonts w:ascii="Garamond" w:hAnsi="Garamond"/>
        </w:rPr>
      </w:pPr>
      <w:r w:rsidRPr="00AB2167">
        <w:rPr>
          <w:rFonts w:ascii="Garamond" w:hAnsi="Garamond"/>
          <w:u w:val="single"/>
        </w:rPr>
        <w:t>Földgáz ár:</w:t>
      </w:r>
      <w:r w:rsidRPr="00AB2167">
        <w:rPr>
          <w:rFonts w:ascii="Garamond" w:hAnsi="Garamond"/>
        </w:rPr>
        <w:t xml:space="preserve"> Ajánlattevő ajánlatában megadja a szerződéses időszakra vonatkozó fix szerződéses árat Ft/MJ egységárban, három tizedes jegyre kerekítve. A szerződéses ár a szerződéses időszak alatt nem változhat.</w:t>
      </w:r>
    </w:p>
    <w:p w14:paraId="7CD3A0D7" w14:textId="77777777" w:rsidR="00CA433F" w:rsidRPr="00AB2167" w:rsidRDefault="00CA433F" w:rsidP="00CA433F">
      <w:pPr>
        <w:tabs>
          <w:tab w:val="left" w:pos="426"/>
          <w:tab w:val="center" w:pos="5130"/>
        </w:tabs>
        <w:ind w:left="139"/>
        <w:jc w:val="both"/>
        <w:rPr>
          <w:rFonts w:ascii="Garamond" w:hAnsi="Garamond"/>
        </w:rPr>
      </w:pPr>
    </w:p>
    <w:p w14:paraId="5DCE5DA0" w14:textId="05A9BC47" w:rsidR="00CA433F" w:rsidRPr="00AB2167" w:rsidRDefault="00CA433F" w:rsidP="00AB2167">
      <w:pPr>
        <w:tabs>
          <w:tab w:val="left" w:pos="426"/>
          <w:tab w:val="center" w:pos="5130"/>
        </w:tabs>
        <w:jc w:val="both"/>
        <w:rPr>
          <w:rFonts w:ascii="Garamond" w:hAnsi="Garamond"/>
        </w:rPr>
      </w:pPr>
      <w:r w:rsidRPr="00AB2167">
        <w:rPr>
          <w:rFonts w:ascii="Garamond" w:hAnsi="Garamond"/>
          <w:u w:val="single"/>
        </w:rPr>
        <w:t>Rendszerhasználati költség (RHD):</w:t>
      </w:r>
      <w:r w:rsidRPr="00AB2167">
        <w:rPr>
          <w:rFonts w:ascii="Garamond" w:hAnsi="Garamond"/>
        </w:rPr>
        <w:t xml:space="preserve"> Az átadási pontig felmerülő rendszerhasználati költséget a műszaki mellékletben szereplő felhasználási helyekre vonatkozóan megadott gázlekötésekre (</w:t>
      </w:r>
      <w:r w:rsidR="00AE394D" w:rsidRPr="00AB2167">
        <w:rPr>
          <w:rFonts w:ascii="Garamond" w:hAnsi="Garamond"/>
        </w:rPr>
        <w:t>m3</w:t>
      </w:r>
      <w:r w:rsidRPr="00AB2167">
        <w:rPr>
          <w:rFonts w:ascii="Garamond" w:hAnsi="Garamond"/>
        </w:rPr>
        <w:t xml:space="preserve">/h) és a szerződött (MJ) mennyiségre kell meghatározni az ajánlati felhívás megjelenésének napján érvényes rendszerhasználati díjtételekkel kalkulálva. </w:t>
      </w:r>
    </w:p>
    <w:p w14:paraId="50EAB757" w14:textId="77777777" w:rsidR="00CA433F" w:rsidRPr="00AB2167" w:rsidRDefault="00CA433F" w:rsidP="00AB2167">
      <w:pPr>
        <w:tabs>
          <w:tab w:val="left" w:pos="426"/>
          <w:tab w:val="center" w:pos="5130"/>
        </w:tabs>
        <w:jc w:val="both"/>
        <w:rPr>
          <w:rFonts w:ascii="Garamond" w:hAnsi="Garamond"/>
          <w:b/>
        </w:rPr>
      </w:pPr>
      <w:r w:rsidRPr="00AB2167">
        <w:rPr>
          <w:rFonts w:ascii="Garamond" w:hAnsi="Garamond"/>
          <w:b/>
        </w:rPr>
        <w:t xml:space="preserve">A rendszerhasználati költségek között külön kell meghatározni a valamennyi felhasználási helyre egységesen vonatkozó </w:t>
      </w:r>
    </w:p>
    <w:p w14:paraId="578853E1" w14:textId="5BA8A238" w:rsidR="00CA433F" w:rsidRPr="00AB2167" w:rsidRDefault="00CA433F" w:rsidP="00CA433F">
      <w:pPr>
        <w:tabs>
          <w:tab w:val="left" w:pos="426"/>
          <w:tab w:val="center" w:pos="5130"/>
        </w:tabs>
        <w:ind w:left="139"/>
        <w:jc w:val="both"/>
        <w:rPr>
          <w:rFonts w:ascii="Garamond" w:hAnsi="Garamond"/>
        </w:rPr>
      </w:pPr>
      <w:r w:rsidRPr="00AB2167">
        <w:rPr>
          <w:rFonts w:ascii="Garamond" w:hAnsi="Garamond"/>
        </w:rPr>
        <w:t>- éves kapacitásdíjat Ft/</w:t>
      </w:r>
      <w:r w:rsidR="00AE394D" w:rsidRPr="00AB2167">
        <w:rPr>
          <w:rFonts w:ascii="Garamond" w:hAnsi="Garamond"/>
        </w:rPr>
        <w:t>m3</w:t>
      </w:r>
      <w:r w:rsidRPr="00AB2167">
        <w:rPr>
          <w:rFonts w:ascii="Garamond" w:hAnsi="Garamond"/>
        </w:rPr>
        <w:t xml:space="preserve">/h/év egységárban feltüntetve, három tizedes jegyre kerekítve, valamint a </w:t>
      </w:r>
    </w:p>
    <w:p w14:paraId="2406BF53" w14:textId="77777777" w:rsidR="00CA433F" w:rsidRPr="00AB2167" w:rsidRDefault="00CA433F" w:rsidP="00CA433F">
      <w:pPr>
        <w:tabs>
          <w:tab w:val="left" w:pos="426"/>
          <w:tab w:val="center" w:pos="5130"/>
        </w:tabs>
        <w:ind w:left="139"/>
        <w:jc w:val="both"/>
        <w:rPr>
          <w:rFonts w:ascii="Garamond" w:hAnsi="Garamond"/>
        </w:rPr>
      </w:pPr>
      <w:r w:rsidRPr="00AB2167">
        <w:rPr>
          <w:rFonts w:ascii="Garamond" w:hAnsi="Garamond"/>
        </w:rPr>
        <w:t>- forgalommal arányos rendszerhasználati díjat Ft/GJ egységárban, három tizedes jegyre kerekítve.</w:t>
      </w:r>
    </w:p>
    <w:p w14:paraId="31E68BCD" w14:textId="77777777" w:rsidR="00CA433F" w:rsidRPr="00AB2167" w:rsidRDefault="00CA433F" w:rsidP="00CA433F">
      <w:pPr>
        <w:tabs>
          <w:tab w:val="left" w:pos="426"/>
          <w:tab w:val="center" w:pos="5130"/>
        </w:tabs>
        <w:ind w:left="139"/>
        <w:jc w:val="both"/>
        <w:rPr>
          <w:rFonts w:ascii="Garamond" w:hAnsi="Garamond"/>
        </w:rPr>
      </w:pPr>
      <w:r w:rsidRPr="00AB2167">
        <w:rPr>
          <w:rFonts w:ascii="Garamond" w:hAnsi="Garamond"/>
        </w:rPr>
        <w:t>A rendszerhasználati díj tartalmazza a szagosítás költségét, de ne tartalmazza az MSZKSZ tagdíjat, a pót- és egyéb díjakat, a jogszabályok szerint fizetendő adókat (ÁFA, energiaadó).</w:t>
      </w:r>
    </w:p>
    <w:p w14:paraId="748DF73C" w14:textId="77777777" w:rsidR="00CA433F" w:rsidRPr="00AB2167" w:rsidRDefault="00CA433F" w:rsidP="00CA433F">
      <w:pPr>
        <w:tabs>
          <w:tab w:val="left" w:pos="426"/>
          <w:tab w:val="center" w:pos="5130"/>
        </w:tabs>
        <w:ind w:left="139"/>
        <w:jc w:val="both"/>
        <w:rPr>
          <w:rFonts w:ascii="Garamond" w:hAnsi="Garamond"/>
        </w:rPr>
      </w:pPr>
    </w:p>
    <w:p w14:paraId="0552A8BE" w14:textId="77777777" w:rsidR="00CA433F" w:rsidRPr="00AB2167" w:rsidRDefault="00CA433F" w:rsidP="00AB2167">
      <w:pPr>
        <w:tabs>
          <w:tab w:val="left" w:pos="426"/>
          <w:tab w:val="center" w:pos="5130"/>
        </w:tabs>
        <w:jc w:val="both"/>
        <w:rPr>
          <w:rFonts w:ascii="Garamond" w:hAnsi="Garamond"/>
        </w:rPr>
      </w:pPr>
      <w:r w:rsidRPr="00AB2167">
        <w:rPr>
          <w:rFonts w:ascii="Garamond" w:hAnsi="Garamond"/>
        </w:rPr>
        <w:t>Az ellenszolgáltatás meghatározása: Ajánlattevő az alább meghatározott ajánlati árat képező tételekből kalkulálva határozza meg az ellenszolgáltatás Ft/MJ egységárban meghatározott fajlagos értékét (Nettó Ajánlati ár Ft/MJ)</w:t>
      </w:r>
    </w:p>
    <w:p w14:paraId="4F2042E3" w14:textId="77777777" w:rsidR="00CA433F" w:rsidRPr="00AB2167" w:rsidRDefault="00CA433F" w:rsidP="00CA433F">
      <w:pPr>
        <w:tabs>
          <w:tab w:val="left" w:pos="426"/>
          <w:tab w:val="center" w:pos="5130"/>
        </w:tabs>
        <w:ind w:left="139"/>
        <w:jc w:val="both"/>
        <w:rPr>
          <w:rFonts w:ascii="Garamond" w:hAnsi="Garamond"/>
        </w:rPr>
      </w:pPr>
    </w:p>
    <w:p w14:paraId="23B2CB58" w14:textId="77777777" w:rsidR="00CA433F" w:rsidRPr="00AB2167" w:rsidRDefault="00CA433F" w:rsidP="00AB2167">
      <w:pPr>
        <w:tabs>
          <w:tab w:val="left" w:pos="426"/>
          <w:tab w:val="center" w:pos="5130"/>
        </w:tabs>
        <w:jc w:val="both"/>
        <w:rPr>
          <w:rFonts w:ascii="Garamond" w:hAnsi="Garamond"/>
        </w:rPr>
      </w:pPr>
      <w:r w:rsidRPr="00AB2167">
        <w:rPr>
          <w:rFonts w:ascii="Garamond" w:hAnsi="Garamond"/>
        </w:rPr>
        <w:t>Az ajánlattevő által megajánlott:</w:t>
      </w:r>
    </w:p>
    <w:p w14:paraId="1D2FB062" w14:textId="77777777" w:rsidR="00CA433F" w:rsidRPr="00AB2167" w:rsidRDefault="00CA433F" w:rsidP="00AB2167">
      <w:pPr>
        <w:tabs>
          <w:tab w:val="left" w:pos="426"/>
          <w:tab w:val="center" w:pos="5130"/>
        </w:tabs>
        <w:jc w:val="both"/>
        <w:rPr>
          <w:rFonts w:ascii="Garamond" w:hAnsi="Garamond"/>
        </w:rPr>
      </w:pPr>
      <w:r w:rsidRPr="00AB2167">
        <w:rPr>
          <w:rFonts w:ascii="Garamond" w:hAnsi="Garamond"/>
        </w:rPr>
        <w:t xml:space="preserve">A megajánlott </w:t>
      </w:r>
      <w:r w:rsidRPr="00AB2167">
        <w:rPr>
          <w:rFonts w:ascii="Garamond" w:hAnsi="Garamond"/>
          <w:b/>
        </w:rPr>
        <w:t>gáz díj</w:t>
      </w:r>
      <w:r w:rsidRPr="00AB2167">
        <w:rPr>
          <w:rFonts w:ascii="Garamond" w:hAnsi="Garamond"/>
        </w:rPr>
        <w:t xml:space="preserve"> (Ft/MJ) és a MJ-ban kifejezett teljes szerződött mennyiség szorzata adja a szerződéses időszak földgáz molekula költségét.</w:t>
      </w:r>
    </w:p>
    <w:p w14:paraId="498E6908" w14:textId="722CE9C9" w:rsidR="00CA433F" w:rsidRPr="00AB2167" w:rsidRDefault="00CA433F" w:rsidP="00AB2167">
      <w:pPr>
        <w:tabs>
          <w:tab w:val="left" w:pos="426"/>
          <w:tab w:val="center" w:pos="5130"/>
        </w:tabs>
        <w:jc w:val="both"/>
        <w:rPr>
          <w:rFonts w:ascii="Garamond" w:hAnsi="Garamond"/>
        </w:rPr>
      </w:pPr>
      <w:r w:rsidRPr="00AB2167">
        <w:rPr>
          <w:rFonts w:ascii="Garamond" w:hAnsi="Garamond"/>
        </w:rPr>
        <w:t xml:space="preserve">Az </w:t>
      </w:r>
      <w:r w:rsidRPr="00AB2167">
        <w:rPr>
          <w:rFonts w:ascii="Garamond" w:hAnsi="Garamond"/>
          <w:b/>
        </w:rPr>
        <w:t>éves kapacitásdíj</w:t>
      </w:r>
      <w:r w:rsidRPr="00AB2167">
        <w:rPr>
          <w:rFonts w:ascii="Garamond" w:hAnsi="Garamond"/>
        </w:rPr>
        <w:t xml:space="preserve"> (Ft/</w:t>
      </w:r>
      <w:r w:rsidR="00AE394D" w:rsidRPr="00AB2167">
        <w:rPr>
          <w:rFonts w:ascii="Garamond" w:hAnsi="Garamond"/>
        </w:rPr>
        <w:t>m3</w:t>
      </w:r>
      <w:r w:rsidRPr="00AB2167">
        <w:rPr>
          <w:rFonts w:ascii="Garamond" w:hAnsi="Garamond"/>
        </w:rPr>
        <w:t xml:space="preserve">/h/év) és a műszaki mellékletben </w:t>
      </w:r>
      <w:r w:rsidR="00AE394D" w:rsidRPr="00AB2167">
        <w:rPr>
          <w:rFonts w:ascii="Garamond" w:hAnsi="Garamond"/>
        </w:rPr>
        <w:t>m3</w:t>
      </w:r>
      <w:r w:rsidRPr="00AB2167">
        <w:rPr>
          <w:rFonts w:ascii="Garamond" w:hAnsi="Garamond"/>
        </w:rPr>
        <w:t>/h mértékegységben szereplő éves lekötött teljesítmények szorzata adja a szerződéses időszak éves kapacitásdíj költségét.</w:t>
      </w:r>
    </w:p>
    <w:p w14:paraId="7760320B" w14:textId="77777777" w:rsidR="00CA433F" w:rsidRPr="00AB2167" w:rsidRDefault="00CA433F" w:rsidP="00AB2167">
      <w:pPr>
        <w:tabs>
          <w:tab w:val="left" w:pos="426"/>
          <w:tab w:val="center" w:pos="5130"/>
        </w:tabs>
        <w:jc w:val="both"/>
        <w:rPr>
          <w:rFonts w:ascii="Garamond" w:hAnsi="Garamond"/>
        </w:rPr>
      </w:pPr>
      <w:r w:rsidRPr="00AB2167">
        <w:rPr>
          <w:rFonts w:ascii="Garamond" w:hAnsi="Garamond"/>
        </w:rPr>
        <w:t xml:space="preserve">A </w:t>
      </w:r>
      <w:r w:rsidRPr="00AB2167">
        <w:rPr>
          <w:rFonts w:ascii="Garamond" w:hAnsi="Garamond"/>
          <w:b/>
        </w:rPr>
        <w:t>forgalommal arányos rendszerhasználati díj</w:t>
      </w:r>
      <w:r w:rsidRPr="00AB2167">
        <w:rPr>
          <w:rFonts w:ascii="Garamond" w:hAnsi="Garamond"/>
        </w:rPr>
        <w:t xml:space="preserve"> (Ft/GJ) és a MJ-ban kifejezett teljes szerződéses mennyiség szorzata adja a szerződéses időszak forgalommal arányos rendszerhasználat költségét.</w:t>
      </w:r>
    </w:p>
    <w:p w14:paraId="406CBD8B" w14:textId="77777777" w:rsidR="00CA433F" w:rsidRPr="00AB2167" w:rsidRDefault="00CA433F" w:rsidP="00CA433F">
      <w:pPr>
        <w:tabs>
          <w:tab w:val="left" w:pos="426"/>
          <w:tab w:val="center" w:pos="5130"/>
        </w:tabs>
        <w:ind w:left="139"/>
        <w:jc w:val="both"/>
        <w:rPr>
          <w:rFonts w:ascii="Garamond" w:hAnsi="Garamond"/>
        </w:rPr>
      </w:pPr>
    </w:p>
    <w:p w14:paraId="26B0468E" w14:textId="77777777" w:rsidR="00CA433F" w:rsidRPr="00AB2167" w:rsidRDefault="00CA433F" w:rsidP="00AB2167">
      <w:pPr>
        <w:tabs>
          <w:tab w:val="left" w:pos="426"/>
          <w:tab w:val="center" w:pos="5130"/>
        </w:tabs>
        <w:jc w:val="both"/>
        <w:rPr>
          <w:rFonts w:ascii="Garamond" w:hAnsi="Garamond"/>
        </w:rPr>
      </w:pPr>
      <w:r w:rsidRPr="00AB2167">
        <w:rPr>
          <w:rFonts w:ascii="Garamond" w:hAnsi="Garamond"/>
        </w:rPr>
        <w:t>A fenti három költségelem összegének a szerződéses mennyiséggel történő elosztása adja meg az ellenszolgáltatás Ft/MJ-ban meghatározott egységárát (Fajlagos nettó Ajánlati ár Ft/MJ), melyet három tizedes jegy pontossággal kell megadniuk az Ajánlattevőknek. Ezen képzett egységár lesz az ajánlatok elbírálásának az alapja.</w:t>
      </w:r>
    </w:p>
    <w:p w14:paraId="538F6CE2" w14:textId="77777777" w:rsidR="00CA433F" w:rsidRPr="00AB2167" w:rsidRDefault="00CA433F" w:rsidP="00CA433F">
      <w:pPr>
        <w:jc w:val="both"/>
        <w:rPr>
          <w:rFonts w:ascii="Garamond" w:hAnsi="Garamond"/>
          <w:bCs/>
        </w:rPr>
      </w:pPr>
    </w:p>
    <w:p w14:paraId="4050F5E4" w14:textId="77777777" w:rsidR="00CA433F" w:rsidRPr="00AB2167" w:rsidRDefault="00CA433F" w:rsidP="00AB2167">
      <w:pPr>
        <w:tabs>
          <w:tab w:val="left" w:pos="426"/>
          <w:tab w:val="center" w:pos="5130"/>
        </w:tabs>
        <w:jc w:val="both"/>
        <w:rPr>
          <w:rFonts w:ascii="Garamond" w:hAnsi="Garamond"/>
          <w:b/>
        </w:rPr>
      </w:pPr>
      <w:r w:rsidRPr="00AB2167">
        <w:rPr>
          <w:rFonts w:ascii="Garamond" w:hAnsi="Garamond"/>
          <w:b/>
        </w:rPr>
        <w:t>Az árajánlatot az elektronikusan (CD-n vagy e-mailben) megadott Excel táblázatok „Műszaki melléklet” és „Ajánlati számoló táblázat” segítségével kell elkészíteni.</w:t>
      </w:r>
    </w:p>
    <w:p w14:paraId="7CF5F2DB" w14:textId="45ECD730" w:rsidR="00CA433F" w:rsidRPr="00890483" w:rsidRDefault="00CA433F" w:rsidP="00AB2167">
      <w:pPr>
        <w:tabs>
          <w:tab w:val="left" w:pos="426"/>
          <w:tab w:val="center" w:pos="5130"/>
        </w:tabs>
        <w:jc w:val="both"/>
        <w:rPr>
          <w:rFonts w:ascii="Garamond" w:hAnsi="Garamond"/>
          <w:b/>
          <w:bCs/>
        </w:rPr>
      </w:pPr>
      <w:r w:rsidRPr="00AB2167">
        <w:rPr>
          <w:rFonts w:ascii="Garamond" w:hAnsi="Garamond"/>
          <w:b/>
        </w:rPr>
        <w:t>A „Műszaki melléklet” táblázat részletesen tartalmazza az ajánlatadáshoz szükséges műszaki adatokat. Ezek összesítését a „Ajánlati számoló táblázat” „szerződéses alapadatok” című része (C10-C1</w:t>
      </w:r>
      <w:r w:rsidR="00AE394D" w:rsidRPr="00AB2167">
        <w:rPr>
          <w:rFonts w:ascii="Garamond" w:hAnsi="Garamond"/>
          <w:b/>
        </w:rPr>
        <w:t>2</w:t>
      </w:r>
      <w:r w:rsidRPr="00AB2167">
        <w:rPr>
          <w:rFonts w:ascii="Garamond" w:hAnsi="Garamond"/>
          <w:b/>
        </w:rPr>
        <w:t>cella) tartalmazza. Ajánlattevőnek az  „Ajánlati számoló táblázat” C1</w:t>
      </w:r>
      <w:r w:rsidR="00AE394D" w:rsidRPr="00AB2167">
        <w:rPr>
          <w:rFonts w:ascii="Garamond" w:hAnsi="Garamond"/>
          <w:b/>
        </w:rPr>
        <w:t>7</w:t>
      </w:r>
      <w:r w:rsidRPr="00AB2167">
        <w:rPr>
          <w:rFonts w:ascii="Garamond" w:hAnsi="Garamond"/>
          <w:b/>
        </w:rPr>
        <w:t xml:space="preserve"> (gázdíj HUF/MJ), C1</w:t>
      </w:r>
      <w:r w:rsidR="00AE394D" w:rsidRPr="00AB2167">
        <w:rPr>
          <w:rFonts w:ascii="Garamond" w:hAnsi="Garamond"/>
          <w:b/>
        </w:rPr>
        <w:t>8</w:t>
      </w:r>
      <w:r w:rsidRPr="00AB2167">
        <w:rPr>
          <w:rFonts w:ascii="Garamond" w:hAnsi="Garamond"/>
          <w:b/>
        </w:rPr>
        <w:t xml:space="preserve"> (kapacitásdíj (HUF/</w:t>
      </w:r>
      <w:r w:rsidR="00AE394D" w:rsidRPr="00AB2167">
        <w:rPr>
          <w:rFonts w:ascii="Garamond" w:hAnsi="Garamond"/>
          <w:b/>
        </w:rPr>
        <w:t>m3</w:t>
      </w:r>
      <w:r w:rsidRPr="00AB2167">
        <w:rPr>
          <w:rFonts w:ascii="Garamond" w:hAnsi="Garamond"/>
          <w:b/>
        </w:rPr>
        <w:t>/h/év), C</w:t>
      </w:r>
      <w:r w:rsidR="00AE394D" w:rsidRPr="00AB2167">
        <w:rPr>
          <w:rFonts w:ascii="Garamond" w:hAnsi="Garamond"/>
          <w:b/>
        </w:rPr>
        <w:t>19</w:t>
      </w:r>
      <w:r w:rsidRPr="00AB2167">
        <w:rPr>
          <w:rFonts w:ascii="Garamond" w:hAnsi="Garamond"/>
          <w:b/>
        </w:rPr>
        <w:t xml:space="preserve"> (forgalmi díj HUF/GJ) celláiba kell behelyettesítenie a megajánlott egységárakat, és az F30 cellában szereplő értékkel együtt (Fajlagos nettó Ajánlati ár Ft/MJ) kell a „Felolvasó lapon” feltüntetni</w:t>
      </w:r>
      <w:r w:rsidRPr="00AB2167">
        <w:rPr>
          <w:rFonts w:ascii="Garamond" w:hAnsi="Garamond"/>
        </w:rPr>
        <w:t>.</w:t>
      </w:r>
    </w:p>
    <w:p w14:paraId="0272C342" w14:textId="77777777" w:rsidR="00350F39" w:rsidRDefault="00350F39" w:rsidP="00350F39">
      <w:pPr>
        <w:suppressAutoHyphens/>
        <w:spacing w:before="120" w:after="120"/>
        <w:ind w:right="32"/>
        <w:jc w:val="both"/>
        <w:rPr>
          <w:rFonts w:ascii="Garamond" w:hAnsi="Garamond"/>
          <w:b/>
          <w:bCs/>
        </w:rPr>
      </w:pPr>
    </w:p>
    <w:p w14:paraId="07B96CA8" w14:textId="77777777" w:rsidR="00C11BC1" w:rsidRDefault="00C11BC1" w:rsidP="00C11BC1">
      <w:pPr>
        <w:numPr>
          <w:ilvl w:val="0"/>
          <w:numId w:val="1"/>
        </w:numPr>
        <w:suppressAutoHyphens/>
        <w:spacing w:before="120" w:after="120"/>
        <w:ind w:right="32"/>
        <w:jc w:val="both"/>
        <w:rPr>
          <w:rFonts w:ascii="Garamond" w:hAnsi="Garamond"/>
          <w:b/>
          <w:bCs/>
        </w:rPr>
      </w:pPr>
      <w:r>
        <w:rPr>
          <w:rFonts w:ascii="Garamond" w:hAnsi="Garamond"/>
          <w:b/>
          <w:bCs/>
        </w:rPr>
        <w:t>Ajánlati ár</w:t>
      </w:r>
    </w:p>
    <w:p w14:paraId="6F8A2CEB" w14:textId="77777777" w:rsidR="00746275" w:rsidRDefault="00746275" w:rsidP="000F775A">
      <w:pPr>
        <w:suppressAutoHyphens/>
        <w:spacing w:before="120" w:after="120"/>
        <w:ind w:right="32"/>
        <w:jc w:val="both"/>
        <w:rPr>
          <w:rFonts w:ascii="Garamond" w:hAnsi="Garamond"/>
        </w:rPr>
      </w:pPr>
      <w:r w:rsidRPr="00746275">
        <w:rPr>
          <w:rFonts w:ascii="Garamond" w:hAnsi="Garamond"/>
        </w:rPr>
        <w:t xml:space="preserve">Az </w:t>
      </w:r>
      <w:r>
        <w:rPr>
          <w:rFonts w:ascii="Garamond" w:hAnsi="Garamond"/>
        </w:rPr>
        <w:t xml:space="preserve">ár megajánlásakor az ajánlattevőnek figyelembe kell vennie, hogy </w:t>
      </w:r>
      <w:r w:rsidRPr="00746275">
        <w:rPr>
          <w:rFonts w:ascii="Garamond" w:hAnsi="Garamond"/>
        </w:rPr>
        <w:t>az ajánlati árnak teljes körűnek kell lennie, vagyis magába kell foglalni minden Ajánlattevői kifizetési igényt.</w:t>
      </w:r>
    </w:p>
    <w:p w14:paraId="22EA1392" w14:textId="77777777" w:rsidR="00C11BC1" w:rsidRPr="00746275" w:rsidRDefault="000F775A" w:rsidP="000F775A">
      <w:pPr>
        <w:suppressAutoHyphens/>
        <w:spacing w:before="120" w:after="120"/>
        <w:ind w:right="32"/>
        <w:jc w:val="both"/>
        <w:rPr>
          <w:rFonts w:ascii="Garamond" w:hAnsi="Garamond"/>
        </w:rPr>
      </w:pPr>
      <w:r w:rsidRPr="00746275">
        <w:rPr>
          <w:rFonts w:ascii="Garamond" w:hAnsi="Garamond"/>
        </w:rPr>
        <w:t>A nettó árakat úgy kell megadni, hogy azok tartalmazzanak minden járulékos költséget, függetlenül azok formájától és forrásától, pl. vám, különböző díjak és illetékek, stb. Minden áradatot úgy kell megadni, hogy a nettó ár mellett egyértelmű formában szerepeljen az ÁFA, valamint a bruttó ár. Amennyiben a szerződés megkötésekor hatályos ÁFA szabályozás a szerződés hatálya alatt változik, a hatályos szabályozás a szerződés ÁFÁ-ra vonatkozó rendelkezéseit a Szerződő Felek minden külön nyilatkozata, szerződés-módosítás nélkül módosítja.</w:t>
      </w:r>
      <w:r w:rsidR="00746275" w:rsidRPr="00746275">
        <w:rPr>
          <w:rFonts w:ascii="Garamond" w:hAnsi="Garamond"/>
        </w:rPr>
        <w:t xml:space="preserve"> </w:t>
      </w:r>
    </w:p>
    <w:p w14:paraId="08FD9B70" w14:textId="77777777" w:rsidR="00C11BC1" w:rsidRDefault="000F775A" w:rsidP="00C11BC1">
      <w:pPr>
        <w:suppressAutoHyphens/>
        <w:spacing w:before="120" w:after="120"/>
        <w:ind w:right="32"/>
        <w:jc w:val="both"/>
        <w:rPr>
          <w:rFonts w:ascii="Garamond" w:hAnsi="Garamond"/>
        </w:rPr>
      </w:pPr>
      <w:r w:rsidRPr="00746275">
        <w:rPr>
          <w:rFonts w:ascii="Garamond" w:hAnsi="Garamond"/>
        </w:rPr>
        <w:t>Az Ajánlattevők csak magyar forintban (HUF) tehetnek ajánlatot és a szerződéskötés valutaneme is csak ez lehet.</w:t>
      </w:r>
    </w:p>
    <w:p w14:paraId="0440D189" w14:textId="77777777" w:rsidR="000E724B" w:rsidRPr="00746275" w:rsidRDefault="000E724B" w:rsidP="00C11BC1">
      <w:pPr>
        <w:suppressAutoHyphens/>
        <w:spacing w:before="120" w:after="120"/>
        <w:ind w:right="32"/>
        <w:jc w:val="both"/>
        <w:rPr>
          <w:rFonts w:ascii="Garamond" w:hAnsi="Garamond"/>
        </w:rPr>
      </w:pPr>
    </w:p>
    <w:p w14:paraId="45B330F0" w14:textId="77777777" w:rsidR="00EB645B" w:rsidRPr="003208BD" w:rsidRDefault="00EB645B" w:rsidP="00EB645B">
      <w:pPr>
        <w:numPr>
          <w:ilvl w:val="0"/>
          <w:numId w:val="1"/>
        </w:numPr>
        <w:suppressAutoHyphens/>
        <w:spacing w:before="120" w:after="120"/>
        <w:ind w:right="32"/>
        <w:jc w:val="both"/>
        <w:rPr>
          <w:rFonts w:ascii="Garamond" w:hAnsi="Garamond"/>
          <w:b/>
          <w:bCs/>
        </w:rPr>
      </w:pPr>
      <w:r w:rsidRPr="003208BD">
        <w:rPr>
          <w:rFonts w:ascii="Garamond" w:hAnsi="Garamond"/>
          <w:b/>
          <w:bCs/>
        </w:rPr>
        <w:t>Egyéb információk</w:t>
      </w:r>
    </w:p>
    <w:p w14:paraId="06693B90" w14:textId="77777777" w:rsidR="007F04E8" w:rsidRDefault="00EB645B" w:rsidP="00EB645B">
      <w:pPr>
        <w:pStyle w:val="Szvegtrzsbehzssal3"/>
        <w:tabs>
          <w:tab w:val="left" w:pos="426"/>
          <w:tab w:val="center" w:pos="5130"/>
        </w:tabs>
        <w:spacing w:before="120" w:after="120"/>
        <w:ind w:firstLine="0"/>
        <w:rPr>
          <w:rFonts w:ascii="Garamond" w:hAnsi="Garamond" w:cs="Times New Roman"/>
        </w:rPr>
      </w:pPr>
      <w:r w:rsidRPr="003208BD">
        <w:rPr>
          <w:rFonts w:ascii="Garamond" w:hAnsi="Garamond" w:cs="Times New Roman"/>
        </w:rPr>
        <w:t>Az ajánlat elkészítése során az ajánlati felhívásban, illetve a dokumentációban nem szabályozott kérdésekben a 2015. évi CXLIII. törvény rendelkezései szerint kell eljárni.</w:t>
      </w:r>
    </w:p>
    <w:p w14:paraId="0E1EA4A9" w14:textId="77777777" w:rsidR="00C815FD" w:rsidRDefault="00C815FD">
      <w:pPr>
        <w:spacing w:after="200" w:line="276" w:lineRule="auto"/>
        <w:rPr>
          <w:rFonts w:ascii="Garamond" w:hAnsi="Garamond"/>
        </w:rPr>
      </w:pPr>
      <w:r>
        <w:rPr>
          <w:rFonts w:ascii="Garamond" w:hAnsi="Garamond"/>
        </w:rPr>
        <w:br w:type="page"/>
      </w:r>
    </w:p>
    <w:p w14:paraId="7E37CDDA" w14:textId="77777777" w:rsidR="00EB645B" w:rsidRDefault="007607A3" w:rsidP="007F04E8">
      <w:pPr>
        <w:pStyle w:val="Szvegtrzsbehzssal3"/>
        <w:tabs>
          <w:tab w:val="left" w:pos="426"/>
          <w:tab w:val="center" w:pos="5130"/>
        </w:tabs>
        <w:spacing w:before="120" w:after="120"/>
        <w:ind w:firstLine="0"/>
        <w:jc w:val="center"/>
        <w:rPr>
          <w:rFonts w:ascii="Garamond" w:eastAsia="Times New Roman" w:hAnsi="Garamond" w:cs="Times New Roman"/>
          <w:b/>
          <w:lang w:eastAsia="hu-HU"/>
        </w:rPr>
      </w:pPr>
      <w:bookmarkStart w:id="14" w:name="_Toc413920919"/>
      <w:r>
        <w:rPr>
          <w:rFonts w:ascii="Garamond" w:eastAsia="Times New Roman" w:hAnsi="Garamond" w:cs="Times New Roman"/>
          <w:b/>
          <w:lang w:eastAsia="hu-HU"/>
        </w:rPr>
        <w:lastRenderedPageBreak/>
        <w:t>I</w:t>
      </w:r>
      <w:r w:rsidR="007F04E8">
        <w:rPr>
          <w:rFonts w:ascii="Garamond" w:eastAsia="Times New Roman" w:hAnsi="Garamond" w:cs="Times New Roman"/>
          <w:b/>
          <w:lang w:eastAsia="hu-HU"/>
        </w:rPr>
        <w:t>V</w:t>
      </w:r>
      <w:r w:rsidR="007F04E8" w:rsidRPr="007F04E8">
        <w:rPr>
          <w:rFonts w:ascii="Garamond" w:eastAsia="Times New Roman" w:hAnsi="Garamond" w:cs="Times New Roman"/>
          <w:b/>
          <w:lang w:eastAsia="hu-HU"/>
        </w:rPr>
        <w:t>. SZERZŐDÉS TERVEZET</w:t>
      </w:r>
      <w:bookmarkEnd w:id="14"/>
    </w:p>
    <w:p w14:paraId="7FB8F12E" w14:textId="77777777" w:rsidR="0046380C" w:rsidRPr="00F2246F" w:rsidRDefault="0046380C" w:rsidP="0046380C">
      <w:pPr>
        <w:spacing w:line="360" w:lineRule="auto"/>
        <w:rPr>
          <w:rFonts w:ascii="Garamond" w:hAnsi="Garamond"/>
          <w:b/>
          <w:sz w:val="32"/>
          <w:szCs w:val="32"/>
        </w:rPr>
      </w:pPr>
    </w:p>
    <w:p w14:paraId="750975CE" w14:textId="77777777" w:rsidR="0046380C" w:rsidRPr="00F2246F" w:rsidRDefault="0046380C" w:rsidP="0046380C">
      <w:pPr>
        <w:pStyle w:val="Szvegtrzs0"/>
        <w:jc w:val="center"/>
        <w:rPr>
          <w:rFonts w:ascii="Garamond" w:hAnsi="Garamond"/>
          <w:b/>
        </w:rPr>
      </w:pPr>
      <w:r w:rsidRPr="00F2246F">
        <w:rPr>
          <w:rFonts w:ascii="Garamond" w:hAnsi="Garamond"/>
          <w:b/>
        </w:rPr>
        <w:t>FÖLDGÁZ ÉRTÉKESÍTÉSI SZERZŐDÉS</w:t>
      </w:r>
    </w:p>
    <w:p w14:paraId="06F96909" w14:textId="77777777" w:rsidR="0046380C" w:rsidRPr="00F2246F" w:rsidRDefault="0046380C" w:rsidP="0046380C">
      <w:pPr>
        <w:pStyle w:val="Szvegtrzs0"/>
        <w:jc w:val="center"/>
        <w:rPr>
          <w:rFonts w:ascii="Garamond" w:hAnsi="Garamond"/>
          <w:b/>
        </w:rPr>
      </w:pPr>
    </w:p>
    <w:p w14:paraId="293F21DD" w14:textId="77777777" w:rsidR="0046380C" w:rsidRPr="00F2246F" w:rsidRDefault="0046380C" w:rsidP="0046380C">
      <w:pPr>
        <w:jc w:val="center"/>
        <w:rPr>
          <w:rFonts w:ascii="Garamond" w:hAnsi="Garamond"/>
          <w:color w:val="000000"/>
        </w:rPr>
      </w:pPr>
      <w:r w:rsidRPr="00F2246F">
        <w:rPr>
          <w:rFonts w:ascii="Garamond" w:hAnsi="Garamond"/>
          <w:color w:val="000000"/>
        </w:rPr>
        <w:t>A</w:t>
      </w:r>
    </w:p>
    <w:p w14:paraId="7602D979" w14:textId="77777777" w:rsidR="0046380C" w:rsidRPr="00F2246F" w:rsidRDefault="0046380C" w:rsidP="0046380C">
      <w:pPr>
        <w:jc w:val="center"/>
        <w:rPr>
          <w:rFonts w:ascii="Garamond" w:hAnsi="Garamond"/>
          <w:color w:val="000000"/>
        </w:rPr>
      </w:pPr>
    </w:p>
    <w:p w14:paraId="665DEE04" w14:textId="77777777" w:rsidR="0046380C" w:rsidRPr="00F2246F" w:rsidRDefault="0046380C" w:rsidP="0046380C">
      <w:pPr>
        <w:jc w:val="center"/>
        <w:rPr>
          <w:rFonts w:ascii="Garamond" w:hAnsi="Garamond"/>
          <w:b/>
        </w:rPr>
      </w:pPr>
      <w:r>
        <w:rPr>
          <w:rFonts w:ascii="Garamond" w:hAnsi="Garamond"/>
          <w:b/>
        </w:rPr>
        <w:t>MTA</w:t>
      </w:r>
      <w:r w:rsidRPr="00F2246F">
        <w:rPr>
          <w:rFonts w:ascii="Garamond" w:hAnsi="Garamond"/>
          <w:b/>
        </w:rPr>
        <w:t xml:space="preserve"> Létesítménygazdálkodási Központ</w:t>
      </w:r>
    </w:p>
    <w:p w14:paraId="3C81016B" w14:textId="77777777" w:rsidR="0046380C" w:rsidRPr="00F2246F" w:rsidRDefault="0046380C" w:rsidP="0046380C">
      <w:pPr>
        <w:pStyle w:val="Szvegtrzs0"/>
        <w:jc w:val="center"/>
        <w:rPr>
          <w:rFonts w:ascii="Garamond" w:hAnsi="Garamond"/>
        </w:rPr>
      </w:pPr>
      <w:r w:rsidRPr="00F2246F">
        <w:rPr>
          <w:rFonts w:ascii="Garamond" w:hAnsi="Garamond"/>
        </w:rPr>
        <w:t>mint vevő1</w:t>
      </w:r>
    </w:p>
    <w:p w14:paraId="3C204A47" w14:textId="77777777" w:rsidR="0046380C" w:rsidRPr="00F2246F" w:rsidRDefault="0046380C" w:rsidP="0046380C">
      <w:pPr>
        <w:jc w:val="center"/>
        <w:rPr>
          <w:rFonts w:ascii="Garamond" w:hAnsi="Garamond"/>
          <w:b/>
        </w:rPr>
      </w:pPr>
    </w:p>
    <w:p w14:paraId="3DCE488E" w14:textId="77777777" w:rsidR="0046380C" w:rsidRPr="00F2246F" w:rsidRDefault="0046380C" w:rsidP="0046380C">
      <w:pPr>
        <w:jc w:val="center"/>
        <w:rPr>
          <w:rFonts w:ascii="Garamond" w:hAnsi="Garamond"/>
          <w:b/>
        </w:rPr>
      </w:pPr>
      <w:r w:rsidRPr="00F2246F">
        <w:rPr>
          <w:rFonts w:ascii="Garamond" w:hAnsi="Garamond"/>
          <w:b/>
        </w:rPr>
        <w:t>MTA Agrártudományi Kutatóközpont</w:t>
      </w:r>
    </w:p>
    <w:p w14:paraId="2DC2435B" w14:textId="77777777" w:rsidR="0046380C" w:rsidRPr="00F2246F" w:rsidRDefault="0046380C" w:rsidP="0046380C">
      <w:pPr>
        <w:pStyle w:val="Szvegtrzs0"/>
        <w:jc w:val="center"/>
        <w:rPr>
          <w:rFonts w:ascii="Garamond" w:hAnsi="Garamond"/>
          <w:b/>
        </w:rPr>
      </w:pPr>
      <w:r w:rsidRPr="00F2246F">
        <w:rPr>
          <w:rFonts w:ascii="Garamond" w:hAnsi="Garamond"/>
        </w:rPr>
        <w:t>mint vevő2</w:t>
      </w:r>
    </w:p>
    <w:p w14:paraId="109ED6C0" w14:textId="77777777" w:rsidR="0046380C" w:rsidRPr="00F2246F" w:rsidRDefault="0046380C" w:rsidP="0046380C">
      <w:pPr>
        <w:jc w:val="center"/>
        <w:rPr>
          <w:rFonts w:ascii="Garamond" w:hAnsi="Garamond"/>
          <w:b/>
        </w:rPr>
      </w:pPr>
    </w:p>
    <w:p w14:paraId="38A12B50" w14:textId="77777777" w:rsidR="0046380C" w:rsidRPr="00F2246F" w:rsidRDefault="0046380C" w:rsidP="0046380C">
      <w:pPr>
        <w:jc w:val="center"/>
        <w:rPr>
          <w:rFonts w:ascii="Garamond" w:hAnsi="Garamond"/>
          <w:b/>
        </w:rPr>
      </w:pPr>
      <w:r w:rsidRPr="00F2246F">
        <w:rPr>
          <w:rFonts w:ascii="Garamond" w:hAnsi="Garamond"/>
          <w:b/>
        </w:rPr>
        <w:t>MTA Csillagászati és Földtudományi Kutatóközpont</w:t>
      </w:r>
    </w:p>
    <w:p w14:paraId="1A07724F" w14:textId="77777777" w:rsidR="0046380C" w:rsidRPr="00F2246F" w:rsidRDefault="0046380C" w:rsidP="0046380C">
      <w:pPr>
        <w:pStyle w:val="Szvegtrzs0"/>
        <w:jc w:val="center"/>
        <w:rPr>
          <w:rFonts w:ascii="Garamond" w:hAnsi="Garamond"/>
        </w:rPr>
      </w:pPr>
      <w:r w:rsidRPr="00F2246F">
        <w:rPr>
          <w:rFonts w:ascii="Garamond" w:hAnsi="Garamond"/>
        </w:rPr>
        <w:t>mint vevő3</w:t>
      </w:r>
    </w:p>
    <w:p w14:paraId="2AB8F6CD" w14:textId="77777777" w:rsidR="0046380C" w:rsidRPr="00F2246F" w:rsidRDefault="0046380C" w:rsidP="0046380C">
      <w:pPr>
        <w:jc w:val="center"/>
        <w:rPr>
          <w:rFonts w:ascii="Garamond" w:hAnsi="Garamond"/>
          <w:b/>
          <w:bCs/>
        </w:rPr>
      </w:pPr>
    </w:p>
    <w:p w14:paraId="14E0CF7F" w14:textId="77777777" w:rsidR="0046380C" w:rsidRPr="00F2246F" w:rsidRDefault="0046380C" w:rsidP="0046380C">
      <w:pPr>
        <w:jc w:val="center"/>
        <w:rPr>
          <w:rFonts w:ascii="Garamond" w:hAnsi="Garamond"/>
          <w:b/>
        </w:rPr>
      </w:pPr>
      <w:r w:rsidRPr="00F2246F">
        <w:rPr>
          <w:rFonts w:ascii="Garamond" w:hAnsi="Garamond"/>
          <w:b/>
        </w:rPr>
        <w:t>MTA Kísérleti Orvostudományi Kutatóintézet</w:t>
      </w:r>
    </w:p>
    <w:p w14:paraId="0F84F762" w14:textId="77777777" w:rsidR="0046380C" w:rsidRPr="00364693" w:rsidRDefault="0046380C" w:rsidP="0046380C">
      <w:pPr>
        <w:pStyle w:val="Szvegtrzs0"/>
        <w:jc w:val="center"/>
        <w:rPr>
          <w:rFonts w:ascii="Garamond" w:hAnsi="Garamond"/>
          <w:b/>
        </w:rPr>
      </w:pPr>
      <w:r w:rsidRPr="00F2246F">
        <w:rPr>
          <w:rFonts w:ascii="Garamond" w:hAnsi="Garamond"/>
        </w:rPr>
        <w:t>mint vevő</w:t>
      </w:r>
      <w:r>
        <w:rPr>
          <w:rFonts w:ascii="Garamond" w:hAnsi="Garamond"/>
        </w:rPr>
        <w:t>4</w:t>
      </w:r>
    </w:p>
    <w:p w14:paraId="7B131F93" w14:textId="77777777" w:rsidR="0046380C" w:rsidRPr="00F2246F" w:rsidRDefault="0046380C" w:rsidP="0046380C">
      <w:pPr>
        <w:pStyle w:val="Szvegtrzs0"/>
        <w:jc w:val="center"/>
        <w:rPr>
          <w:rFonts w:ascii="Garamond" w:hAnsi="Garamond"/>
          <w:b/>
        </w:rPr>
      </w:pPr>
    </w:p>
    <w:p w14:paraId="27AF345A" w14:textId="77777777" w:rsidR="0046380C" w:rsidRPr="00F2246F" w:rsidRDefault="0046380C" w:rsidP="0046380C">
      <w:pPr>
        <w:ind w:left="3528" w:firstLine="12"/>
        <w:jc w:val="center"/>
        <w:rPr>
          <w:rFonts w:ascii="Garamond" w:hAnsi="Garamond"/>
        </w:rPr>
      </w:pPr>
    </w:p>
    <w:p w14:paraId="0778348B" w14:textId="77777777" w:rsidR="0046380C" w:rsidRPr="00F2246F" w:rsidRDefault="0046380C" w:rsidP="0046380C">
      <w:pPr>
        <w:jc w:val="center"/>
        <w:rPr>
          <w:rFonts w:ascii="Garamond" w:hAnsi="Garamond"/>
          <w:b/>
        </w:rPr>
      </w:pPr>
      <w:r w:rsidRPr="00F2246F">
        <w:rPr>
          <w:rFonts w:ascii="Garamond" w:hAnsi="Garamond"/>
          <w:b/>
        </w:rPr>
        <w:t>MTA Ökológiai Kutatóközpont</w:t>
      </w:r>
    </w:p>
    <w:p w14:paraId="298475CA" w14:textId="77777777" w:rsidR="0046380C" w:rsidRPr="00F2246F" w:rsidRDefault="0046380C" w:rsidP="0046380C">
      <w:pPr>
        <w:jc w:val="center"/>
        <w:rPr>
          <w:rFonts w:ascii="Garamond" w:hAnsi="Garamond"/>
        </w:rPr>
      </w:pPr>
      <w:r w:rsidRPr="00F2246F">
        <w:rPr>
          <w:rFonts w:ascii="Garamond" w:hAnsi="Garamond"/>
        </w:rPr>
        <w:t>mint vevő</w:t>
      </w:r>
      <w:r>
        <w:rPr>
          <w:rFonts w:ascii="Garamond" w:hAnsi="Garamond"/>
        </w:rPr>
        <w:t>5</w:t>
      </w:r>
    </w:p>
    <w:p w14:paraId="59A79030" w14:textId="77777777" w:rsidR="0046380C" w:rsidRDefault="0046380C" w:rsidP="0046380C">
      <w:pPr>
        <w:ind w:left="3528" w:firstLine="12"/>
        <w:rPr>
          <w:rFonts w:ascii="Garamond" w:hAnsi="Garamond"/>
        </w:rPr>
      </w:pPr>
    </w:p>
    <w:p w14:paraId="0C53580F" w14:textId="77777777" w:rsidR="0046380C" w:rsidRDefault="0046380C" w:rsidP="0046380C">
      <w:pPr>
        <w:jc w:val="center"/>
        <w:rPr>
          <w:rFonts w:ascii="Garamond" w:hAnsi="Garamond"/>
          <w:b/>
        </w:rPr>
      </w:pPr>
      <w:r w:rsidRPr="00364693">
        <w:rPr>
          <w:rFonts w:ascii="Garamond" w:hAnsi="Garamond"/>
          <w:b/>
        </w:rPr>
        <w:t>MTA Üdülési Központ</w:t>
      </w:r>
    </w:p>
    <w:p w14:paraId="7465EA06" w14:textId="77777777" w:rsidR="0046380C" w:rsidRDefault="0046380C" w:rsidP="0046380C">
      <w:pPr>
        <w:jc w:val="center"/>
        <w:rPr>
          <w:rFonts w:ascii="Garamond" w:hAnsi="Garamond"/>
        </w:rPr>
      </w:pPr>
      <w:r w:rsidRPr="00F2246F">
        <w:rPr>
          <w:rFonts w:ascii="Garamond" w:hAnsi="Garamond"/>
        </w:rPr>
        <w:t>mint vevő</w:t>
      </w:r>
      <w:r>
        <w:rPr>
          <w:rFonts w:ascii="Garamond" w:hAnsi="Garamond"/>
        </w:rPr>
        <w:t>6</w:t>
      </w:r>
    </w:p>
    <w:p w14:paraId="04CFD953" w14:textId="77777777" w:rsidR="0046380C" w:rsidRDefault="0046380C" w:rsidP="0046380C">
      <w:pPr>
        <w:jc w:val="center"/>
        <w:rPr>
          <w:rFonts w:ascii="Garamond" w:hAnsi="Garamond"/>
        </w:rPr>
      </w:pPr>
    </w:p>
    <w:p w14:paraId="34D1036B" w14:textId="77777777" w:rsidR="0046380C" w:rsidRPr="00364693" w:rsidRDefault="0046380C" w:rsidP="0046380C">
      <w:pPr>
        <w:jc w:val="center"/>
        <w:rPr>
          <w:rFonts w:ascii="Garamond" w:hAnsi="Garamond"/>
          <w:b/>
        </w:rPr>
      </w:pPr>
    </w:p>
    <w:p w14:paraId="517CF789" w14:textId="77777777" w:rsidR="0046380C" w:rsidRPr="00F2246F" w:rsidRDefault="0046380C" w:rsidP="0046380C">
      <w:pPr>
        <w:pStyle w:val="Szvegtrzs0"/>
        <w:jc w:val="center"/>
        <w:rPr>
          <w:rFonts w:ascii="Garamond" w:hAnsi="Garamond"/>
        </w:rPr>
      </w:pPr>
      <w:r w:rsidRPr="00F2246F">
        <w:rPr>
          <w:rFonts w:ascii="Garamond" w:hAnsi="Garamond"/>
        </w:rPr>
        <w:t>(a továbbiakban: „Vevő”)</w:t>
      </w:r>
    </w:p>
    <w:p w14:paraId="4231308A" w14:textId="77777777" w:rsidR="0046380C" w:rsidRPr="00F2246F" w:rsidRDefault="0046380C" w:rsidP="0046380C">
      <w:pPr>
        <w:jc w:val="center"/>
        <w:rPr>
          <w:rFonts w:ascii="Garamond" w:hAnsi="Garamond"/>
          <w:b/>
          <w:color w:val="000000"/>
        </w:rPr>
      </w:pPr>
      <w:r w:rsidRPr="00F2246F">
        <w:rPr>
          <w:rFonts w:ascii="Garamond" w:hAnsi="Garamond"/>
          <w:b/>
          <w:color w:val="000000"/>
        </w:rPr>
        <w:t>és</w:t>
      </w:r>
    </w:p>
    <w:p w14:paraId="741FFBF1" w14:textId="77777777" w:rsidR="0046380C" w:rsidRPr="00F2246F" w:rsidRDefault="0046380C" w:rsidP="0046380C">
      <w:pPr>
        <w:jc w:val="center"/>
        <w:rPr>
          <w:rFonts w:ascii="Garamond" w:hAnsi="Garamond"/>
          <w:b/>
          <w:color w:val="000000"/>
        </w:rPr>
      </w:pPr>
    </w:p>
    <w:p w14:paraId="0A113647" w14:textId="77777777" w:rsidR="0046380C" w:rsidRPr="00F2246F" w:rsidRDefault="0046380C" w:rsidP="0046380C">
      <w:pPr>
        <w:jc w:val="center"/>
        <w:rPr>
          <w:rFonts w:ascii="Garamond" w:hAnsi="Garamond"/>
          <w:color w:val="000000"/>
        </w:rPr>
      </w:pPr>
      <w:r w:rsidRPr="00F2246F">
        <w:rPr>
          <w:rFonts w:ascii="Garamond" w:hAnsi="Garamond"/>
          <w:color w:val="000000"/>
        </w:rPr>
        <w:t>a</w:t>
      </w:r>
    </w:p>
    <w:p w14:paraId="515C00A8" w14:textId="77777777" w:rsidR="0046380C" w:rsidRPr="00F2246F" w:rsidRDefault="0046380C" w:rsidP="0046380C">
      <w:pPr>
        <w:jc w:val="center"/>
        <w:rPr>
          <w:rFonts w:ascii="Garamond" w:hAnsi="Garamond"/>
          <w:color w:val="000000"/>
        </w:rPr>
      </w:pPr>
    </w:p>
    <w:p w14:paraId="51921614" w14:textId="77777777" w:rsidR="0046380C" w:rsidRPr="00F2246F" w:rsidRDefault="0046380C" w:rsidP="0046380C">
      <w:pPr>
        <w:tabs>
          <w:tab w:val="right" w:pos="8222"/>
        </w:tabs>
        <w:jc w:val="center"/>
        <w:rPr>
          <w:rFonts w:ascii="Garamond" w:hAnsi="Garamond"/>
          <w:b/>
          <w:color w:val="000000"/>
        </w:rPr>
      </w:pPr>
      <w:r w:rsidRPr="00F2246F">
        <w:rPr>
          <w:rFonts w:ascii="Garamond" w:hAnsi="Garamond"/>
          <w:b/>
        </w:rPr>
        <w:t>[…] *nyertes ajánlattevő neve</w:t>
      </w:r>
    </w:p>
    <w:p w14:paraId="6C65F06E" w14:textId="77777777" w:rsidR="0046380C" w:rsidRPr="00F2246F" w:rsidRDefault="0046380C" w:rsidP="0046380C">
      <w:pPr>
        <w:tabs>
          <w:tab w:val="right" w:pos="8222"/>
        </w:tabs>
        <w:jc w:val="center"/>
        <w:rPr>
          <w:rFonts w:ascii="Garamond" w:hAnsi="Garamond"/>
          <w:color w:val="000000"/>
        </w:rPr>
      </w:pPr>
    </w:p>
    <w:p w14:paraId="1DC58CC5" w14:textId="77777777" w:rsidR="0046380C" w:rsidRPr="00F2246F" w:rsidRDefault="0046380C" w:rsidP="0046380C">
      <w:pPr>
        <w:tabs>
          <w:tab w:val="right" w:pos="8222"/>
        </w:tabs>
        <w:jc w:val="center"/>
        <w:rPr>
          <w:rFonts w:ascii="Garamond" w:hAnsi="Garamond"/>
          <w:color w:val="000000"/>
        </w:rPr>
      </w:pPr>
      <w:r w:rsidRPr="00F2246F">
        <w:rPr>
          <w:rFonts w:ascii="Garamond" w:hAnsi="Garamond"/>
          <w:color w:val="000000"/>
        </w:rPr>
        <w:t>mint eladó (a továbbiakban: „Eladó”),</w:t>
      </w:r>
    </w:p>
    <w:p w14:paraId="3EB62F1E" w14:textId="77777777" w:rsidR="0046380C" w:rsidRPr="00F2246F" w:rsidRDefault="0046380C" w:rsidP="0046380C">
      <w:pPr>
        <w:tabs>
          <w:tab w:val="right" w:pos="8222"/>
        </w:tabs>
        <w:jc w:val="center"/>
        <w:rPr>
          <w:rFonts w:ascii="Garamond" w:hAnsi="Garamond"/>
          <w:color w:val="000000"/>
        </w:rPr>
      </w:pPr>
      <w:r w:rsidRPr="00F2246F">
        <w:rPr>
          <w:rFonts w:ascii="Garamond" w:hAnsi="Garamond"/>
          <w:color w:val="000000"/>
        </w:rPr>
        <w:t>együttesen: a Felek</w:t>
      </w:r>
    </w:p>
    <w:p w14:paraId="6E3A6BA9" w14:textId="77777777" w:rsidR="0046380C" w:rsidRPr="00F2246F" w:rsidRDefault="0046380C" w:rsidP="0046380C">
      <w:pPr>
        <w:tabs>
          <w:tab w:val="right" w:pos="8222"/>
        </w:tabs>
        <w:rPr>
          <w:rFonts w:ascii="Garamond" w:hAnsi="Garamond"/>
          <w:color w:val="000000"/>
        </w:rPr>
      </w:pPr>
    </w:p>
    <w:p w14:paraId="52412376" w14:textId="77777777" w:rsidR="0046380C" w:rsidRPr="00F2246F" w:rsidRDefault="0046380C" w:rsidP="0046380C">
      <w:pPr>
        <w:tabs>
          <w:tab w:val="right" w:pos="8222"/>
        </w:tabs>
        <w:rPr>
          <w:rFonts w:ascii="Garamond" w:hAnsi="Garamond"/>
          <w:color w:val="000000"/>
        </w:rPr>
      </w:pPr>
    </w:p>
    <w:p w14:paraId="27FA4374" w14:textId="77777777" w:rsidR="0046380C" w:rsidRPr="00F2246F" w:rsidRDefault="0046380C" w:rsidP="0046380C">
      <w:pPr>
        <w:tabs>
          <w:tab w:val="right" w:pos="8222"/>
        </w:tabs>
        <w:jc w:val="center"/>
        <w:rPr>
          <w:rFonts w:ascii="Garamond" w:hAnsi="Garamond"/>
          <w:color w:val="000000"/>
        </w:rPr>
      </w:pPr>
      <w:r w:rsidRPr="00F2246F">
        <w:rPr>
          <w:rFonts w:ascii="Garamond" w:hAnsi="Garamond"/>
          <w:color w:val="000000"/>
        </w:rPr>
        <w:t>a következő földgáz értékesítési szerződést kötik:</w:t>
      </w:r>
    </w:p>
    <w:p w14:paraId="46FA8DF6" w14:textId="77777777" w:rsidR="0046380C" w:rsidRPr="00A47171" w:rsidRDefault="0046380C" w:rsidP="0046380C">
      <w:pPr>
        <w:pStyle w:val="Cmsor1"/>
        <w:widowControl w:val="0"/>
        <w:numPr>
          <w:ilvl w:val="0"/>
          <w:numId w:val="36"/>
        </w:numPr>
        <w:tabs>
          <w:tab w:val="clear" w:pos="574"/>
          <w:tab w:val="left" w:pos="567"/>
        </w:tabs>
        <w:suppressAutoHyphens/>
        <w:spacing w:before="360" w:after="240"/>
        <w:ind w:left="567" w:hanging="567"/>
        <w:rPr>
          <w:rFonts w:ascii="Garamond" w:hAnsi="Garamond"/>
          <w:bCs w:val="0"/>
          <w:kern w:val="36"/>
          <w:sz w:val="24"/>
          <w:szCs w:val="24"/>
        </w:rPr>
      </w:pPr>
      <w:r w:rsidRPr="00F2246F">
        <w:rPr>
          <w:rFonts w:ascii="Garamond" w:hAnsi="Garamond"/>
          <w:sz w:val="24"/>
          <w:szCs w:val="24"/>
        </w:rPr>
        <w:br w:type="page"/>
      </w:r>
      <w:r w:rsidRPr="00A47171">
        <w:rPr>
          <w:rFonts w:ascii="Garamond" w:hAnsi="Garamond"/>
          <w:bCs w:val="0"/>
          <w:caps/>
          <w:kern w:val="36"/>
          <w:sz w:val="24"/>
          <w:szCs w:val="24"/>
        </w:rPr>
        <w:lastRenderedPageBreak/>
        <w:t>A szerződő felek adatai</w:t>
      </w:r>
    </w:p>
    <w:p w14:paraId="1524E186" w14:textId="77777777" w:rsidR="0046380C" w:rsidRPr="002254E0" w:rsidRDefault="0046380C" w:rsidP="0046380C">
      <w:pPr>
        <w:spacing w:after="120"/>
        <w:ind w:left="540"/>
        <w:rPr>
          <w:rFonts w:ascii="Garamond" w:hAnsi="Garamond"/>
        </w:rPr>
      </w:pPr>
      <w:r w:rsidRPr="002254E0">
        <w:rPr>
          <w:rFonts w:ascii="Garamond" w:hAnsi="Garamond"/>
        </w:rPr>
        <w:t>A Vevő1 adatai:</w:t>
      </w:r>
    </w:p>
    <w:p w14:paraId="42EC8C46" w14:textId="77777777" w:rsidR="0046380C" w:rsidRPr="00F31A49" w:rsidRDefault="0046380C" w:rsidP="0046380C">
      <w:pPr>
        <w:ind w:left="709" w:hanging="709"/>
        <w:jc w:val="both"/>
        <w:rPr>
          <w:rFonts w:ascii="Garamond" w:hAnsi="Garamond"/>
          <w:b/>
        </w:rPr>
      </w:pPr>
      <w:r w:rsidRPr="00745F82">
        <w:rPr>
          <w:rFonts w:ascii="Garamond" w:hAnsi="Garamond"/>
          <w:b/>
        </w:rPr>
        <w:t>Magyar Tudományos Akadémia Létesítménygazdálk</w:t>
      </w:r>
      <w:r w:rsidRPr="00F31A49">
        <w:rPr>
          <w:rFonts w:ascii="Garamond" w:hAnsi="Garamond"/>
          <w:b/>
        </w:rPr>
        <w:t>odási Központ</w:t>
      </w:r>
    </w:p>
    <w:p w14:paraId="07CE34EC" w14:textId="77777777" w:rsidR="0046380C" w:rsidRPr="0097702C" w:rsidRDefault="0046380C" w:rsidP="0046380C">
      <w:pPr>
        <w:autoSpaceDE w:val="0"/>
        <w:autoSpaceDN w:val="0"/>
        <w:adjustRightInd w:val="0"/>
        <w:rPr>
          <w:rFonts w:ascii="Garamond" w:hAnsi="Garamond"/>
        </w:rPr>
      </w:pPr>
      <w:r w:rsidRPr="0097702C">
        <w:rPr>
          <w:rFonts w:ascii="Garamond" w:hAnsi="Garamond"/>
        </w:rPr>
        <w:t>Székhely: 1112 Budapest, Budaörsi út 45.</w:t>
      </w:r>
    </w:p>
    <w:p w14:paraId="0CD0ECE6" w14:textId="77777777" w:rsidR="0046380C" w:rsidRPr="005E7CEB" w:rsidRDefault="0046380C" w:rsidP="0046380C">
      <w:pPr>
        <w:autoSpaceDE w:val="0"/>
        <w:autoSpaceDN w:val="0"/>
        <w:adjustRightInd w:val="0"/>
        <w:rPr>
          <w:rFonts w:ascii="Garamond" w:hAnsi="Garamond"/>
        </w:rPr>
      </w:pPr>
      <w:r w:rsidRPr="005E7CEB">
        <w:rPr>
          <w:rFonts w:ascii="Garamond" w:hAnsi="Garamond"/>
        </w:rPr>
        <w:t>Statisztikai jelzőszáma: 15318406-8110-342-01</w:t>
      </w:r>
    </w:p>
    <w:p w14:paraId="461CD8A5" w14:textId="77777777" w:rsidR="0046380C" w:rsidRPr="005E7CEB" w:rsidRDefault="0046380C" w:rsidP="0046380C">
      <w:pPr>
        <w:rPr>
          <w:rFonts w:ascii="Garamond" w:hAnsi="Garamond"/>
        </w:rPr>
      </w:pPr>
      <w:r w:rsidRPr="005E7CEB">
        <w:rPr>
          <w:rFonts w:ascii="Garamond" w:hAnsi="Garamond"/>
        </w:rPr>
        <w:t>Adószám: 15318406-2-43</w:t>
      </w:r>
    </w:p>
    <w:p w14:paraId="5BB00868" w14:textId="77777777" w:rsidR="0046380C" w:rsidRPr="005E7CEB" w:rsidRDefault="0046380C" w:rsidP="0046380C">
      <w:pPr>
        <w:autoSpaceDE w:val="0"/>
        <w:autoSpaceDN w:val="0"/>
        <w:adjustRightInd w:val="0"/>
        <w:rPr>
          <w:rFonts w:ascii="Garamond" w:hAnsi="Garamond"/>
        </w:rPr>
      </w:pPr>
      <w:r w:rsidRPr="005E7CEB">
        <w:rPr>
          <w:rFonts w:ascii="Garamond" w:hAnsi="Garamond"/>
        </w:rPr>
        <w:t xml:space="preserve">Pénzforgalmi számlaszáma: </w:t>
      </w:r>
      <w:r>
        <w:rPr>
          <w:rFonts w:ascii="Garamond" w:hAnsi="Garamond"/>
          <w:b/>
        </w:rPr>
        <w:t xml:space="preserve">Magyar Államkincstár </w:t>
      </w:r>
      <w:r w:rsidRPr="00836E84">
        <w:rPr>
          <w:rFonts w:ascii="Garamond" w:hAnsi="Garamond"/>
          <w:b/>
        </w:rPr>
        <w:t>10032000-01717967-00000000</w:t>
      </w:r>
    </w:p>
    <w:p w14:paraId="0B3F6F27" w14:textId="77777777" w:rsidR="0046380C" w:rsidRPr="00F2246F" w:rsidRDefault="0046380C" w:rsidP="0046380C">
      <w:pPr>
        <w:autoSpaceDE w:val="0"/>
        <w:autoSpaceDN w:val="0"/>
        <w:adjustRightInd w:val="0"/>
        <w:rPr>
          <w:rFonts w:ascii="Garamond" w:hAnsi="Garamond"/>
          <w:b/>
        </w:rPr>
      </w:pPr>
      <w:r w:rsidRPr="00F2246F">
        <w:rPr>
          <w:rFonts w:ascii="Garamond" w:hAnsi="Garamond"/>
        </w:rPr>
        <w:t xml:space="preserve">Képviseli: </w:t>
      </w:r>
      <w:r>
        <w:rPr>
          <w:rFonts w:ascii="Garamond" w:hAnsi="Garamond"/>
          <w:b/>
          <w:bCs/>
        </w:rPr>
        <w:t>Rozgonyi Péter</w:t>
      </w:r>
      <w:r w:rsidRPr="00F2246F">
        <w:rPr>
          <w:rFonts w:ascii="Garamond" w:hAnsi="Garamond"/>
          <w:b/>
        </w:rPr>
        <w:t xml:space="preserve"> igazgató</w:t>
      </w:r>
    </w:p>
    <w:p w14:paraId="1B97D7D4" w14:textId="77777777" w:rsidR="0046380C" w:rsidRPr="009341C4" w:rsidRDefault="0046380C" w:rsidP="0046380C">
      <w:pPr>
        <w:spacing w:after="120"/>
        <w:rPr>
          <w:rFonts w:ascii="Garamond" w:hAnsi="Garamond"/>
        </w:rPr>
      </w:pPr>
      <w:r w:rsidRPr="009341C4">
        <w:rPr>
          <w:rFonts w:ascii="Garamond" w:hAnsi="Garamond"/>
        </w:rPr>
        <w:t>Levelezési cím: 1112 Budapest, Budaörsi út 45.</w:t>
      </w:r>
    </w:p>
    <w:p w14:paraId="2B3F9D62" w14:textId="77777777" w:rsidR="0046380C" w:rsidRPr="00F2246F" w:rsidRDefault="0046380C" w:rsidP="0046380C">
      <w:pPr>
        <w:tabs>
          <w:tab w:val="left" w:pos="4140"/>
        </w:tabs>
        <w:spacing w:after="120"/>
        <w:ind w:left="709"/>
        <w:rPr>
          <w:rFonts w:ascii="Garamond" w:hAnsi="Garamond"/>
        </w:rPr>
      </w:pPr>
    </w:p>
    <w:p w14:paraId="42858960" w14:textId="77777777" w:rsidR="0046380C" w:rsidRPr="00F2246F" w:rsidRDefault="0046380C" w:rsidP="0046380C">
      <w:pPr>
        <w:spacing w:after="120"/>
        <w:ind w:left="540"/>
        <w:rPr>
          <w:rFonts w:ascii="Garamond" w:hAnsi="Garamond"/>
        </w:rPr>
      </w:pPr>
      <w:r w:rsidRPr="00F2246F">
        <w:rPr>
          <w:rFonts w:ascii="Garamond" w:hAnsi="Garamond"/>
        </w:rPr>
        <w:t>A Vevő2 adatai:</w:t>
      </w:r>
    </w:p>
    <w:p w14:paraId="17F3FA60" w14:textId="77777777" w:rsidR="0046380C" w:rsidRPr="00F2246F" w:rsidRDefault="0046380C" w:rsidP="0046380C">
      <w:pPr>
        <w:ind w:left="709" w:hanging="709"/>
        <w:jc w:val="both"/>
        <w:rPr>
          <w:rFonts w:ascii="Garamond" w:hAnsi="Garamond"/>
          <w:b/>
        </w:rPr>
      </w:pPr>
      <w:r w:rsidRPr="00F2246F">
        <w:rPr>
          <w:rFonts w:ascii="Garamond" w:hAnsi="Garamond"/>
          <w:b/>
        </w:rPr>
        <w:t>MTA Agrártudományi Kutatóközpont</w:t>
      </w:r>
    </w:p>
    <w:p w14:paraId="05D8E7D5" w14:textId="77777777" w:rsidR="0046380C" w:rsidRPr="00F2246F" w:rsidRDefault="0046380C" w:rsidP="0046380C">
      <w:pPr>
        <w:rPr>
          <w:rFonts w:ascii="Garamond" w:hAnsi="Garamond"/>
        </w:rPr>
      </w:pPr>
      <w:r w:rsidRPr="00F2246F">
        <w:rPr>
          <w:rFonts w:ascii="Garamond" w:hAnsi="Garamond"/>
        </w:rPr>
        <w:t>Székhely: 2462 Martonvásár, Brunszvik u. 2.</w:t>
      </w:r>
    </w:p>
    <w:p w14:paraId="6D427745" w14:textId="77777777" w:rsidR="0046380C" w:rsidRPr="00F2246F" w:rsidRDefault="0046380C" w:rsidP="0046380C">
      <w:pPr>
        <w:rPr>
          <w:rFonts w:ascii="Garamond" w:hAnsi="Garamond"/>
        </w:rPr>
      </w:pPr>
      <w:r w:rsidRPr="00F2246F">
        <w:rPr>
          <w:rFonts w:ascii="Garamond" w:hAnsi="Garamond"/>
        </w:rPr>
        <w:t>Adószám: 15300519-2-07</w:t>
      </w:r>
    </w:p>
    <w:p w14:paraId="29E6884E" w14:textId="77777777" w:rsidR="0046380C" w:rsidRPr="00F2246F" w:rsidRDefault="0046380C" w:rsidP="0046380C">
      <w:pPr>
        <w:rPr>
          <w:rFonts w:ascii="Garamond" w:hAnsi="Garamond"/>
        </w:rPr>
      </w:pPr>
      <w:r w:rsidRPr="00F2246F">
        <w:rPr>
          <w:rFonts w:ascii="Garamond" w:hAnsi="Garamond"/>
        </w:rPr>
        <w:t xml:space="preserve">Pénzforgalmi számlaszáma: </w:t>
      </w:r>
      <w:r w:rsidRPr="00836E84">
        <w:rPr>
          <w:rFonts w:ascii="Garamond" w:hAnsi="Garamond"/>
          <w:b/>
        </w:rPr>
        <w:t>Magyar Államkincstár 10029008-01716801-00000000</w:t>
      </w:r>
    </w:p>
    <w:p w14:paraId="0C07E418" w14:textId="77777777" w:rsidR="0046380C" w:rsidRPr="00F2246F" w:rsidRDefault="0046380C" w:rsidP="0046380C">
      <w:pPr>
        <w:rPr>
          <w:rFonts w:ascii="Garamond" w:hAnsi="Garamond"/>
        </w:rPr>
      </w:pPr>
      <w:r w:rsidRPr="00F2246F">
        <w:rPr>
          <w:rFonts w:ascii="Garamond" w:hAnsi="Garamond"/>
        </w:rPr>
        <w:t xml:space="preserve">Képviseli: </w:t>
      </w:r>
      <w:r w:rsidRPr="00F2246F">
        <w:rPr>
          <w:rFonts w:ascii="Garamond" w:hAnsi="Garamond"/>
          <w:b/>
        </w:rPr>
        <w:t>Bedő Zoltán főigazgató</w:t>
      </w:r>
    </w:p>
    <w:p w14:paraId="25C61256" w14:textId="77777777" w:rsidR="0046380C" w:rsidRPr="00F2246F" w:rsidRDefault="0046380C" w:rsidP="0046380C">
      <w:pPr>
        <w:rPr>
          <w:rFonts w:ascii="Garamond" w:hAnsi="Garamond"/>
        </w:rPr>
      </w:pPr>
      <w:r w:rsidRPr="00F2246F">
        <w:rPr>
          <w:rFonts w:ascii="Garamond" w:hAnsi="Garamond"/>
        </w:rPr>
        <w:t>Levelezési cím: 2462 Martonvásár, Pf. 19.</w:t>
      </w:r>
    </w:p>
    <w:p w14:paraId="3ABA27C3" w14:textId="77777777" w:rsidR="0046380C" w:rsidRPr="00F2246F" w:rsidRDefault="0046380C" w:rsidP="0046380C">
      <w:pPr>
        <w:tabs>
          <w:tab w:val="left" w:pos="4140"/>
        </w:tabs>
        <w:spacing w:after="120"/>
        <w:ind w:left="709"/>
        <w:rPr>
          <w:rFonts w:ascii="Garamond" w:hAnsi="Garamond"/>
        </w:rPr>
      </w:pPr>
    </w:p>
    <w:p w14:paraId="1294385D" w14:textId="77777777" w:rsidR="0046380C" w:rsidRPr="00F2246F" w:rsidRDefault="0046380C" w:rsidP="0046380C">
      <w:pPr>
        <w:spacing w:after="120"/>
        <w:ind w:left="540"/>
        <w:rPr>
          <w:rFonts w:ascii="Garamond" w:hAnsi="Garamond"/>
        </w:rPr>
      </w:pPr>
      <w:r w:rsidRPr="00F2246F">
        <w:rPr>
          <w:rFonts w:ascii="Garamond" w:hAnsi="Garamond"/>
        </w:rPr>
        <w:t>A Vevő3 adatai:</w:t>
      </w:r>
    </w:p>
    <w:p w14:paraId="5B42F710" w14:textId="77777777" w:rsidR="0046380C" w:rsidRPr="00F2246F" w:rsidRDefault="0046380C" w:rsidP="0046380C">
      <w:pPr>
        <w:jc w:val="both"/>
        <w:rPr>
          <w:rFonts w:ascii="Garamond" w:hAnsi="Garamond"/>
          <w:b/>
        </w:rPr>
      </w:pPr>
      <w:r w:rsidRPr="00F2246F">
        <w:rPr>
          <w:rFonts w:ascii="Garamond" w:hAnsi="Garamond"/>
          <w:b/>
        </w:rPr>
        <w:t>MTA Csillagászati és Földtudományi Kutatóközpont</w:t>
      </w:r>
    </w:p>
    <w:p w14:paraId="330D1241" w14:textId="77777777" w:rsidR="0046380C" w:rsidRPr="00F2246F" w:rsidRDefault="0046380C" w:rsidP="0046380C">
      <w:pPr>
        <w:rPr>
          <w:rFonts w:ascii="Garamond" w:hAnsi="Garamond"/>
        </w:rPr>
      </w:pPr>
      <w:r w:rsidRPr="00F2246F">
        <w:rPr>
          <w:rFonts w:ascii="Garamond" w:hAnsi="Garamond"/>
        </w:rPr>
        <w:t>Székhely: 9400 Sopron, Csatkai Endre u. 6-8.</w:t>
      </w:r>
    </w:p>
    <w:p w14:paraId="1782219B" w14:textId="77777777" w:rsidR="0046380C" w:rsidRPr="00F2246F" w:rsidRDefault="0046380C" w:rsidP="0046380C">
      <w:pPr>
        <w:rPr>
          <w:rFonts w:ascii="Garamond" w:hAnsi="Garamond"/>
        </w:rPr>
      </w:pPr>
      <w:r w:rsidRPr="00F2246F">
        <w:rPr>
          <w:rFonts w:ascii="Garamond" w:hAnsi="Garamond"/>
        </w:rPr>
        <w:t>Adószám: 15300320-2-08</w:t>
      </w:r>
    </w:p>
    <w:p w14:paraId="764FF08D" w14:textId="77777777" w:rsidR="0046380C" w:rsidRPr="00F2246F" w:rsidRDefault="0046380C" w:rsidP="0046380C">
      <w:pPr>
        <w:rPr>
          <w:rFonts w:ascii="Garamond" w:hAnsi="Garamond"/>
        </w:rPr>
      </w:pPr>
      <w:r w:rsidRPr="00F2246F">
        <w:rPr>
          <w:rFonts w:ascii="Garamond" w:hAnsi="Garamond"/>
        </w:rPr>
        <w:t xml:space="preserve">Pénzforgalmi számlaszáma: </w:t>
      </w:r>
      <w:r w:rsidRPr="00836E84">
        <w:rPr>
          <w:rFonts w:ascii="Garamond" w:hAnsi="Garamond"/>
          <w:b/>
        </w:rPr>
        <w:t>Magyar Államkincstár 10032000-01730841-00000000</w:t>
      </w:r>
    </w:p>
    <w:p w14:paraId="73CC48BB" w14:textId="77777777" w:rsidR="0046380C" w:rsidRPr="00F2246F" w:rsidRDefault="0046380C" w:rsidP="0046380C">
      <w:pPr>
        <w:rPr>
          <w:rFonts w:ascii="Garamond" w:hAnsi="Garamond"/>
          <w:b/>
        </w:rPr>
      </w:pPr>
      <w:r w:rsidRPr="00F2246F">
        <w:rPr>
          <w:rFonts w:ascii="Garamond" w:hAnsi="Garamond"/>
        </w:rPr>
        <w:t xml:space="preserve">Képviseli: </w:t>
      </w:r>
      <w:r w:rsidRPr="00F2246F">
        <w:rPr>
          <w:rFonts w:ascii="Garamond" w:hAnsi="Garamond"/>
          <w:b/>
        </w:rPr>
        <w:t>Dr. Ábrahám Péter főigazgató</w:t>
      </w:r>
    </w:p>
    <w:p w14:paraId="7F0F2358" w14:textId="77777777" w:rsidR="0046380C" w:rsidRPr="00F2246F" w:rsidRDefault="0046380C" w:rsidP="0046380C">
      <w:pPr>
        <w:tabs>
          <w:tab w:val="left" w:pos="6804"/>
        </w:tabs>
        <w:rPr>
          <w:rFonts w:ascii="Garamond" w:hAnsi="Garamond"/>
        </w:rPr>
      </w:pPr>
      <w:r w:rsidRPr="00F2246F">
        <w:rPr>
          <w:rFonts w:ascii="Garamond" w:hAnsi="Garamond"/>
        </w:rPr>
        <w:t>Levelezési cím: 1525 Budapest, Pf. 67.</w:t>
      </w:r>
    </w:p>
    <w:p w14:paraId="02CBD917" w14:textId="77777777" w:rsidR="0046380C" w:rsidRPr="00F2246F" w:rsidRDefault="0046380C" w:rsidP="0046380C">
      <w:pPr>
        <w:tabs>
          <w:tab w:val="left" w:pos="4140"/>
        </w:tabs>
        <w:spacing w:after="120"/>
        <w:ind w:left="709"/>
        <w:rPr>
          <w:rFonts w:ascii="Garamond" w:hAnsi="Garamond"/>
        </w:rPr>
      </w:pPr>
    </w:p>
    <w:p w14:paraId="6153ED0B" w14:textId="77777777" w:rsidR="0046380C" w:rsidRPr="00F2246F" w:rsidRDefault="0046380C" w:rsidP="0046380C">
      <w:pPr>
        <w:spacing w:after="120"/>
        <w:ind w:left="540"/>
        <w:rPr>
          <w:rFonts w:ascii="Garamond" w:hAnsi="Garamond"/>
        </w:rPr>
      </w:pPr>
      <w:r w:rsidRPr="00F2246F">
        <w:rPr>
          <w:rFonts w:ascii="Garamond" w:hAnsi="Garamond"/>
        </w:rPr>
        <w:t>A Vevő4 adatai:</w:t>
      </w:r>
    </w:p>
    <w:p w14:paraId="6BB9A6D9" w14:textId="77777777" w:rsidR="0046380C" w:rsidRPr="00F2246F" w:rsidRDefault="0046380C" w:rsidP="0046380C">
      <w:pPr>
        <w:jc w:val="both"/>
        <w:rPr>
          <w:rFonts w:ascii="Garamond" w:hAnsi="Garamond"/>
          <w:b/>
        </w:rPr>
      </w:pPr>
      <w:r w:rsidRPr="00F2246F">
        <w:rPr>
          <w:rFonts w:ascii="Garamond" w:hAnsi="Garamond"/>
          <w:b/>
        </w:rPr>
        <w:t>MTA Kísérleti Orvostudományi Kutatóintézet</w:t>
      </w:r>
    </w:p>
    <w:p w14:paraId="4C42BA3C" w14:textId="77777777" w:rsidR="0046380C" w:rsidRPr="00F2246F" w:rsidRDefault="0046380C" w:rsidP="0046380C">
      <w:pPr>
        <w:rPr>
          <w:rFonts w:ascii="Garamond" w:hAnsi="Garamond"/>
        </w:rPr>
      </w:pPr>
      <w:r w:rsidRPr="00F2246F">
        <w:rPr>
          <w:rFonts w:ascii="Garamond" w:hAnsi="Garamond"/>
        </w:rPr>
        <w:t xml:space="preserve">Székhely: </w:t>
      </w:r>
      <w:r w:rsidRPr="00F2246F">
        <w:rPr>
          <w:rFonts w:ascii="Garamond" w:hAnsi="Garamond"/>
          <w:b/>
        </w:rPr>
        <w:t>1083 Budapest, Szigony u. 43.</w:t>
      </w:r>
    </w:p>
    <w:p w14:paraId="36EF5CC0" w14:textId="77777777" w:rsidR="0046380C" w:rsidRPr="00F2246F" w:rsidRDefault="0046380C" w:rsidP="0046380C">
      <w:pPr>
        <w:rPr>
          <w:rFonts w:ascii="Garamond" w:hAnsi="Garamond"/>
        </w:rPr>
      </w:pPr>
      <w:r w:rsidRPr="00F2246F">
        <w:rPr>
          <w:rFonts w:ascii="Garamond" w:hAnsi="Garamond"/>
        </w:rPr>
        <w:t xml:space="preserve">Adószám: </w:t>
      </w:r>
      <w:r w:rsidRPr="00F2246F">
        <w:rPr>
          <w:rFonts w:ascii="Garamond" w:hAnsi="Garamond"/>
          <w:b/>
        </w:rPr>
        <w:t>15300526-2-42</w:t>
      </w:r>
    </w:p>
    <w:p w14:paraId="17C5FA22" w14:textId="77777777" w:rsidR="0046380C" w:rsidRPr="00F2246F" w:rsidRDefault="0046380C" w:rsidP="0046380C">
      <w:pPr>
        <w:rPr>
          <w:rFonts w:ascii="Garamond" w:hAnsi="Garamond"/>
        </w:rPr>
      </w:pPr>
      <w:r w:rsidRPr="00F2246F">
        <w:rPr>
          <w:rFonts w:ascii="Garamond" w:hAnsi="Garamond"/>
        </w:rPr>
        <w:t xml:space="preserve">Bankszámlaszám: </w:t>
      </w:r>
      <w:r w:rsidRPr="00F2246F">
        <w:rPr>
          <w:rFonts w:ascii="Garamond" w:hAnsi="Garamond"/>
          <w:b/>
        </w:rPr>
        <w:t>Magyar Államkincstár 10032000-017164447-00000000</w:t>
      </w:r>
    </w:p>
    <w:p w14:paraId="2119AFAA" w14:textId="77777777" w:rsidR="0046380C" w:rsidRPr="00F2246F" w:rsidRDefault="0046380C" w:rsidP="0046380C">
      <w:pPr>
        <w:rPr>
          <w:rFonts w:ascii="Garamond" w:hAnsi="Garamond"/>
          <w:b/>
        </w:rPr>
      </w:pPr>
      <w:r w:rsidRPr="00F2246F">
        <w:rPr>
          <w:rFonts w:ascii="Garamond" w:hAnsi="Garamond"/>
        </w:rPr>
        <w:t xml:space="preserve">Képviseli: </w:t>
      </w:r>
      <w:r w:rsidRPr="00F2246F">
        <w:rPr>
          <w:rFonts w:ascii="Garamond" w:hAnsi="Garamond"/>
          <w:b/>
        </w:rPr>
        <w:t>Dr. Oberfrank Ferenc ügyvezető igazgató</w:t>
      </w:r>
    </w:p>
    <w:p w14:paraId="7174C0E8" w14:textId="77777777" w:rsidR="0046380C" w:rsidRPr="009341C4" w:rsidRDefault="0046380C" w:rsidP="0046380C">
      <w:pPr>
        <w:rPr>
          <w:rFonts w:ascii="Garamond" w:hAnsi="Garamond"/>
        </w:rPr>
      </w:pPr>
      <w:r w:rsidRPr="009341C4">
        <w:rPr>
          <w:rFonts w:ascii="Garamond" w:hAnsi="Garamond"/>
        </w:rPr>
        <w:t>Levelezési cím: 1450 Budapest, Pf. 67.</w:t>
      </w:r>
    </w:p>
    <w:p w14:paraId="27196E4E" w14:textId="77777777" w:rsidR="0046380C" w:rsidRPr="00F2246F" w:rsidRDefault="0046380C" w:rsidP="0046380C">
      <w:pPr>
        <w:tabs>
          <w:tab w:val="left" w:pos="3600"/>
          <w:tab w:val="left" w:pos="4140"/>
        </w:tabs>
        <w:spacing w:after="120"/>
        <w:ind w:left="824"/>
        <w:rPr>
          <w:rFonts w:ascii="Garamond" w:hAnsi="Garamond"/>
        </w:rPr>
      </w:pPr>
    </w:p>
    <w:p w14:paraId="15A98114" w14:textId="77777777" w:rsidR="0046380C" w:rsidRPr="00F2246F" w:rsidRDefault="0046380C" w:rsidP="0046380C">
      <w:pPr>
        <w:spacing w:after="120"/>
        <w:ind w:left="540"/>
        <w:rPr>
          <w:rFonts w:ascii="Garamond" w:hAnsi="Garamond"/>
        </w:rPr>
      </w:pPr>
      <w:r w:rsidRPr="00F2246F">
        <w:rPr>
          <w:rFonts w:ascii="Garamond" w:hAnsi="Garamond"/>
        </w:rPr>
        <w:t>A Vevő</w:t>
      </w:r>
      <w:r>
        <w:rPr>
          <w:rFonts w:ascii="Garamond" w:hAnsi="Garamond"/>
        </w:rPr>
        <w:t>5</w:t>
      </w:r>
      <w:r w:rsidRPr="00F2246F">
        <w:rPr>
          <w:rFonts w:ascii="Garamond" w:hAnsi="Garamond"/>
        </w:rPr>
        <w:t xml:space="preserve"> adatai:</w:t>
      </w:r>
    </w:p>
    <w:p w14:paraId="22C98E78" w14:textId="77777777" w:rsidR="0046380C" w:rsidRPr="00F2246F" w:rsidRDefault="0046380C" w:rsidP="0046380C">
      <w:pPr>
        <w:jc w:val="both"/>
        <w:rPr>
          <w:rFonts w:ascii="Garamond" w:hAnsi="Garamond"/>
          <w:b/>
        </w:rPr>
      </w:pPr>
      <w:r w:rsidRPr="00F2246F">
        <w:rPr>
          <w:rFonts w:ascii="Garamond" w:hAnsi="Garamond"/>
          <w:b/>
        </w:rPr>
        <w:t>MTA Ökológiai Kutatóközpont</w:t>
      </w:r>
    </w:p>
    <w:p w14:paraId="296B5FE5" w14:textId="77777777" w:rsidR="0046380C" w:rsidRPr="00F2246F" w:rsidRDefault="0046380C" w:rsidP="0046380C">
      <w:pPr>
        <w:rPr>
          <w:rFonts w:ascii="Garamond" w:hAnsi="Garamond"/>
        </w:rPr>
      </w:pPr>
      <w:r>
        <w:rPr>
          <w:rFonts w:ascii="Garamond" w:hAnsi="Garamond"/>
        </w:rPr>
        <w:t>Székhely: 8237 Tihany Klebelsberg Kunó u. 3</w:t>
      </w:r>
    </w:p>
    <w:p w14:paraId="174AA6EA" w14:textId="77777777" w:rsidR="0046380C" w:rsidRPr="00F2246F" w:rsidRDefault="0046380C" w:rsidP="0046380C">
      <w:pPr>
        <w:rPr>
          <w:rFonts w:ascii="Garamond" w:hAnsi="Garamond"/>
        </w:rPr>
      </w:pPr>
      <w:r>
        <w:rPr>
          <w:rFonts w:ascii="Garamond" w:hAnsi="Garamond"/>
        </w:rPr>
        <w:t>Adószám: 15300540-2-19</w:t>
      </w:r>
    </w:p>
    <w:p w14:paraId="25F226DE" w14:textId="77777777" w:rsidR="0046380C" w:rsidRPr="00F2246F" w:rsidRDefault="0046380C" w:rsidP="0046380C">
      <w:pPr>
        <w:rPr>
          <w:rFonts w:ascii="Garamond" w:hAnsi="Garamond"/>
        </w:rPr>
      </w:pPr>
      <w:r>
        <w:rPr>
          <w:rFonts w:ascii="Garamond" w:hAnsi="Garamond"/>
        </w:rPr>
        <w:t xml:space="preserve">Bankszámlaszám: </w:t>
      </w:r>
      <w:r w:rsidRPr="00836E84">
        <w:rPr>
          <w:rFonts w:ascii="Garamond" w:hAnsi="Garamond"/>
          <w:b/>
          <w:color w:val="000000"/>
        </w:rPr>
        <w:t>Magyar Államkincstár</w:t>
      </w:r>
      <w:r>
        <w:rPr>
          <w:rFonts w:ascii="Garamond" w:hAnsi="Garamond"/>
          <w:b/>
          <w:color w:val="000000"/>
        </w:rPr>
        <w:t xml:space="preserve"> </w:t>
      </w:r>
      <w:r w:rsidRPr="00713A56">
        <w:rPr>
          <w:rFonts w:ascii="Garamond" w:hAnsi="Garamond" w:cs="Arial"/>
          <w:b/>
          <w:color w:val="000000"/>
        </w:rPr>
        <w:t>10048005-01716791-00000000</w:t>
      </w:r>
    </w:p>
    <w:p w14:paraId="55C9CD8B" w14:textId="77777777" w:rsidR="0046380C" w:rsidRPr="00F2246F" w:rsidRDefault="0046380C" w:rsidP="0046380C">
      <w:pPr>
        <w:rPr>
          <w:rFonts w:ascii="Garamond" w:hAnsi="Garamond"/>
        </w:rPr>
      </w:pPr>
      <w:r>
        <w:rPr>
          <w:rFonts w:ascii="Garamond" w:hAnsi="Garamond"/>
        </w:rPr>
        <w:t xml:space="preserve">Képviseli: </w:t>
      </w:r>
      <w:r>
        <w:rPr>
          <w:rFonts w:ascii="Garamond" w:hAnsi="Garamond"/>
          <w:b/>
        </w:rPr>
        <w:t>Dr. Báldi András f</w:t>
      </w:r>
      <w:r w:rsidRPr="00713A56">
        <w:rPr>
          <w:rFonts w:ascii="Garamond" w:hAnsi="Garamond"/>
          <w:b/>
        </w:rPr>
        <w:t>őigazgató</w:t>
      </w:r>
    </w:p>
    <w:p w14:paraId="39DF1E7F" w14:textId="77777777" w:rsidR="0046380C" w:rsidRPr="009341C4" w:rsidRDefault="0046380C" w:rsidP="0046380C">
      <w:pPr>
        <w:rPr>
          <w:rFonts w:ascii="Garamond" w:hAnsi="Garamond"/>
        </w:rPr>
      </w:pPr>
      <w:r w:rsidRPr="009341C4">
        <w:rPr>
          <w:rFonts w:ascii="Garamond" w:hAnsi="Garamond"/>
        </w:rPr>
        <w:t>Levelezési cím: 2163 Vácrátót, Alkotmány u. 2-4.</w:t>
      </w:r>
    </w:p>
    <w:p w14:paraId="3FA1AF2D" w14:textId="77777777" w:rsidR="0046380C" w:rsidRDefault="0046380C" w:rsidP="0046380C">
      <w:pPr>
        <w:spacing w:after="120"/>
        <w:ind w:left="540"/>
        <w:rPr>
          <w:rFonts w:ascii="Garamond" w:hAnsi="Garamond"/>
        </w:rPr>
      </w:pPr>
    </w:p>
    <w:p w14:paraId="38CA1E4D" w14:textId="77777777" w:rsidR="0046380C" w:rsidRDefault="0046380C" w:rsidP="0046380C">
      <w:pPr>
        <w:spacing w:after="120"/>
        <w:ind w:left="540"/>
        <w:rPr>
          <w:rFonts w:ascii="Garamond" w:hAnsi="Garamond"/>
        </w:rPr>
      </w:pPr>
    </w:p>
    <w:p w14:paraId="3CF9385B" w14:textId="77777777" w:rsidR="0046380C" w:rsidRPr="00F2246F" w:rsidRDefault="0046380C" w:rsidP="0046380C">
      <w:pPr>
        <w:spacing w:after="120"/>
        <w:ind w:left="540"/>
        <w:rPr>
          <w:rFonts w:ascii="Garamond" w:hAnsi="Garamond"/>
        </w:rPr>
      </w:pPr>
    </w:p>
    <w:p w14:paraId="3FF3C05E" w14:textId="77777777" w:rsidR="0046380C" w:rsidRDefault="0046380C" w:rsidP="0046380C">
      <w:pPr>
        <w:spacing w:after="120"/>
        <w:ind w:left="540"/>
        <w:rPr>
          <w:rFonts w:ascii="Garamond" w:hAnsi="Garamond"/>
        </w:rPr>
      </w:pPr>
      <w:r w:rsidRPr="00F2246F">
        <w:rPr>
          <w:rFonts w:ascii="Garamond" w:hAnsi="Garamond"/>
        </w:rPr>
        <w:lastRenderedPageBreak/>
        <w:t>A Vevő</w:t>
      </w:r>
      <w:r>
        <w:rPr>
          <w:rFonts w:ascii="Garamond" w:hAnsi="Garamond"/>
        </w:rPr>
        <w:t>6</w:t>
      </w:r>
      <w:r w:rsidRPr="00F2246F">
        <w:rPr>
          <w:rFonts w:ascii="Garamond" w:hAnsi="Garamond"/>
        </w:rPr>
        <w:t xml:space="preserve"> adatai:</w:t>
      </w:r>
    </w:p>
    <w:p w14:paraId="0527B0AA" w14:textId="77777777" w:rsidR="0046380C" w:rsidRPr="0046380C" w:rsidRDefault="0046380C" w:rsidP="0046380C">
      <w:pPr>
        <w:jc w:val="both"/>
        <w:rPr>
          <w:rFonts w:ascii="Garamond" w:hAnsi="Garamond"/>
          <w:b/>
        </w:rPr>
      </w:pPr>
      <w:r w:rsidRPr="00364693">
        <w:rPr>
          <w:rFonts w:ascii="Garamond" w:hAnsi="Garamond"/>
          <w:b/>
        </w:rPr>
        <w:t>MTA Üdülési Központ</w:t>
      </w:r>
    </w:p>
    <w:p w14:paraId="5EB12D6B" w14:textId="77777777" w:rsidR="0046380C" w:rsidRPr="00F10764" w:rsidRDefault="0046380C" w:rsidP="0046380C">
      <w:pPr>
        <w:rPr>
          <w:rFonts w:ascii="Garamond" w:hAnsi="Garamond"/>
        </w:rPr>
      </w:pPr>
      <w:r w:rsidRPr="00F10764">
        <w:rPr>
          <w:rFonts w:ascii="Garamond" w:hAnsi="Garamond"/>
        </w:rPr>
        <w:t>Székhely: 1051 Budapest, Nádor utca 7</w:t>
      </w:r>
    </w:p>
    <w:p w14:paraId="4E283C89" w14:textId="77777777" w:rsidR="0046380C" w:rsidRPr="00F10764" w:rsidRDefault="0046380C" w:rsidP="0046380C">
      <w:pPr>
        <w:rPr>
          <w:rFonts w:ascii="Garamond" w:hAnsi="Garamond"/>
        </w:rPr>
      </w:pPr>
      <w:r w:rsidRPr="00F10764">
        <w:rPr>
          <w:rFonts w:ascii="Garamond" w:hAnsi="Garamond"/>
        </w:rPr>
        <w:t>Adószám: 15300234-2-41</w:t>
      </w:r>
    </w:p>
    <w:p w14:paraId="78A7255D" w14:textId="77777777" w:rsidR="0046380C" w:rsidRPr="00F10764" w:rsidRDefault="0046380C" w:rsidP="0046380C">
      <w:pPr>
        <w:rPr>
          <w:rFonts w:ascii="Garamond" w:hAnsi="Garamond"/>
        </w:rPr>
      </w:pPr>
      <w:r w:rsidRPr="00F10764">
        <w:rPr>
          <w:rFonts w:ascii="Garamond" w:hAnsi="Garamond"/>
        </w:rPr>
        <w:t xml:space="preserve">Bankszámlaszám: </w:t>
      </w:r>
      <w:r w:rsidRPr="00F10764">
        <w:rPr>
          <w:rFonts w:ascii="Garamond" w:hAnsi="Garamond"/>
          <w:b/>
        </w:rPr>
        <w:t>Magyar Államkincstár 10035003-01447183</w:t>
      </w:r>
      <w:r w:rsidRPr="00713A56">
        <w:rPr>
          <w:rFonts w:ascii="Garamond" w:hAnsi="Garamond" w:cs="Arial"/>
          <w:b/>
          <w:color w:val="000000"/>
        </w:rPr>
        <w:t>-00000000</w:t>
      </w:r>
    </w:p>
    <w:p w14:paraId="3F515992" w14:textId="77777777" w:rsidR="0046380C" w:rsidRPr="00F10764" w:rsidRDefault="0046380C" w:rsidP="0046380C">
      <w:pPr>
        <w:rPr>
          <w:rFonts w:ascii="Garamond" w:hAnsi="Garamond"/>
        </w:rPr>
      </w:pPr>
      <w:r w:rsidRPr="00F10764">
        <w:rPr>
          <w:rFonts w:ascii="Garamond" w:hAnsi="Garamond"/>
        </w:rPr>
        <w:t xml:space="preserve">Képviseli: </w:t>
      </w:r>
      <w:r w:rsidRPr="00F10764">
        <w:rPr>
          <w:rFonts w:ascii="Garamond" w:hAnsi="Garamond"/>
          <w:b/>
        </w:rPr>
        <w:t>Tartsák Andrea igazgató</w:t>
      </w:r>
    </w:p>
    <w:p w14:paraId="2EE60863" w14:textId="77777777" w:rsidR="0046380C" w:rsidRPr="009341C4" w:rsidRDefault="0046380C" w:rsidP="0046380C">
      <w:pPr>
        <w:rPr>
          <w:rFonts w:ascii="Garamond" w:hAnsi="Garamond"/>
        </w:rPr>
      </w:pPr>
      <w:r w:rsidRPr="009341C4">
        <w:rPr>
          <w:rFonts w:ascii="Garamond" w:hAnsi="Garamond"/>
        </w:rPr>
        <w:t>Levelezési cím: 1051 Budapest, Nádor utca 7.</w:t>
      </w:r>
    </w:p>
    <w:p w14:paraId="49DC8958" w14:textId="77777777" w:rsidR="0046380C" w:rsidRPr="00F2246F" w:rsidRDefault="0046380C" w:rsidP="0046380C">
      <w:pPr>
        <w:spacing w:after="120"/>
        <w:rPr>
          <w:rFonts w:ascii="Garamond" w:hAnsi="Garamond"/>
        </w:rPr>
      </w:pPr>
    </w:p>
    <w:p w14:paraId="2C8DC478" w14:textId="77777777" w:rsidR="0046380C" w:rsidRPr="00F2246F" w:rsidRDefault="0046380C" w:rsidP="0046380C">
      <w:pPr>
        <w:spacing w:after="120"/>
        <w:ind w:left="540"/>
        <w:rPr>
          <w:rFonts w:ascii="Garamond" w:hAnsi="Garamond"/>
        </w:rPr>
      </w:pPr>
      <w:r w:rsidRPr="00F2246F">
        <w:rPr>
          <w:rFonts w:ascii="Garamond" w:hAnsi="Garamond"/>
        </w:rPr>
        <w:t>Az Eladó adatai:</w:t>
      </w:r>
    </w:p>
    <w:p w14:paraId="55B6FEB8" w14:textId="77777777" w:rsidR="0046380C" w:rsidRPr="00F2246F" w:rsidRDefault="0046380C" w:rsidP="0046380C">
      <w:pPr>
        <w:spacing w:after="120"/>
        <w:ind w:left="540"/>
        <w:rPr>
          <w:rFonts w:ascii="Garamond" w:hAnsi="Garamond"/>
          <w:b/>
        </w:rPr>
      </w:pPr>
      <w:r w:rsidRPr="00F2246F">
        <w:rPr>
          <w:rFonts w:ascii="Garamond" w:hAnsi="Garamond"/>
          <w:b/>
        </w:rPr>
        <w:t>[…] *nyertes ajánlattevő adatai</w:t>
      </w:r>
    </w:p>
    <w:p w14:paraId="6856AB7D" w14:textId="77777777" w:rsidR="0046380C" w:rsidRPr="00F2246F" w:rsidRDefault="0046380C" w:rsidP="0046380C">
      <w:pPr>
        <w:tabs>
          <w:tab w:val="left" w:pos="4140"/>
        </w:tabs>
        <w:spacing w:after="120"/>
        <w:ind w:left="540"/>
        <w:rPr>
          <w:rFonts w:ascii="Garamond" w:hAnsi="Garamond"/>
        </w:rPr>
      </w:pPr>
      <w:r w:rsidRPr="00F2246F">
        <w:rPr>
          <w:rFonts w:ascii="Garamond" w:hAnsi="Garamond"/>
        </w:rPr>
        <w:t>Székhely: […] *nyertes ajánlattevő adatai</w:t>
      </w:r>
      <w:r w:rsidRPr="00F2246F">
        <w:rPr>
          <w:rFonts w:ascii="Garamond" w:hAnsi="Garamond"/>
        </w:rPr>
        <w:tab/>
      </w:r>
    </w:p>
    <w:p w14:paraId="5FFDC1A9" w14:textId="77777777" w:rsidR="0046380C" w:rsidRPr="00F2246F" w:rsidRDefault="0046380C" w:rsidP="0046380C">
      <w:pPr>
        <w:tabs>
          <w:tab w:val="left" w:pos="4140"/>
        </w:tabs>
        <w:spacing w:after="120"/>
        <w:ind w:left="540"/>
        <w:rPr>
          <w:rFonts w:ascii="Garamond" w:hAnsi="Garamond"/>
        </w:rPr>
      </w:pPr>
      <w:r w:rsidRPr="00F2246F">
        <w:rPr>
          <w:rFonts w:ascii="Garamond" w:hAnsi="Garamond"/>
        </w:rPr>
        <w:t>Levelezési cím: […] *nyertes ajánlattevő adatai</w:t>
      </w:r>
      <w:r w:rsidRPr="00F2246F">
        <w:rPr>
          <w:rFonts w:ascii="Garamond" w:hAnsi="Garamond"/>
        </w:rPr>
        <w:tab/>
      </w:r>
    </w:p>
    <w:p w14:paraId="24FB55C6" w14:textId="77777777" w:rsidR="0046380C" w:rsidRPr="00F2246F" w:rsidRDefault="0046380C" w:rsidP="0046380C">
      <w:pPr>
        <w:tabs>
          <w:tab w:val="left" w:pos="4140"/>
        </w:tabs>
        <w:spacing w:after="120"/>
        <w:ind w:left="540"/>
        <w:rPr>
          <w:rFonts w:ascii="Garamond" w:hAnsi="Garamond"/>
        </w:rPr>
      </w:pPr>
      <w:r w:rsidRPr="00F2246F">
        <w:rPr>
          <w:rFonts w:ascii="Garamond" w:hAnsi="Garamond"/>
        </w:rPr>
        <w:t>Cégjegyzék szám: […] *nyertes ajánlattevő adatai</w:t>
      </w:r>
      <w:r w:rsidRPr="00F2246F">
        <w:rPr>
          <w:rFonts w:ascii="Garamond" w:hAnsi="Garamond"/>
        </w:rPr>
        <w:tab/>
      </w:r>
    </w:p>
    <w:p w14:paraId="59165D8D" w14:textId="77777777" w:rsidR="0046380C" w:rsidRPr="00F2246F" w:rsidRDefault="0046380C" w:rsidP="0046380C">
      <w:pPr>
        <w:tabs>
          <w:tab w:val="left" w:pos="4140"/>
        </w:tabs>
        <w:spacing w:after="120"/>
        <w:ind w:left="540"/>
        <w:rPr>
          <w:rFonts w:ascii="Garamond" w:hAnsi="Garamond"/>
        </w:rPr>
      </w:pPr>
      <w:r w:rsidRPr="00F2246F">
        <w:rPr>
          <w:rFonts w:ascii="Garamond" w:hAnsi="Garamond"/>
        </w:rPr>
        <w:t xml:space="preserve">Adószám: […] *nyertes ajánlattevő adatai </w:t>
      </w:r>
      <w:r w:rsidRPr="00F2246F">
        <w:rPr>
          <w:rFonts w:ascii="Garamond" w:hAnsi="Garamond"/>
        </w:rPr>
        <w:tab/>
      </w:r>
    </w:p>
    <w:p w14:paraId="4A0FD525" w14:textId="77777777" w:rsidR="0046380C" w:rsidRPr="00F2246F" w:rsidRDefault="0046380C" w:rsidP="0046380C">
      <w:pPr>
        <w:tabs>
          <w:tab w:val="left" w:pos="4140"/>
        </w:tabs>
        <w:spacing w:after="120"/>
        <w:ind w:left="540"/>
        <w:rPr>
          <w:rFonts w:ascii="Garamond" w:hAnsi="Garamond"/>
        </w:rPr>
      </w:pPr>
      <w:r w:rsidRPr="00F2246F">
        <w:rPr>
          <w:rFonts w:ascii="Garamond" w:hAnsi="Garamond"/>
        </w:rPr>
        <w:t>Statisztikai jelzőszám: […] *nyertes ajánlattevő adatai</w:t>
      </w:r>
      <w:r w:rsidRPr="00F2246F">
        <w:rPr>
          <w:rFonts w:ascii="Garamond" w:hAnsi="Garamond"/>
        </w:rPr>
        <w:tab/>
      </w:r>
    </w:p>
    <w:p w14:paraId="5C70CDFF" w14:textId="77777777" w:rsidR="0046380C" w:rsidRPr="00F2246F" w:rsidRDefault="0046380C" w:rsidP="0046380C">
      <w:pPr>
        <w:tabs>
          <w:tab w:val="left" w:pos="4140"/>
        </w:tabs>
        <w:spacing w:after="120"/>
        <w:ind w:left="540"/>
        <w:rPr>
          <w:rFonts w:ascii="Garamond" w:hAnsi="Garamond"/>
        </w:rPr>
      </w:pPr>
      <w:r w:rsidRPr="00F2246F">
        <w:rPr>
          <w:rFonts w:ascii="Garamond" w:hAnsi="Garamond"/>
        </w:rPr>
        <w:t>Számlavezető pénzintézet: […] *nyertes ajánlattevő adatai</w:t>
      </w:r>
      <w:r w:rsidRPr="00F2246F">
        <w:rPr>
          <w:rFonts w:ascii="Garamond" w:hAnsi="Garamond"/>
        </w:rPr>
        <w:tab/>
      </w:r>
    </w:p>
    <w:p w14:paraId="6E9B9C81" w14:textId="77777777" w:rsidR="0046380C" w:rsidRPr="00F2246F" w:rsidRDefault="0046380C" w:rsidP="0046380C">
      <w:pPr>
        <w:tabs>
          <w:tab w:val="left" w:pos="4140"/>
        </w:tabs>
        <w:spacing w:after="120"/>
        <w:ind w:left="540"/>
        <w:rPr>
          <w:rFonts w:ascii="Garamond" w:hAnsi="Garamond"/>
        </w:rPr>
      </w:pPr>
      <w:r w:rsidRPr="00F2246F">
        <w:rPr>
          <w:rFonts w:ascii="Garamond" w:hAnsi="Garamond"/>
        </w:rPr>
        <w:t>Bankszámlaszám: […] *nyertes ajánlattevő adatai</w:t>
      </w:r>
    </w:p>
    <w:p w14:paraId="62CFFE24" w14:textId="77777777" w:rsidR="0046380C" w:rsidRPr="00F2246F" w:rsidRDefault="0046380C" w:rsidP="0046380C">
      <w:pPr>
        <w:tabs>
          <w:tab w:val="left" w:pos="4140"/>
        </w:tabs>
        <w:spacing w:after="120"/>
        <w:ind w:left="540"/>
        <w:rPr>
          <w:rFonts w:ascii="Garamond" w:hAnsi="Garamond"/>
        </w:rPr>
      </w:pPr>
      <w:r w:rsidRPr="00F2246F">
        <w:rPr>
          <w:rFonts w:ascii="Garamond" w:hAnsi="Garamond"/>
        </w:rPr>
        <w:t>Számla kiállítási cím: […] *nyertes ajánlattevő adatai</w:t>
      </w:r>
      <w:r w:rsidRPr="00F2246F">
        <w:rPr>
          <w:rFonts w:ascii="Garamond" w:hAnsi="Garamond"/>
        </w:rPr>
        <w:tab/>
      </w:r>
    </w:p>
    <w:p w14:paraId="60559FE4" w14:textId="77777777" w:rsidR="0046380C" w:rsidRPr="00F2246F" w:rsidRDefault="0046380C" w:rsidP="0046380C">
      <w:pPr>
        <w:keepNext/>
        <w:numPr>
          <w:ilvl w:val="0"/>
          <w:numId w:val="52"/>
        </w:numPr>
        <w:tabs>
          <w:tab w:val="left" w:pos="567"/>
        </w:tabs>
        <w:spacing w:before="360" w:after="240"/>
        <w:ind w:left="567" w:hanging="567"/>
        <w:outlineLvl w:val="0"/>
        <w:rPr>
          <w:rFonts w:ascii="Garamond" w:hAnsi="Garamond"/>
          <w:b/>
          <w:bCs/>
          <w:caps/>
          <w:kern w:val="36"/>
        </w:rPr>
      </w:pPr>
      <w:r w:rsidRPr="00F2246F">
        <w:rPr>
          <w:rFonts w:ascii="Garamond" w:hAnsi="Garamond"/>
          <w:b/>
          <w:bCs/>
          <w:caps/>
          <w:kern w:val="36"/>
        </w:rPr>
        <w:t>Előzmény</w:t>
      </w:r>
    </w:p>
    <w:p w14:paraId="4FE3CE7C" w14:textId="77777777" w:rsidR="0046380C" w:rsidRPr="00F2246F" w:rsidRDefault="0046380C" w:rsidP="0046380C">
      <w:pPr>
        <w:keepLines/>
        <w:widowControl w:val="0"/>
        <w:numPr>
          <w:ilvl w:val="1"/>
          <w:numId w:val="52"/>
        </w:numPr>
        <w:spacing w:before="180" w:after="120" w:line="276" w:lineRule="auto"/>
        <w:contextualSpacing/>
        <w:jc w:val="both"/>
        <w:rPr>
          <w:rFonts w:ascii="Garamond" w:hAnsi="Garamond"/>
          <w:lang w:eastAsia="en-GB"/>
        </w:rPr>
      </w:pPr>
      <w:r w:rsidRPr="00F2246F">
        <w:rPr>
          <w:rFonts w:ascii="Garamond" w:hAnsi="Garamond"/>
          <w:lang w:eastAsia="en-GB"/>
        </w:rPr>
        <w:t>Vevő, mint ajánlatkérő a közbeszerzésekről szóló 201</w:t>
      </w:r>
      <w:r>
        <w:rPr>
          <w:rFonts w:ascii="Garamond" w:hAnsi="Garamond"/>
          <w:lang w:eastAsia="en-GB"/>
        </w:rPr>
        <w:t>5</w:t>
      </w:r>
      <w:r w:rsidRPr="00F2246F">
        <w:rPr>
          <w:rFonts w:ascii="Garamond" w:hAnsi="Garamond"/>
          <w:lang w:eastAsia="en-GB"/>
        </w:rPr>
        <w:t>. évi C</w:t>
      </w:r>
      <w:r>
        <w:rPr>
          <w:rFonts w:ascii="Garamond" w:hAnsi="Garamond"/>
          <w:lang w:eastAsia="en-GB"/>
        </w:rPr>
        <w:t>XL</w:t>
      </w:r>
      <w:r w:rsidRPr="00F2246F">
        <w:rPr>
          <w:rFonts w:ascii="Garamond" w:hAnsi="Garamond"/>
          <w:lang w:eastAsia="en-GB"/>
        </w:rPr>
        <w:t xml:space="preserve">III. törvény (továbbiakban: „Kbt.”) </w:t>
      </w:r>
      <w:r w:rsidRPr="00D83A0A">
        <w:rPr>
          <w:rFonts w:ascii="Garamond" w:hAnsi="Garamond"/>
          <w:lang w:eastAsia="en-GB"/>
        </w:rPr>
        <w:t>81. § alapján</w:t>
      </w:r>
      <w:r w:rsidRPr="00F2246F">
        <w:rPr>
          <w:rFonts w:ascii="Garamond" w:hAnsi="Garamond"/>
          <w:lang w:eastAsia="en-GB"/>
        </w:rPr>
        <w:t xml:space="preserve"> „</w:t>
      </w:r>
      <w:r w:rsidRPr="00F2246F">
        <w:rPr>
          <w:rFonts w:ascii="Garamond" w:hAnsi="Garamond"/>
        </w:rPr>
        <w:t>Magyar Tudományos Akadémia köztestületi intézményei földgáz vételezése</w:t>
      </w:r>
      <w:r>
        <w:rPr>
          <w:rFonts w:ascii="Garamond" w:hAnsi="Garamond"/>
        </w:rPr>
        <w:t xml:space="preserve"> - 2016</w:t>
      </w:r>
      <w:r w:rsidRPr="00F2246F">
        <w:rPr>
          <w:rFonts w:ascii="Garamond" w:hAnsi="Garamond"/>
          <w:lang w:eastAsia="en-GB"/>
        </w:rPr>
        <w:t>” tárgyában nyílt, uniós közbeszerzési eljárást (továbbiakban: „Közbeszerzési eljárás”) folytatott le. Eladó, mint Ajánlattevő a fenti Közbeszerzési Eljáráson ajánlatot tett. Figyelemmel arra, hogy Vevő Eladó ajánlatát fogadta el nyertes ajánlatként a Felek a Kbt. szerinti törvényes határidőn belül szerződést kötnek egymással.</w:t>
      </w:r>
    </w:p>
    <w:p w14:paraId="71755106" w14:textId="77777777" w:rsidR="0046380C" w:rsidRPr="00F2246F" w:rsidRDefault="0046380C" w:rsidP="0046380C">
      <w:pPr>
        <w:keepLines/>
        <w:widowControl w:val="0"/>
        <w:numPr>
          <w:ilvl w:val="1"/>
          <w:numId w:val="52"/>
        </w:numPr>
        <w:spacing w:before="180" w:after="120" w:line="276" w:lineRule="auto"/>
        <w:contextualSpacing/>
        <w:jc w:val="both"/>
        <w:rPr>
          <w:rFonts w:ascii="Garamond" w:hAnsi="Garamond"/>
          <w:lang w:eastAsia="en-GB"/>
        </w:rPr>
      </w:pPr>
      <w:r w:rsidRPr="00F2246F">
        <w:rPr>
          <w:rFonts w:ascii="Garamond" w:hAnsi="Garamond"/>
          <w:lang w:eastAsia="en-GB"/>
        </w:rPr>
        <w:t>Annak okán, hogy jelen szerződést a Felek a közbeszerzési szabályok megtartásával kötötték meg egymással, a Felek kijelentik, hogy teljes megállapodásukat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w:t>
      </w:r>
    </w:p>
    <w:p w14:paraId="3CB23530" w14:textId="77777777" w:rsidR="0046380C" w:rsidRPr="00F2246F" w:rsidRDefault="0046380C" w:rsidP="0046380C">
      <w:pPr>
        <w:widowControl w:val="0"/>
        <w:spacing w:before="180" w:after="120"/>
        <w:ind w:left="1052" w:firstLine="364"/>
        <w:jc w:val="both"/>
        <w:outlineLvl w:val="1"/>
        <w:rPr>
          <w:rFonts w:ascii="Garamond" w:hAnsi="Garamond"/>
          <w:lang w:eastAsia="en-GB"/>
        </w:rPr>
      </w:pPr>
      <w:r w:rsidRPr="00F2246F">
        <w:rPr>
          <w:rFonts w:ascii="Garamond" w:hAnsi="Garamond"/>
          <w:lang w:eastAsia="en-GB"/>
        </w:rPr>
        <w:t>Kiegészítő tájékoztatásra adott ajánlatkérői válaszok (amennyiben erre sor került);</w:t>
      </w:r>
    </w:p>
    <w:p w14:paraId="1BAF3C65" w14:textId="77777777" w:rsidR="0046380C" w:rsidRPr="00F2246F" w:rsidRDefault="0046380C" w:rsidP="0046380C">
      <w:pPr>
        <w:widowControl w:val="0"/>
        <w:spacing w:before="180" w:after="120"/>
        <w:ind w:left="1024" w:firstLine="392"/>
        <w:jc w:val="both"/>
        <w:outlineLvl w:val="1"/>
        <w:rPr>
          <w:rFonts w:ascii="Garamond" w:hAnsi="Garamond"/>
          <w:lang w:eastAsia="en-GB"/>
        </w:rPr>
      </w:pPr>
      <w:r w:rsidRPr="00F2246F">
        <w:rPr>
          <w:rFonts w:ascii="Garamond" w:hAnsi="Garamond"/>
          <w:lang w:eastAsia="en-GB"/>
        </w:rPr>
        <w:t>Ajánlati Felhívás;</w:t>
      </w:r>
    </w:p>
    <w:p w14:paraId="2CACACE2" w14:textId="77777777" w:rsidR="0046380C" w:rsidRPr="00F2246F" w:rsidRDefault="0046380C" w:rsidP="0046380C">
      <w:pPr>
        <w:widowControl w:val="0"/>
        <w:spacing w:before="180" w:after="120"/>
        <w:ind w:left="996" w:firstLine="420"/>
        <w:jc w:val="both"/>
        <w:outlineLvl w:val="1"/>
        <w:rPr>
          <w:rFonts w:ascii="Garamond" w:hAnsi="Garamond"/>
          <w:color w:val="000000"/>
          <w:lang w:eastAsia="en-GB"/>
        </w:rPr>
      </w:pPr>
      <w:r w:rsidRPr="00F2246F">
        <w:rPr>
          <w:rFonts w:ascii="Garamond" w:hAnsi="Garamond"/>
          <w:lang w:eastAsia="en-GB"/>
        </w:rPr>
        <w:t>Dokumentáció;</w:t>
      </w:r>
    </w:p>
    <w:p w14:paraId="77712ACC" w14:textId="77777777" w:rsidR="0046380C" w:rsidRPr="00F2246F" w:rsidRDefault="0046380C" w:rsidP="0046380C">
      <w:pPr>
        <w:widowControl w:val="0"/>
        <w:spacing w:before="180" w:after="120"/>
        <w:ind w:left="1416"/>
        <w:jc w:val="both"/>
        <w:outlineLvl w:val="1"/>
        <w:rPr>
          <w:rFonts w:ascii="Garamond" w:hAnsi="Garamond"/>
          <w:color w:val="000000"/>
          <w:lang w:eastAsia="en-GB"/>
        </w:rPr>
      </w:pPr>
      <w:r w:rsidRPr="00F2246F">
        <w:rPr>
          <w:rFonts w:ascii="Garamond" w:hAnsi="Garamond"/>
          <w:lang w:eastAsia="en-GB"/>
        </w:rPr>
        <w:t xml:space="preserve">Eladó nyertes ajánlatának teljes </w:t>
      </w:r>
      <w:r w:rsidRPr="00D83A0A">
        <w:rPr>
          <w:rFonts w:ascii="Garamond" w:hAnsi="Garamond"/>
          <w:lang w:eastAsia="en-GB"/>
        </w:rPr>
        <w:t>tartalma a Kbt. 77. §-ának (4) bekezdésében foglaltakra</w:t>
      </w:r>
      <w:r w:rsidRPr="00F2246F">
        <w:rPr>
          <w:rFonts w:ascii="Garamond" w:hAnsi="Garamond"/>
          <w:lang w:eastAsia="en-GB"/>
        </w:rPr>
        <w:t xml:space="preserve"> figyelemmel.</w:t>
      </w:r>
    </w:p>
    <w:p w14:paraId="4B83C600" w14:textId="77777777" w:rsidR="0046380C" w:rsidRPr="00F2246F" w:rsidRDefault="0046380C" w:rsidP="0046380C">
      <w:pPr>
        <w:widowControl w:val="0"/>
        <w:numPr>
          <w:ilvl w:val="1"/>
          <w:numId w:val="52"/>
        </w:numPr>
        <w:spacing w:before="180" w:after="120"/>
        <w:contextualSpacing/>
        <w:jc w:val="both"/>
        <w:outlineLvl w:val="1"/>
        <w:rPr>
          <w:rFonts w:ascii="Garamond" w:hAnsi="Garamond"/>
          <w:color w:val="000000"/>
          <w:lang w:eastAsia="en-GB"/>
        </w:rPr>
      </w:pPr>
      <w:r w:rsidRPr="00F2246F">
        <w:rPr>
          <w:rFonts w:ascii="Garamond" w:hAnsi="Garamond"/>
          <w:lang w:eastAsia="en-GB"/>
        </w:rPr>
        <w:t xml:space="preserve">A fenti, említett dokumentumok közötti, ugyanazon kérdésre vonatkozó bármely eltérés, ellentmondás, értelmezési nehézség esetén a dokumentumok hierarchiája (említési sorrendben a legmagasabb rendűvel kezdve) a következő: (i) jelen Szerződés; (ii) az esetleges kiegészítő tájékoztatás kérésére adott ajánlatkérői válaszok; (iii) az Ajánlati </w:t>
      </w:r>
      <w:r w:rsidRPr="00F2246F">
        <w:rPr>
          <w:rFonts w:ascii="Garamond" w:hAnsi="Garamond"/>
          <w:lang w:eastAsia="en-GB"/>
        </w:rPr>
        <w:lastRenderedPageBreak/>
        <w:t>Felhívás és Dokumentáció; (iv) Eladó, mint Ajánlattevő nyertes ajánlata.</w:t>
      </w:r>
    </w:p>
    <w:p w14:paraId="194FCB70" w14:textId="77777777" w:rsidR="0046380C" w:rsidRPr="00F2246F" w:rsidRDefault="0046380C" w:rsidP="0046380C">
      <w:pPr>
        <w:ind w:left="1080"/>
        <w:jc w:val="both"/>
        <w:rPr>
          <w:rFonts w:ascii="Garamond" w:hAnsi="Garamond"/>
        </w:rPr>
      </w:pPr>
      <w:r w:rsidRPr="00F2246F">
        <w:rPr>
          <w:rFonts w:ascii="Garamond" w:hAnsi="Garamond"/>
          <w:lang w:eastAsia="en-GB"/>
        </w:rPr>
        <w:t>Felek rögzítik, hogy a fent említett dokumentumok fizikailag ugyan nem kerülnek csatolásra a Szerződés törzsszövegéhez, ám mindkét Fél számára ismert azok tartalma.</w:t>
      </w:r>
    </w:p>
    <w:p w14:paraId="253C4E92" w14:textId="77777777" w:rsidR="0046380C" w:rsidRPr="00F2246F" w:rsidRDefault="0046380C" w:rsidP="0046380C">
      <w:pPr>
        <w:keepNext/>
        <w:numPr>
          <w:ilvl w:val="0"/>
          <w:numId w:val="52"/>
        </w:numPr>
        <w:tabs>
          <w:tab w:val="left" w:pos="567"/>
        </w:tabs>
        <w:spacing w:before="360" w:after="240"/>
        <w:ind w:hanging="720"/>
        <w:outlineLvl w:val="0"/>
        <w:rPr>
          <w:rFonts w:ascii="Garamond" w:hAnsi="Garamond"/>
          <w:b/>
          <w:bCs/>
          <w:kern w:val="36"/>
        </w:rPr>
      </w:pPr>
      <w:r w:rsidRPr="00F2246F">
        <w:rPr>
          <w:rFonts w:ascii="Garamond" w:hAnsi="Garamond"/>
          <w:b/>
          <w:bCs/>
          <w:caps/>
          <w:kern w:val="36"/>
        </w:rPr>
        <w:t>Értelmező rendelkezések</w:t>
      </w:r>
    </w:p>
    <w:p w14:paraId="159F0A70" w14:textId="77777777" w:rsidR="0046380C" w:rsidRPr="00F2246F" w:rsidRDefault="0046380C" w:rsidP="0046380C">
      <w:pPr>
        <w:spacing w:after="120"/>
        <w:ind w:left="567"/>
        <w:jc w:val="both"/>
        <w:rPr>
          <w:rFonts w:ascii="Garamond" w:hAnsi="Garamond"/>
        </w:rPr>
      </w:pPr>
      <w:r w:rsidRPr="00F2246F">
        <w:rPr>
          <w:rFonts w:ascii="Garamond" w:hAnsi="Garamond"/>
        </w:rPr>
        <w:t xml:space="preserve">Amennyiben a szövegösszefüggésből más nem következik, a jelen Szerződésben használt fogalmak az alábbiakban rögzített jelentéssel bírnak, amennyiben jogszabály eltérést nem engedő (kógens) rendelkezése a lentebb írtak kapcsán eltérő definíciót </w:t>
      </w:r>
      <w:r>
        <w:rPr>
          <w:rFonts w:ascii="Garamond" w:hAnsi="Garamond"/>
        </w:rPr>
        <w:t xml:space="preserve">nem </w:t>
      </w:r>
      <w:r w:rsidRPr="00F2246F">
        <w:rPr>
          <w:rFonts w:ascii="Garamond" w:hAnsi="Garamond"/>
        </w:rPr>
        <w:t>tartalmaz:</w:t>
      </w:r>
    </w:p>
    <w:p w14:paraId="11602489" w14:textId="77777777" w:rsidR="0046380C" w:rsidRPr="00C85012" w:rsidRDefault="0046380C" w:rsidP="0046380C">
      <w:pPr>
        <w:spacing w:after="120"/>
        <w:ind w:left="567"/>
        <w:jc w:val="both"/>
      </w:pPr>
      <w:r w:rsidRPr="00F2246F">
        <w:rPr>
          <w:rFonts w:ascii="Garamond" w:hAnsi="Garamond"/>
          <w:b/>
        </w:rPr>
        <w:t xml:space="preserve">Átadás-átvételi pont: </w:t>
      </w:r>
    </w:p>
    <w:p w14:paraId="306657F0" w14:textId="77777777" w:rsidR="0046380C" w:rsidRPr="003E4812" w:rsidRDefault="0046380C" w:rsidP="0046380C">
      <w:pPr>
        <w:spacing w:after="120"/>
        <w:ind w:left="567"/>
        <w:jc w:val="both"/>
        <w:rPr>
          <w:rFonts w:ascii="Garamond" w:hAnsi="Garamond"/>
        </w:rPr>
      </w:pPr>
      <w:r w:rsidRPr="003E4812">
        <w:rPr>
          <w:rFonts w:ascii="Garamond" w:hAnsi="Garamond"/>
        </w:rPr>
        <w:t>Az Átadási pont egy adott felhasználási hely vonatkozásában a Vevő felhasználási helyét ellátó földgáz elosztóvezeték a felhasználási hely telekhatárára eső végpontja. A földgáz átadása a Vevő részére az Átadási ponton történik. Eladó a jelen Szerződésben rögzített földgázmennyiség és teljesítmény rendelkezésre állását ezen a ponton biztosítja. Vevő a földgázt az Átadási ponton veszi át kizárólag saját felhasználás céljából. Vevő az átvett földgázt harmadik személy számára nem adja tovább, illetve a felhasználási helyről más területre nem vezeti át.</w:t>
      </w:r>
    </w:p>
    <w:p w14:paraId="6148668E" w14:textId="77777777" w:rsidR="0046380C" w:rsidRPr="003E4812" w:rsidRDefault="0046380C" w:rsidP="0046380C">
      <w:pPr>
        <w:spacing w:after="120"/>
        <w:ind w:left="567"/>
        <w:jc w:val="both"/>
        <w:rPr>
          <w:rFonts w:ascii="Garamond" w:hAnsi="Garamond"/>
        </w:rPr>
      </w:pPr>
      <w:r w:rsidRPr="003E4812">
        <w:rPr>
          <w:rFonts w:ascii="Garamond" w:hAnsi="Garamond"/>
        </w:rPr>
        <w:t xml:space="preserve">A Szerződés szerinti földgázminőség és átadási nyomás teljesítésének, valamint a tulajdonjog és a kárveszély átszállásának helye az Átadási pont. </w:t>
      </w:r>
    </w:p>
    <w:p w14:paraId="319343A8" w14:textId="77777777" w:rsidR="0046380C" w:rsidRPr="00F2246F" w:rsidRDefault="0046380C" w:rsidP="0046380C">
      <w:pPr>
        <w:spacing w:after="120"/>
        <w:ind w:left="567"/>
        <w:jc w:val="both"/>
        <w:rPr>
          <w:rFonts w:ascii="Garamond" w:hAnsi="Garamond"/>
        </w:rPr>
      </w:pPr>
    </w:p>
    <w:p w14:paraId="79975759"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Elosztó: </w:t>
      </w:r>
      <w:r w:rsidRPr="00F2246F">
        <w:rPr>
          <w:rFonts w:ascii="Garamond" w:hAnsi="Garamond"/>
        </w:rPr>
        <w:t>a 2008. évi XL. törvény szerinti földgáz elosztó hálózat üzemeltetési engedéllyel rendelkező társaság, aki a fogyasztóval közvetlen kapcsolatban áll;</w:t>
      </w:r>
    </w:p>
    <w:p w14:paraId="3DFEF0EF"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Eltérő minőségű földgáz: </w:t>
      </w:r>
      <w:r w:rsidRPr="00F2246F">
        <w:rPr>
          <w:rFonts w:ascii="Garamond" w:hAnsi="Garamond"/>
        </w:rPr>
        <w:t>a szerződés 13.1. pontban megadott minőségi jellemzőket nem teljesítő földgáz;</w:t>
      </w:r>
    </w:p>
    <w:p w14:paraId="786DE78C" w14:textId="77777777" w:rsidR="0046380C" w:rsidRPr="00F2246F" w:rsidRDefault="0046380C" w:rsidP="0046380C">
      <w:pPr>
        <w:spacing w:after="120"/>
        <w:ind w:left="567"/>
        <w:jc w:val="both"/>
        <w:rPr>
          <w:rFonts w:ascii="Garamond" w:hAnsi="Garamond"/>
          <w:b/>
        </w:rPr>
      </w:pPr>
      <w:r w:rsidRPr="00F2246F">
        <w:rPr>
          <w:rFonts w:ascii="Garamond" w:hAnsi="Garamond"/>
          <w:b/>
        </w:rPr>
        <w:t>Forráshiány:</w:t>
      </w:r>
      <w:r w:rsidRPr="00F2246F">
        <w:rPr>
          <w:rFonts w:ascii="Garamond" w:hAnsi="Garamond"/>
        </w:rPr>
        <w:t xml:space="preserve"> a földgázrendszer azon állapota, amikor a fogyasztási igények tartósan meghaladják a forrás mennyiségét és nincs lehetőség a gázrendszer igény szerinti forrás-fogyasztás egyensúlyának helyreállítására;</w:t>
      </w:r>
    </w:p>
    <w:p w14:paraId="2B58E730" w14:textId="77777777" w:rsidR="0046380C" w:rsidRPr="00F2246F" w:rsidRDefault="0046380C" w:rsidP="0046380C">
      <w:pPr>
        <w:spacing w:after="120"/>
        <w:ind w:left="567"/>
        <w:jc w:val="both"/>
        <w:rPr>
          <w:rFonts w:ascii="Garamond" w:hAnsi="Garamond"/>
          <w:b/>
        </w:rPr>
      </w:pPr>
      <w:r w:rsidRPr="00F2246F">
        <w:rPr>
          <w:rFonts w:ascii="Garamond" w:hAnsi="Garamond"/>
          <w:b/>
        </w:rPr>
        <w:t>Földgáz:</w:t>
      </w:r>
      <w:r w:rsidRPr="00F2246F">
        <w:rPr>
          <w:rFonts w:ascii="Garamond" w:hAnsi="Garamond"/>
        </w:rPr>
        <w:t xml:space="preserve"> olyan természetes éghető gáz, amely megfelel az MSZ 1648:2000 szabványnak. Jelen szerződésben szereplő minden földgáz mennyiség adat gáztechnikai normál állapotban, 288,15°K (</w:t>
      </w:r>
      <w:smartTag w:uri="urn:schemas-microsoft-com:office:smarttags" w:element="metricconverter">
        <w:smartTagPr>
          <w:attr w:name="ProductID" w:val="15 ﾰC"/>
        </w:smartTagPr>
        <w:r w:rsidRPr="00F2246F">
          <w:rPr>
            <w:rFonts w:ascii="Garamond" w:hAnsi="Garamond"/>
          </w:rPr>
          <w:t>15 °C</w:t>
        </w:r>
      </w:smartTag>
      <w:r w:rsidRPr="00F2246F">
        <w:rPr>
          <w:rFonts w:ascii="Garamond" w:hAnsi="Garamond"/>
        </w:rPr>
        <w:t>) hőmérsékleten és 101,325 kPa nyomáson értendő;</w:t>
      </w:r>
    </w:p>
    <w:p w14:paraId="0CA9E3B3" w14:textId="77777777" w:rsidR="0046380C" w:rsidRPr="007537D1" w:rsidRDefault="0046380C" w:rsidP="0046380C">
      <w:pPr>
        <w:spacing w:after="120"/>
        <w:ind w:left="567"/>
        <w:jc w:val="both"/>
        <w:rPr>
          <w:rFonts w:ascii="Garamond" w:hAnsi="Garamond" w:cs="Arial"/>
          <w:sz w:val="22"/>
          <w:szCs w:val="22"/>
        </w:rPr>
      </w:pPr>
      <w:r w:rsidRPr="00F2246F">
        <w:rPr>
          <w:rFonts w:ascii="Garamond" w:hAnsi="Garamond"/>
          <w:b/>
        </w:rPr>
        <w:t>Fűtőérték</w:t>
      </w:r>
      <w:r w:rsidRPr="00CB77F7">
        <w:rPr>
          <w:rFonts w:ascii="Garamond" w:hAnsi="Garamond"/>
          <w:b/>
        </w:rPr>
        <w:t>:</w:t>
      </w:r>
      <w:r w:rsidRPr="00CB77F7">
        <w:rPr>
          <w:rFonts w:ascii="Garamond" w:hAnsi="Garamond"/>
        </w:rPr>
        <w:t xml:space="preserve"> </w:t>
      </w:r>
      <w:r w:rsidRPr="007537D1">
        <w:rPr>
          <w:rFonts w:ascii="Garamond" w:hAnsi="Garamond"/>
        </w:rPr>
        <w:t>az a hőmennyiség, amely állandó nyomáson, meghatározott (1 gnm</w:t>
      </w:r>
      <w:r w:rsidRPr="007537D1">
        <w:rPr>
          <w:rFonts w:ascii="Garamond" w:hAnsi="Garamond"/>
          <w:vertAlign w:val="superscript"/>
        </w:rPr>
        <w:t>3</w:t>
      </w:r>
      <w:r w:rsidRPr="007537D1">
        <w:rPr>
          <w:rFonts w:ascii="Garamond" w:hAnsi="Garamond"/>
        </w:rPr>
        <w:t>) mennyiségű földgáznak levegőben való tökéletes elégése során felszabadul, ha az égéstermék véghőmérséklete megegyezik a kiindulási hőmérséklettel, valamint mind a kiindulási komponensek, mind az égéstermékek gáz halmazállapotúak. Mértékegysége: MJ/gnm</w:t>
      </w:r>
      <w:r w:rsidRPr="007537D1">
        <w:rPr>
          <w:rFonts w:ascii="Garamond" w:hAnsi="Garamond"/>
          <w:vertAlign w:val="superscript"/>
        </w:rPr>
        <w:t>3</w:t>
      </w:r>
      <w:r w:rsidRPr="007537D1">
        <w:rPr>
          <w:rFonts w:ascii="Garamond" w:hAnsi="Garamond"/>
        </w:rPr>
        <w:t>.</w:t>
      </w:r>
    </w:p>
    <w:p w14:paraId="6C90F389" w14:textId="77777777" w:rsidR="0046380C" w:rsidRPr="00CB77F7" w:rsidRDefault="0046380C" w:rsidP="0046380C">
      <w:pPr>
        <w:spacing w:after="120"/>
        <w:ind w:left="567"/>
        <w:jc w:val="both"/>
        <w:rPr>
          <w:rFonts w:ascii="Garamond" w:hAnsi="Garamond"/>
        </w:rPr>
      </w:pPr>
      <w:r w:rsidRPr="00CB77F7">
        <w:rPr>
          <w:rFonts w:ascii="Garamond" w:hAnsi="Garamond"/>
          <w:b/>
        </w:rPr>
        <w:t>Gázdíj:</w:t>
      </w:r>
      <w:r w:rsidRPr="00CB77F7">
        <w:rPr>
          <w:rFonts w:ascii="Garamond" w:hAnsi="Garamond"/>
        </w:rPr>
        <w:t xml:space="preserve"> a Felek által kölcsönösen elfogadott fajlagos díj HUF/MJ-ban kifejezve;</w:t>
      </w:r>
    </w:p>
    <w:p w14:paraId="0FDBC0BD" w14:textId="77777777" w:rsidR="0046380C" w:rsidRPr="007537D1" w:rsidRDefault="0046380C" w:rsidP="0046380C">
      <w:pPr>
        <w:spacing w:after="120"/>
        <w:ind w:left="567"/>
        <w:jc w:val="both"/>
        <w:rPr>
          <w:rFonts w:ascii="Garamond" w:hAnsi="Garamond"/>
        </w:rPr>
      </w:pPr>
      <w:r w:rsidRPr="00CB77F7">
        <w:rPr>
          <w:rFonts w:ascii="Garamond" w:hAnsi="Garamond"/>
          <w:b/>
        </w:rPr>
        <w:t>Gázév:</w:t>
      </w:r>
      <w:r w:rsidRPr="00CB77F7">
        <w:rPr>
          <w:rFonts w:ascii="Garamond" w:hAnsi="Garamond"/>
        </w:rPr>
        <w:t xml:space="preserve"> </w:t>
      </w:r>
      <w:r w:rsidRPr="007537D1">
        <w:rPr>
          <w:rFonts w:ascii="Garamond" w:hAnsi="Garamond"/>
        </w:rPr>
        <w:t xml:space="preserve">a tárgyév </w:t>
      </w:r>
      <w:r>
        <w:rPr>
          <w:rFonts w:ascii="Garamond" w:hAnsi="Garamond"/>
        </w:rPr>
        <w:t>október</w:t>
      </w:r>
      <w:r w:rsidRPr="007537D1">
        <w:rPr>
          <w:rFonts w:ascii="Garamond" w:hAnsi="Garamond"/>
        </w:rPr>
        <w:t xml:space="preserve"> 1-jei gáznap kezdetétől a következő év </w:t>
      </w:r>
      <w:r>
        <w:rPr>
          <w:rFonts w:ascii="Garamond" w:hAnsi="Garamond"/>
        </w:rPr>
        <w:t>szeptember</w:t>
      </w:r>
      <w:r w:rsidRPr="007537D1">
        <w:rPr>
          <w:rFonts w:ascii="Garamond" w:hAnsi="Garamond"/>
        </w:rPr>
        <w:t xml:space="preserve"> 30-ai gáznap végéig terjedő időszak. Gázév közben megkezdett földgázellátás, vagy Gázév közben megszűnő Szerződés esetében jelen Szerződés vonatkozásában Gázévnek minősül a földgázellátás kezdete és a Gázév vége, illetve a Gázév kezdete és a Szerződés megszűnése közötti időszak is. Gázévnek minősül továbbá a Szerződés szerinti földgázellátás kezdete és a Szerződés megszűnése közötti időszak is, amennyiben az egy Gázéven belülre esik.</w:t>
      </w:r>
      <w:r>
        <w:rPr>
          <w:rFonts w:ascii="Garamond" w:hAnsi="Garamond"/>
        </w:rPr>
        <w:t xml:space="preserve"> Vevő jelen szerződés során a gázévtől eltérő időszakra köti a szerződést.</w:t>
      </w:r>
    </w:p>
    <w:p w14:paraId="7C7DD0C6" w14:textId="77777777" w:rsidR="0046380C" w:rsidRPr="00F2246F" w:rsidRDefault="0046380C" w:rsidP="0046380C">
      <w:pPr>
        <w:spacing w:after="120"/>
        <w:ind w:left="567"/>
        <w:jc w:val="both"/>
        <w:rPr>
          <w:rFonts w:ascii="Garamond" w:hAnsi="Garamond"/>
        </w:rPr>
      </w:pPr>
      <w:r w:rsidRPr="00F2246F">
        <w:rPr>
          <w:rFonts w:ascii="Garamond" w:hAnsi="Garamond"/>
          <w:b/>
        </w:rPr>
        <w:t>Gázhónap:</w:t>
      </w:r>
      <w:r w:rsidRPr="00F2246F">
        <w:rPr>
          <w:rFonts w:ascii="Garamond" w:hAnsi="Garamond"/>
        </w:rPr>
        <w:t xml:space="preserve"> a naptári hónapok első napjának reggel 6:00 órájától a következő naptári hónap első napjának reggel 06:00 órájáig terjedő időszak;</w:t>
      </w:r>
    </w:p>
    <w:p w14:paraId="01BF2C07" w14:textId="77777777" w:rsidR="0046380C" w:rsidRPr="00F2246F" w:rsidRDefault="0046380C" w:rsidP="0046380C">
      <w:pPr>
        <w:spacing w:after="120"/>
        <w:ind w:left="567"/>
        <w:jc w:val="both"/>
        <w:rPr>
          <w:rFonts w:ascii="Garamond" w:hAnsi="Garamond"/>
        </w:rPr>
      </w:pPr>
      <w:r w:rsidRPr="00F2246F">
        <w:rPr>
          <w:rFonts w:ascii="Garamond" w:hAnsi="Garamond"/>
          <w:b/>
        </w:rPr>
        <w:t>Gáznap:</w:t>
      </w:r>
      <w:r w:rsidRPr="00F2246F">
        <w:rPr>
          <w:rFonts w:ascii="Garamond" w:hAnsi="Garamond"/>
        </w:rPr>
        <w:t xml:space="preserve"> a tárgynap reggel 06:00 órájától a következő nap reggel 06:00 órájáig terjedő időszak;</w:t>
      </w:r>
    </w:p>
    <w:p w14:paraId="1E08B1D5" w14:textId="77777777" w:rsidR="0046380C" w:rsidRPr="00F2246F" w:rsidRDefault="0046380C" w:rsidP="0046380C">
      <w:pPr>
        <w:spacing w:after="120"/>
        <w:ind w:left="567"/>
        <w:jc w:val="both"/>
        <w:rPr>
          <w:rFonts w:ascii="Garamond" w:hAnsi="Garamond"/>
        </w:rPr>
      </w:pPr>
      <w:r w:rsidRPr="00F2246F">
        <w:rPr>
          <w:rFonts w:ascii="Garamond" w:hAnsi="Garamond"/>
          <w:b/>
        </w:rPr>
        <w:lastRenderedPageBreak/>
        <w:t>GET:</w:t>
      </w:r>
      <w:r w:rsidRPr="00F2246F">
        <w:rPr>
          <w:rFonts w:ascii="Garamond" w:hAnsi="Garamond"/>
        </w:rPr>
        <w:t xml:space="preserve"> a szerződés megkötésekor a földgázellátásról szóló 2008. évi XL. törvény és annak módosításai;</w:t>
      </w:r>
    </w:p>
    <w:p w14:paraId="4E9AEF14" w14:textId="77777777" w:rsidR="0046380C" w:rsidRPr="007537D1" w:rsidRDefault="0046380C" w:rsidP="0046380C">
      <w:pPr>
        <w:spacing w:after="120"/>
        <w:ind w:left="567"/>
        <w:jc w:val="both"/>
        <w:rPr>
          <w:rFonts w:ascii="Garamond" w:hAnsi="Garamond"/>
        </w:rPr>
      </w:pPr>
      <w:r w:rsidRPr="00CB77F7">
        <w:rPr>
          <w:rFonts w:ascii="Garamond" w:hAnsi="Garamond"/>
          <w:b/>
        </w:rPr>
        <w:t xml:space="preserve">Földgázellátási zavar: </w:t>
      </w:r>
      <w:r w:rsidRPr="007537D1">
        <w:rPr>
          <w:rFonts w:ascii="Garamond" w:hAnsi="Garamond"/>
        </w:rPr>
        <w:t>a földgázellátási válsághelyzetet el nem érő mértékű, jellemzően területi/regionális zavar, amely az elosztó- és szállító hálózat, valamint a földgáztároló üzembiztonságát, szabályozhatóságát vagy együttműködő képességét súlyosan veszélyezteti, és amely következtében az együttműködő földgázrendszer egyensúlya csak egyes felhasználók földgázvételezésének korlátozásával biztosítható (265/2009 (XII.1.) Korm. rend.)</w:t>
      </w:r>
    </w:p>
    <w:p w14:paraId="28D2B3AD" w14:textId="77777777" w:rsidR="0046380C" w:rsidRPr="007537D1" w:rsidRDefault="0046380C" w:rsidP="0046380C">
      <w:pPr>
        <w:spacing w:after="120"/>
        <w:ind w:left="567"/>
        <w:jc w:val="both"/>
        <w:rPr>
          <w:rFonts w:ascii="Garamond" w:hAnsi="Garamond"/>
        </w:rPr>
      </w:pPr>
      <w:r w:rsidRPr="007537D1">
        <w:rPr>
          <w:rFonts w:ascii="Garamond" w:hAnsi="Garamond"/>
          <w:b/>
        </w:rPr>
        <w:t xml:space="preserve">Földgázellátási válsághelyzet: </w:t>
      </w:r>
      <w:r w:rsidRPr="007537D1">
        <w:rPr>
          <w:rFonts w:ascii="Garamond" w:hAnsi="Garamond"/>
        </w:rPr>
        <w:t>az az esemény, amely a személyeket, vagyontárgyaikat, a természetet, a környezetet vagy a felhasználók jelentős részének ellátását veszélyezteti.(265/2009 (XII.1.) Korm. rend.)</w:t>
      </w:r>
    </w:p>
    <w:p w14:paraId="3643AC6B" w14:textId="77777777" w:rsidR="0046380C" w:rsidRPr="00F2246F" w:rsidRDefault="0046380C" w:rsidP="0046380C">
      <w:pPr>
        <w:spacing w:after="120"/>
        <w:ind w:left="567"/>
        <w:jc w:val="both"/>
        <w:rPr>
          <w:rFonts w:ascii="Garamond" w:hAnsi="Garamond"/>
        </w:rPr>
      </w:pPr>
      <w:r w:rsidRPr="00F2246F">
        <w:rPr>
          <w:rFonts w:ascii="Garamond" w:hAnsi="Garamond"/>
          <w:b/>
        </w:rPr>
        <w:t>Korlátozás:</w:t>
      </w:r>
      <w:r w:rsidRPr="00F2246F">
        <w:rPr>
          <w:rFonts w:ascii="Garamond" w:hAnsi="Garamond"/>
        </w:rPr>
        <w:t xml:space="preserve"> a hatályos jogszabályok szerint értelmezendő üzemzavar vagy forráshiány miatt szükségessé vált fogyasztáskorlátozás;</w:t>
      </w:r>
    </w:p>
    <w:p w14:paraId="5D3A6407"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Lekötött órai teljesítmény: </w:t>
      </w:r>
      <w:r w:rsidRPr="00F2246F">
        <w:rPr>
          <w:rFonts w:ascii="Garamond" w:hAnsi="Garamond"/>
        </w:rPr>
        <w:t>a Vevő által lekötött és az Eladó által az átadás-átvételi ponton rendelkezésre tartott teljesítmény (m3/h vagy MJ/h)-ban;</w:t>
      </w:r>
    </w:p>
    <w:p w14:paraId="241C549C"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Magyar Kereskedelmi Engedélyezési Hivatal (MKEH): </w:t>
      </w:r>
      <w:r w:rsidRPr="00F2246F">
        <w:rPr>
          <w:rFonts w:ascii="Garamond" w:hAnsi="Garamond"/>
        </w:rPr>
        <w:t>az OMH (Országos Mérésügyi Hivatal) általános jogutódja;</w:t>
      </w:r>
    </w:p>
    <w:p w14:paraId="6DE6A602" w14:textId="77777777" w:rsidR="0046380C" w:rsidRPr="00F2246F" w:rsidRDefault="0046380C" w:rsidP="0046380C">
      <w:pPr>
        <w:spacing w:after="120"/>
        <w:ind w:left="567"/>
        <w:jc w:val="both"/>
        <w:rPr>
          <w:rFonts w:ascii="Garamond" w:hAnsi="Garamond"/>
        </w:rPr>
      </w:pPr>
      <w:r w:rsidRPr="00F2246F">
        <w:rPr>
          <w:rFonts w:ascii="Garamond" w:hAnsi="Garamond"/>
          <w:b/>
        </w:rPr>
        <w:t>M</w:t>
      </w:r>
      <w:r>
        <w:rPr>
          <w:rFonts w:ascii="Garamond" w:hAnsi="Garamond"/>
          <w:b/>
        </w:rPr>
        <w:t>EK</w:t>
      </w:r>
      <w:r w:rsidRPr="00F2246F">
        <w:rPr>
          <w:rFonts w:ascii="Garamond" w:hAnsi="Garamond"/>
          <w:b/>
        </w:rPr>
        <w:t xml:space="preserve">H: </w:t>
      </w:r>
      <w:r w:rsidRPr="00F2246F">
        <w:rPr>
          <w:rFonts w:ascii="Garamond" w:hAnsi="Garamond"/>
        </w:rPr>
        <w:t>Magyar Energetikai és Közmű Szabályozási Hivatal;</w:t>
      </w:r>
    </w:p>
    <w:p w14:paraId="447B838D"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Minőségi hiba: </w:t>
      </w:r>
      <w:r w:rsidRPr="00F2246F">
        <w:rPr>
          <w:rFonts w:ascii="Garamond" w:hAnsi="Garamond"/>
        </w:rPr>
        <w:t>az Eladó hibájából minőségi hibás a teljesítés akkor, ha a szerződésben kikötött minőségtől az Eladó hibájából ott meghatározott mértéket (a fűtőérték +/-5%-os ingadozása) meghaladó eltérés áll fenn. A minőségi hiba időtartama az az időszak, amely a vizsgált és kifogásolt minta vételének napját megelőző utolsó mérési naptól a minőségi hiba megszüntetésének - vagy a szerződés módosításának – napjáig tart;</w:t>
      </w:r>
    </w:p>
    <w:p w14:paraId="5172968E"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Működési engedély: </w:t>
      </w:r>
      <w:r w:rsidRPr="00F2246F">
        <w:rPr>
          <w:rFonts w:ascii="Garamond" w:hAnsi="Garamond"/>
        </w:rPr>
        <w:t>az engedélyhez kötött gázipari tevékenységek folytatására a MKEH által kiadott működési engedély;</w:t>
      </w:r>
    </w:p>
    <w:p w14:paraId="3406B9BA"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Nem normál üzemmenet a gázátadó állomáson: </w:t>
      </w:r>
      <w:r w:rsidRPr="00F2246F">
        <w:rPr>
          <w:rFonts w:ascii="Garamond" w:hAnsi="Garamond"/>
        </w:rPr>
        <w:t>az az állapot, amikor a gázátadó állomás nyomásszabályozói, nyomásvédelmi, gázmelegítési és mérési berendezései közül egy, vagy több meghibásodik, nem üzemszerűen működik;</w:t>
      </w:r>
    </w:p>
    <w:p w14:paraId="010FDCE1"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Rendelkezésre állási hiba: </w:t>
      </w:r>
      <w:r w:rsidRPr="00F2246F">
        <w:rPr>
          <w:rFonts w:ascii="Garamond" w:hAnsi="Garamond"/>
        </w:rPr>
        <w:t>a földgáz szerződés szerinti folyamatos Eladó általi rendelkezésre bocsátásának az Eladó hibájából történő elmulasztása, vagy a földgáz átadásának az Eladó általi indokolatlan korlátozása, szüneteltetése;</w:t>
      </w:r>
    </w:p>
    <w:p w14:paraId="58996214"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Rendszerirányító: </w:t>
      </w:r>
      <w:r w:rsidRPr="00F2246F">
        <w:rPr>
          <w:rFonts w:ascii="Garamond" w:hAnsi="Garamond"/>
        </w:rPr>
        <w:t>a 2008. évi XL. törvény szerinti földgáz rendszerirányítási működési engedéllyel rendelkező társaság;</w:t>
      </w:r>
    </w:p>
    <w:p w14:paraId="0F5477E8"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Specifikáció: </w:t>
      </w:r>
      <w:r w:rsidRPr="00F2246F">
        <w:rPr>
          <w:rFonts w:ascii="Garamond" w:hAnsi="Garamond"/>
        </w:rPr>
        <w:t>a közszolgáltatású földgázra az MSZ 1648:2000 szabvány, illetve jelen szerződés szerint meghatározott minőségi követelmények;</w:t>
      </w:r>
    </w:p>
    <w:p w14:paraId="3688A7AB"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Szállító: </w:t>
      </w:r>
      <w:r w:rsidRPr="00F2246F">
        <w:rPr>
          <w:rFonts w:ascii="Garamond" w:hAnsi="Garamond"/>
        </w:rPr>
        <w:t>a GET szerinti földgázszállítási működési engedéllyel rendelkező társaság;</w:t>
      </w:r>
    </w:p>
    <w:p w14:paraId="3395214A"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Szerződött éves mennyiség: </w:t>
      </w:r>
      <w:r w:rsidRPr="00F2246F">
        <w:rPr>
          <w:rFonts w:ascii="Garamond" w:hAnsi="Garamond"/>
        </w:rPr>
        <w:t>a gázévre leszerződött, a szerződés 2. sz. mellékletében meghatározott mennyiség;</w:t>
      </w:r>
    </w:p>
    <w:p w14:paraId="7B2AE95F"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Tároló: </w:t>
      </w:r>
      <w:r w:rsidRPr="00F2246F">
        <w:rPr>
          <w:rFonts w:ascii="Garamond" w:hAnsi="Garamond"/>
        </w:rPr>
        <w:t>a GET szerinti földgáz földalatti tárolási működési engedéllyel rendelkező társaság;</w:t>
      </w:r>
    </w:p>
    <w:p w14:paraId="3847EB61"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ÜKSZ: </w:t>
      </w:r>
      <w:r w:rsidRPr="00F2246F">
        <w:rPr>
          <w:rFonts w:ascii="Garamond" w:hAnsi="Garamond"/>
        </w:rPr>
        <w:t>Magyar Energetikai és Közmű Szabályozási Hivatal (MKEH) által jóváhagyott „Magyar Földgázrendszer Üzemi és Kereskedelmi Szabályzata”-nak mindenkor hatályos változata;</w:t>
      </w:r>
    </w:p>
    <w:p w14:paraId="3A1DCA78"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Üzletszabályzat: </w:t>
      </w:r>
      <w:r w:rsidRPr="00F2246F">
        <w:rPr>
          <w:rFonts w:ascii="Garamond" w:hAnsi="Garamond"/>
        </w:rPr>
        <w:t>az eladó érvényes, a Magyar Energetikai és Közmű Szabályozási Hivatal által jóváhagyott Fölgáz Kereskedelmi Üzletszabályzata;</w:t>
      </w:r>
    </w:p>
    <w:p w14:paraId="23ED3C74" w14:textId="77777777" w:rsidR="0046380C" w:rsidRPr="00F2246F" w:rsidRDefault="0046380C" w:rsidP="0046380C">
      <w:pPr>
        <w:spacing w:after="120"/>
        <w:ind w:left="567"/>
        <w:jc w:val="both"/>
        <w:rPr>
          <w:rFonts w:ascii="Garamond" w:hAnsi="Garamond"/>
        </w:rPr>
      </w:pPr>
      <w:r w:rsidRPr="00F2246F">
        <w:rPr>
          <w:rFonts w:ascii="Garamond" w:hAnsi="Garamond"/>
          <w:b/>
        </w:rPr>
        <w:lastRenderedPageBreak/>
        <w:t xml:space="preserve">VHR: </w:t>
      </w:r>
      <w:r w:rsidRPr="00F2246F">
        <w:rPr>
          <w:rFonts w:ascii="Garamond" w:hAnsi="Garamond"/>
        </w:rPr>
        <w:t>a szerződés megkötésekor a 19/2009. (I.30.) számú Kormányrendelet A földgázellátásról szóló 2008. évi XL. törvény egyes rendelkezéseinek végrehajtásáról;</w:t>
      </w:r>
    </w:p>
    <w:p w14:paraId="5F350654" w14:textId="77777777" w:rsidR="0046380C" w:rsidRPr="00F2246F" w:rsidRDefault="0046380C" w:rsidP="0046380C">
      <w:pPr>
        <w:spacing w:after="120"/>
        <w:ind w:left="567"/>
        <w:jc w:val="both"/>
        <w:rPr>
          <w:rFonts w:ascii="Garamond" w:hAnsi="Garamond"/>
        </w:rPr>
      </w:pPr>
      <w:r w:rsidRPr="00F2246F">
        <w:rPr>
          <w:rFonts w:ascii="Garamond" w:hAnsi="Garamond"/>
          <w:b/>
        </w:rPr>
        <w:t xml:space="preserve">Vis </w:t>
      </w:r>
      <w:r>
        <w:rPr>
          <w:rFonts w:ascii="Garamond" w:hAnsi="Garamond"/>
          <w:b/>
        </w:rPr>
        <w:t>M</w:t>
      </w:r>
      <w:r w:rsidRPr="00F2246F">
        <w:rPr>
          <w:rFonts w:ascii="Garamond" w:hAnsi="Garamond"/>
          <w:b/>
        </w:rPr>
        <w:t>a</w:t>
      </w:r>
      <w:r>
        <w:rPr>
          <w:rFonts w:ascii="Garamond" w:hAnsi="Garamond"/>
          <w:b/>
        </w:rPr>
        <w:t>i</w:t>
      </w:r>
      <w:r w:rsidRPr="00F2246F">
        <w:rPr>
          <w:rFonts w:ascii="Garamond" w:hAnsi="Garamond"/>
          <w:b/>
        </w:rPr>
        <w:t xml:space="preserve">or: </w:t>
      </w:r>
      <w:r w:rsidRPr="00F2246F">
        <w:rPr>
          <w:rFonts w:ascii="Garamond" w:hAnsi="Garamond"/>
        </w:rPr>
        <w:t>olyan külső körülmény, amely bármelyik Fél teljesítését késlelteti, gátolja vagy akadályozza, mely az ésszerű befolyásolhatóság határain kívül esik, és amelyet az érintett Fél legjobb tudása szerint megelőzni vagy elhárítani nem tud.</w:t>
      </w:r>
    </w:p>
    <w:p w14:paraId="1040BCB4"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kern w:val="36"/>
        </w:rPr>
      </w:pPr>
      <w:r w:rsidRPr="00F2246F">
        <w:rPr>
          <w:rFonts w:ascii="Garamond" w:hAnsi="Garamond"/>
          <w:b/>
          <w:bCs/>
          <w:caps/>
          <w:kern w:val="36"/>
        </w:rPr>
        <w:t>3.</w:t>
      </w:r>
      <w:r w:rsidRPr="00F2246F">
        <w:rPr>
          <w:rFonts w:ascii="Garamond" w:hAnsi="Garamond"/>
          <w:b/>
          <w:bCs/>
          <w:caps/>
          <w:kern w:val="36"/>
        </w:rPr>
        <w:tab/>
        <w:t>A szerződés tárgya és időtartama</w:t>
      </w:r>
    </w:p>
    <w:p w14:paraId="1E94065B" w14:textId="77777777" w:rsidR="0046380C" w:rsidRPr="002254E0" w:rsidRDefault="0046380C" w:rsidP="0046380C">
      <w:pPr>
        <w:spacing w:after="120"/>
        <w:ind w:left="567" w:hanging="567"/>
        <w:jc w:val="both"/>
        <w:rPr>
          <w:rFonts w:ascii="Garamond" w:hAnsi="Garamond"/>
        </w:rPr>
      </w:pPr>
      <w:r w:rsidRPr="00F2246F">
        <w:rPr>
          <w:rFonts w:ascii="Garamond" w:hAnsi="Garamond"/>
        </w:rPr>
        <w:t>3.1</w:t>
      </w:r>
      <w:r w:rsidRPr="00F2246F">
        <w:rPr>
          <w:rFonts w:ascii="Garamond" w:hAnsi="Garamond"/>
        </w:rPr>
        <w:tab/>
        <w:t>Jelen Szerződés teljes körűen tartalmazza a Felek közötti földgáz átadás-átvétel részletes szabályait. Az Eladó jelen Szerződés alapján kötelezettséget vállal a Szerződésben meghatározott mennyiségű és minőségű földgáz eladására a Vevő részére, a Vevő által megadott ütemezés szerint a Szerződés 1. sz. mellékletében részletezett átadás-átvételi pontokon. Az Eladó minden szükséges lépést megtesz annak érdekében, hogy az Elosztói</w:t>
      </w:r>
      <w:r w:rsidRPr="00DB6833">
        <w:rPr>
          <w:rFonts w:ascii="Garamond" w:hAnsi="Garamond"/>
        </w:rPr>
        <w:t xml:space="preserve"> </w:t>
      </w:r>
      <w:r w:rsidRPr="00F2246F">
        <w:rPr>
          <w:rFonts w:ascii="Garamond" w:hAnsi="Garamond"/>
        </w:rPr>
        <w:t>Enged</w:t>
      </w:r>
      <w:r w:rsidRPr="00DB6833">
        <w:rPr>
          <w:rFonts w:ascii="Garamond" w:hAnsi="Garamond"/>
        </w:rPr>
        <w:t>élyesek a Szerződés szerinti földgá</w:t>
      </w:r>
      <w:r w:rsidRPr="002254E0">
        <w:rPr>
          <w:rFonts w:ascii="Garamond" w:hAnsi="Garamond"/>
        </w:rPr>
        <w:t>zszállítást befogadják, jóváhagyják, illetve teljesítsék. Vevő kötelezettséget vállal arra, hogy a teljes gázigény szükségletét az Eladótól szerzi be jelen szerződés időtartama alatt az 1. sz. mellékletben szereplő telephelyek vonatkozásában.</w:t>
      </w:r>
    </w:p>
    <w:p w14:paraId="2FC4970B" w14:textId="77777777" w:rsidR="0046380C" w:rsidRPr="0097702C" w:rsidRDefault="0046380C" w:rsidP="0046380C">
      <w:pPr>
        <w:spacing w:after="120"/>
        <w:ind w:left="567"/>
        <w:jc w:val="both"/>
        <w:rPr>
          <w:rFonts w:ascii="Garamond" w:hAnsi="Garamond"/>
        </w:rPr>
      </w:pPr>
      <w:r w:rsidRPr="00745F82">
        <w:rPr>
          <w:rFonts w:ascii="Garamond" w:hAnsi="Garamond"/>
        </w:rPr>
        <w:t xml:space="preserve">A Vevő az őt </w:t>
      </w:r>
      <w:r w:rsidRPr="00F31A49">
        <w:rPr>
          <w:rFonts w:ascii="Garamond" w:hAnsi="Garamond"/>
        </w:rPr>
        <w:t>megillető</w:t>
      </w:r>
      <w:r>
        <w:rPr>
          <w:rFonts w:ascii="Garamond" w:hAnsi="Garamond"/>
        </w:rPr>
        <w:t>,</w:t>
      </w:r>
      <w:r w:rsidRPr="00F31A49">
        <w:rPr>
          <w:rFonts w:ascii="Garamond" w:hAnsi="Garamond"/>
        </w:rPr>
        <w:t xml:space="preserve"> a szerződés teljesítéséhez szükséges szállítói, tárolói és elosztói kapacitás gazdálkodás jogát átengedi az Eladónak, aki azt közvetített szolgáltatásként teljesíti a Vevőnek. Eladó jogosult az elosztóhálózat-használati és jelen Szerződés megbízo</w:t>
      </w:r>
      <w:r w:rsidRPr="0097702C">
        <w:rPr>
          <w:rFonts w:ascii="Garamond" w:hAnsi="Garamond"/>
        </w:rPr>
        <w:t>ttként történő összevont kezelésére.</w:t>
      </w:r>
    </w:p>
    <w:p w14:paraId="23E34D80" w14:textId="77777777" w:rsidR="0046380C" w:rsidRPr="005E7CEB" w:rsidRDefault="0046380C" w:rsidP="0046380C">
      <w:pPr>
        <w:spacing w:after="120"/>
        <w:ind w:left="567"/>
        <w:jc w:val="both"/>
        <w:rPr>
          <w:rFonts w:ascii="Garamond" w:hAnsi="Garamond"/>
        </w:rPr>
      </w:pPr>
      <w:r w:rsidRPr="005E7CEB">
        <w:rPr>
          <w:rFonts w:ascii="Garamond" w:hAnsi="Garamond"/>
        </w:rPr>
        <w:t>A Vevő a Szerződés szerinti földgáz mennyiséget az Eladótól átveszi és annak árát a Szerződésben foglaltaknak megfelelően az Eladó számára megfizeti.</w:t>
      </w:r>
    </w:p>
    <w:p w14:paraId="6220EC6F" w14:textId="77777777" w:rsidR="0046380C" w:rsidRPr="00F10764" w:rsidRDefault="0046380C" w:rsidP="0046380C">
      <w:pPr>
        <w:spacing w:after="120"/>
        <w:ind w:left="567" w:hanging="567"/>
        <w:jc w:val="both"/>
        <w:rPr>
          <w:rFonts w:ascii="Garamond" w:hAnsi="Garamond"/>
        </w:rPr>
      </w:pPr>
      <w:r w:rsidRPr="005E7CEB">
        <w:rPr>
          <w:rFonts w:ascii="Garamond" w:hAnsi="Garamond"/>
        </w:rPr>
        <w:t>3.2</w:t>
      </w:r>
      <w:r w:rsidRPr="005E7CEB">
        <w:rPr>
          <w:rFonts w:ascii="Garamond" w:hAnsi="Garamond"/>
        </w:rPr>
        <w:tab/>
        <w:t xml:space="preserve">A </w:t>
      </w:r>
      <w:r>
        <w:rPr>
          <w:rFonts w:ascii="Garamond" w:hAnsi="Garamond"/>
        </w:rPr>
        <w:t xml:space="preserve">szerződés az aláírása napján lép hatályba, a </w:t>
      </w:r>
      <w:r w:rsidRPr="002254E0">
        <w:rPr>
          <w:rFonts w:ascii="Garamond" w:hAnsi="Garamond"/>
        </w:rPr>
        <w:t xml:space="preserve">szolgáltatás megkezdésének időpontja: </w:t>
      </w:r>
      <w:r>
        <w:rPr>
          <w:rFonts w:ascii="Garamond" w:hAnsi="Garamond"/>
        </w:rPr>
        <w:br/>
      </w:r>
      <w:r w:rsidRPr="00F10764">
        <w:rPr>
          <w:rFonts w:ascii="Garamond" w:hAnsi="Garamond"/>
        </w:rPr>
        <w:t>2016. október 1. napján 06:00 óra</w:t>
      </w:r>
    </w:p>
    <w:p w14:paraId="241B3C5C" w14:textId="77777777" w:rsidR="0046380C" w:rsidRPr="00745F82" w:rsidRDefault="0046380C" w:rsidP="0046380C">
      <w:pPr>
        <w:spacing w:after="120"/>
        <w:ind w:left="567"/>
        <w:jc w:val="both"/>
        <w:rPr>
          <w:rFonts w:ascii="Garamond" w:hAnsi="Garamond"/>
        </w:rPr>
      </w:pPr>
      <w:r w:rsidRPr="00F10764">
        <w:rPr>
          <w:rFonts w:ascii="Garamond" w:hAnsi="Garamond"/>
        </w:rPr>
        <w:t>A szerződés 2017. október hó 1. napján 06:00 óráig tartó meghatározott időtartamra szól.</w:t>
      </w:r>
    </w:p>
    <w:p w14:paraId="43E76DB0" w14:textId="77777777" w:rsidR="0046380C" w:rsidRPr="0097702C" w:rsidRDefault="0046380C" w:rsidP="0046380C">
      <w:pPr>
        <w:spacing w:after="120"/>
        <w:ind w:left="567" w:hanging="567"/>
        <w:jc w:val="both"/>
        <w:rPr>
          <w:rFonts w:ascii="Garamond" w:hAnsi="Garamond"/>
        </w:rPr>
      </w:pPr>
      <w:r w:rsidRPr="00F31A49">
        <w:rPr>
          <w:rFonts w:ascii="Garamond" w:hAnsi="Garamond"/>
        </w:rPr>
        <w:t>3.3.</w:t>
      </w:r>
      <w:r>
        <w:rPr>
          <w:rFonts w:ascii="Garamond" w:hAnsi="Garamond"/>
        </w:rPr>
        <w:tab/>
      </w:r>
      <w:r w:rsidRPr="00F31A49">
        <w:rPr>
          <w:rFonts w:ascii="Garamond" w:hAnsi="Garamond"/>
        </w:rPr>
        <w:t>Felek rögzítik, hogy a szerződés megkötése, és teljesítése során a közbeszerzésekre vonatkozó szabályozás céljával összhangban, a közbeszerzési alap</w:t>
      </w:r>
      <w:r w:rsidRPr="0097702C">
        <w:rPr>
          <w:rFonts w:ascii="Garamond" w:hAnsi="Garamond"/>
        </w:rPr>
        <w:t>elveinek tiszteletben tartásával [Kbt. 2. §] kell eljárni.</w:t>
      </w:r>
    </w:p>
    <w:p w14:paraId="2067D1BB" w14:textId="77777777" w:rsidR="0046380C" w:rsidRPr="005E7CEB" w:rsidRDefault="0046380C" w:rsidP="0046380C">
      <w:pPr>
        <w:spacing w:after="120"/>
        <w:ind w:left="567" w:hanging="567"/>
        <w:jc w:val="both"/>
        <w:rPr>
          <w:rFonts w:ascii="Garamond" w:hAnsi="Garamond"/>
        </w:rPr>
      </w:pPr>
    </w:p>
    <w:p w14:paraId="49E5AFC6" w14:textId="77777777" w:rsidR="0046380C" w:rsidRPr="005E7CEB" w:rsidRDefault="0046380C" w:rsidP="0046380C">
      <w:pPr>
        <w:spacing w:after="120"/>
        <w:jc w:val="both"/>
        <w:rPr>
          <w:rFonts w:ascii="Garamond" w:hAnsi="Garamond"/>
          <w:caps/>
        </w:rPr>
      </w:pPr>
      <w:r w:rsidRPr="005E7CEB">
        <w:rPr>
          <w:rFonts w:ascii="Garamond" w:hAnsi="Garamond"/>
          <w:b/>
        </w:rPr>
        <w:t>4.</w:t>
      </w:r>
      <w:r w:rsidRPr="005E7CEB">
        <w:rPr>
          <w:rFonts w:ascii="Garamond" w:hAnsi="Garamond"/>
          <w:b/>
        </w:rPr>
        <w:tab/>
        <w:t>SZERZŐDÖTT MENNYISÉG ÉS TELJESÍTMÉNY</w:t>
      </w:r>
    </w:p>
    <w:p w14:paraId="0B952BA7" w14:textId="77777777" w:rsidR="0046380C" w:rsidRPr="005E7CEB" w:rsidRDefault="0046380C" w:rsidP="0046380C">
      <w:pPr>
        <w:tabs>
          <w:tab w:val="left" w:pos="567"/>
        </w:tabs>
        <w:spacing w:after="120"/>
        <w:ind w:left="567" w:hanging="567"/>
        <w:jc w:val="both"/>
        <w:rPr>
          <w:rFonts w:ascii="Garamond" w:hAnsi="Garamond"/>
        </w:rPr>
      </w:pPr>
    </w:p>
    <w:p w14:paraId="74B86EA5" w14:textId="77777777" w:rsidR="0046380C" w:rsidRPr="005E7CEB" w:rsidRDefault="0046380C" w:rsidP="0046380C">
      <w:pPr>
        <w:tabs>
          <w:tab w:val="left" w:pos="567"/>
        </w:tabs>
        <w:spacing w:after="120"/>
        <w:ind w:left="567" w:hanging="567"/>
        <w:jc w:val="both"/>
        <w:rPr>
          <w:rFonts w:ascii="Garamond" w:hAnsi="Garamond"/>
        </w:rPr>
      </w:pPr>
      <w:r w:rsidRPr="005E7CEB">
        <w:rPr>
          <w:rFonts w:ascii="Garamond" w:hAnsi="Garamond"/>
        </w:rPr>
        <w:t>4.1</w:t>
      </w:r>
      <w:r w:rsidRPr="005E7CEB">
        <w:rPr>
          <w:rFonts w:ascii="Garamond" w:hAnsi="Garamond"/>
        </w:rPr>
        <w:tab/>
        <w:t>Teljesítés helyei: a Vevő 1. számú mellékletben felsorolt telephelyei (fogyasztási helyek)</w:t>
      </w:r>
      <w:r>
        <w:rPr>
          <w:rFonts w:ascii="Garamond" w:hAnsi="Garamond"/>
        </w:rPr>
        <w:t>.</w:t>
      </w:r>
    </w:p>
    <w:p w14:paraId="6279ACFF" w14:textId="77777777" w:rsidR="0046380C" w:rsidRDefault="0046380C" w:rsidP="0046380C">
      <w:pPr>
        <w:tabs>
          <w:tab w:val="left" w:pos="567"/>
        </w:tabs>
        <w:spacing w:after="120"/>
        <w:ind w:left="567" w:hanging="567"/>
        <w:jc w:val="both"/>
        <w:rPr>
          <w:rFonts w:ascii="Garamond" w:hAnsi="Garamond"/>
        </w:rPr>
      </w:pPr>
      <w:r w:rsidRPr="00F2246F">
        <w:rPr>
          <w:rFonts w:ascii="Garamond" w:hAnsi="Garamond"/>
        </w:rPr>
        <w:t xml:space="preserve">4.2 A szerződött földgáz mennyisége: a </w:t>
      </w:r>
      <w:r w:rsidRPr="00D83A0A">
        <w:rPr>
          <w:rFonts w:ascii="Garamond" w:hAnsi="Garamond"/>
        </w:rPr>
        <w:t>szerződött 12 hónapos mennyiséget</w:t>
      </w:r>
      <w:r w:rsidRPr="00F2246F">
        <w:rPr>
          <w:rFonts w:ascii="Garamond" w:hAnsi="Garamond"/>
        </w:rPr>
        <w:t xml:space="preserve"> a Vevő összes telephelyére vonatkozóan </w:t>
      </w:r>
      <w:r>
        <w:rPr>
          <w:rFonts w:ascii="Garamond" w:hAnsi="Garamond"/>
        </w:rPr>
        <w:t>jelen szerződés 2. számú melléklete</w:t>
      </w:r>
      <w:r w:rsidRPr="00F2246F">
        <w:rPr>
          <w:rFonts w:ascii="Garamond" w:hAnsi="Garamond"/>
        </w:rPr>
        <w:t xml:space="preserve"> tartalmazza.</w:t>
      </w:r>
    </w:p>
    <w:p w14:paraId="70EE929E" w14:textId="5DB768A0" w:rsidR="0046380C" w:rsidRPr="002254E0" w:rsidRDefault="0046380C" w:rsidP="0046380C">
      <w:pPr>
        <w:spacing w:before="120" w:after="120"/>
        <w:ind w:left="567"/>
        <w:jc w:val="both"/>
        <w:rPr>
          <w:rFonts w:ascii="Garamond" w:hAnsi="Garamond"/>
          <w:b/>
        </w:rPr>
      </w:pPr>
      <w:r w:rsidRPr="002254E0">
        <w:rPr>
          <w:rFonts w:ascii="Garamond" w:hAnsi="Garamond"/>
          <w:b/>
        </w:rPr>
        <w:t xml:space="preserve">A Szerződött </w:t>
      </w:r>
      <w:r>
        <w:rPr>
          <w:rFonts w:ascii="Garamond" w:hAnsi="Garamond"/>
          <w:b/>
        </w:rPr>
        <w:t>12 hónapos</w:t>
      </w:r>
      <w:r w:rsidRPr="002254E0">
        <w:rPr>
          <w:rFonts w:ascii="Garamond" w:hAnsi="Garamond"/>
          <w:b/>
        </w:rPr>
        <w:t xml:space="preserve"> Földgáz Mennyiség</w:t>
      </w:r>
      <w:r w:rsidRPr="009417A5">
        <w:rPr>
          <w:rFonts w:ascii="Garamond" w:hAnsi="Garamond"/>
          <w:b/>
        </w:rPr>
        <w:t xml:space="preserve">: </w:t>
      </w:r>
      <w:r w:rsidRPr="009417A5">
        <w:rPr>
          <w:rFonts w:ascii="Garamond" w:hAnsi="Garamond"/>
          <w:b/>
          <w:bCs/>
          <w:color w:val="000000"/>
        </w:rPr>
        <w:t>31</w:t>
      </w:r>
      <w:r w:rsidR="009417A5" w:rsidRPr="009417A5">
        <w:rPr>
          <w:rFonts w:ascii="Garamond" w:hAnsi="Garamond"/>
          <w:b/>
          <w:bCs/>
          <w:color w:val="000000"/>
        </w:rPr>
        <w:t> </w:t>
      </w:r>
      <w:r w:rsidRPr="009417A5">
        <w:rPr>
          <w:rFonts w:ascii="Garamond" w:hAnsi="Garamond"/>
          <w:b/>
          <w:bCs/>
          <w:color w:val="000000"/>
        </w:rPr>
        <w:t xml:space="preserve">564 212 </w:t>
      </w:r>
      <w:r w:rsidRPr="009417A5">
        <w:rPr>
          <w:rFonts w:ascii="Garamond" w:hAnsi="Garamond"/>
          <w:b/>
        </w:rPr>
        <w:t>MJ</w:t>
      </w:r>
      <w:r>
        <w:rPr>
          <w:rFonts w:ascii="Garamond" w:hAnsi="Garamond"/>
          <w:b/>
        </w:rPr>
        <w:t xml:space="preserve"> + 30% opció, opciós mennyiséggel összesen </w:t>
      </w:r>
      <w:r w:rsidRPr="009417A5">
        <w:rPr>
          <w:rFonts w:ascii="Garamond" w:hAnsi="Garamond"/>
          <w:b/>
        </w:rPr>
        <w:t>41</w:t>
      </w:r>
      <w:r w:rsidR="009417A5" w:rsidRPr="009417A5">
        <w:rPr>
          <w:rFonts w:ascii="Garamond" w:hAnsi="Garamond"/>
          <w:b/>
        </w:rPr>
        <w:t> </w:t>
      </w:r>
      <w:r w:rsidRPr="009417A5">
        <w:rPr>
          <w:rFonts w:ascii="Garamond" w:hAnsi="Garamond"/>
          <w:b/>
        </w:rPr>
        <w:t xml:space="preserve">033 476 </w:t>
      </w:r>
      <w:r w:rsidRPr="002254E0">
        <w:rPr>
          <w:rFonts w:ascii="Garamond" w:hAnsi="Garamond"/>
          <w:b/>
        </w:rPr>
        <w:t>MJ</w:t>
      </w:r>
      <w:r>
        <w:rPr>
          <w:rFonts w:ascii="Garamond" w:hAnsi="Garamond"/>
          <w:b/>
        </w:rPr>
        <w:t>.</w:t>
      </w:r>
    </w:p>
    <w:p w14:paraId="0B7BAB64" w14:textId="77777777" w:rsidR="0046380C" w:rsidRDefault="0046380C" w:rsidP="0046380C">
      <w:pPr>
        <w:tabs>
          <w:tab w:val="left" w:pos="567"/>
        </w:tabs>
        <w:spacing w:after="120"/>
        <w:ind w:left="567" w:hanging="567"/>
        <w:jc w:val="both"/>
        <w:rPr>
          <w:rFonts w:ascii="Garamond" w:hAnsi="Garamond"/>
        </w:rPr>
      </w:pPr>
      <w:r w:rsidRPr="00F31A49">
        <w:rPr>
          <w:rFonts w:ascii="Garamond" w:hAnsi="Garamond"/>
        </w:rPr>
        <w:t>4.3</w:t>
      </w:r>
      <w:r w:rsidRPr="00F31A49">
        <w:rPr>
          <w:rFonts w:ascii="Garamond" w:hAnsi="Garamond"/>
        </w:rPr>
        <w:tab/>
        <w:t xml:space="preserve">Mennyiségi eltérés lehetősége: </w:t>
      </w:r>
      <w:r>
        <w:rPr>
          <w:rFonts w:ascii="Garamond" w:hAnsi="Garamond"/>
        </w:rPr>
        <w:t xml:space="preserve">Vevő </w:t>
      </w:r>
      <w:r w:rsidRPr="00F31A49">
        <w:rPr>
          <w:rFonts w:ascii="Garamond" w:hAnsi="Garamond"/>
        </w:rPr>
        <w:t xml:space="preserve">a Szerződött </w:t>
      </w:r>
      <w:r>
        <w:rPr>
          <w:rFonts w:ascii="Garamond" w:hAnsi="Garamond"/>
        </w:rPr>
        <w:t>12 hónapos</w:t>
      </w:r>
      <w:r w:rsidRPr="00F31A49">
        <w:rPr>
          <w:rFonts w:ascii="Garamond" w:hAnsi="Garamond"/>
        </w:rPr>
        <w:t xml:space="preserve"> Földgáz Mennyiség</w:t>
      </w:r>
      <w:r>
        <w:rPr>
          <w:rFonts w:ascii="Garamond" w:hAnsi="Garamond"/>
        </w:rPr>
        <w:t>től</w:t>
      </w:r>
      <w:r w:rsidRPr="00F31A49">
        <w:rPr>
          <w:rFonts w:ascii="Garamond" w:hAnsi="Garamond"/>
        </w:rPr>
        <w:t xml:space="preserve"> </w:t>
      </w:r>
      <w:r>
        <w:rPr>
          <w:rFonts w:ascii="Garamond" w:hAnsi="Garamond"/>
        </w:rPr>
        <w:t>+30</w:t>
      </w:r>
      <w:r w:rsidRPr="00F31A49">
        <w:rPr>
          <w:rFonts w:ascii="Garamond" w:hAnsi="Garamond"/>
        </w:rPr>
        <w:t>%</w:t>
      </w:r>
      <w:r>
        <w:rPr>
          <w:rFonts w:ascii="Garamond" w:hAnsi="Garamond"/>
        </w:rPr>
        <w:t>-kal különdíj mentesen eltérhet (a továbbiakban: Opció)</w:t>
      </w:r>
      <w:r w:rsidRPr="00F31A49">
        <w:rPr>
          <w:rFonts w:ascii="Garamond" w:hAnsi="Garamond"/>
        </w:rPr>
        <w:t>. A szerződött Földgáz Mennyiség az összes fogy</w:t>
      </w:r>
      <w:r w:rsidRPr="0097702C">
        <w:rPr>
          <w:rFonts w:ascii="Garamond" w:hAnsi="Garamond"/>
        </w:rPr>
        <w:t>asztási hely teljes fogyasztása, az eltérés lehetősége a teljes mennyiségre értelmezendő, n</w:t>
      </w:r>
      <w:r w:rsidRPr="005E7CEB">
        <w:rPr>
          <w:rFonts w:ascii="Garamond" w:hAnsi="Garamond"/>
        </w:rPr>
        <w:t>em az egyes fogyasztási helyekre. Korlátozás esetén a kieső mennyiség csökkenti a minimum átvételi kötelezettséget.</w:t>
      </w:r>
      <w:r>
        <w:rPr>
          <w:rFonts w:ascii="Garamond" w:hAnsi="Garamond"/>
        </w:rPr>
        <w:t xml:space="preserve"> Vevő a Szerződött Földgáz Mennyiség átvételére kötelezett. Vevő az Opcióban megadott mennyiséget nem köteles átvenni. Vevőt az Opciós mennyiség átvételének hiánya miatt a jelen Szerződésben rögzített kötbér vagy egyéb díj fizetési kötelezettség vagy bármilyen egyéb költség nem terheli.</w:t>
      </w:r>
    </w:p>
    <w:p w14:paraId="226AD5B3" w14:textId="4B41B1DD" w:rsidR="0046380C" w:rsidRPr="00F2246F" w:rsidRDefault="0046380C" w:rsidP="0046380C">
      <w:pPr>
        <w:tabs>
          <w:tab w:val="left" w:pos="567"/>
        </w:tabs>
        <w:spacing w:after="120"/>
        <w:ind w:left="567" w:hanging="567"/>
        <w:jc w:val="both"/>
        <w:rPr>
          <w:rFonts w:ascii="Garamond" w:hAnsi="Garamond"/>
        </w:rPr>
      </w:pPr>
      <w:r>
        <w:rPr>
          <w:rFonts w:ascii="Garamond" w:hAnsi="Garamond"/>
        </w:rPr>
        <w:lastRenderedPageBreak/>
        <w:t>4.4</w:t>
      </w:r>
      <w:r>
        <w:rPr>
          <w:rFonts w:ascii="Garamond" w:hAnsi="Garamond"/>
        </w:rPr>
        <w:tab/>
        <w:t>Amennyiben Vevő a Szerződés teljesítése alatt úgy ítéli meg, hogy a rendelkezésére álló minimum keretet előreláthatólag túl fogja lépni, jogosult az O</w:t>
      </w:r>
      <w:r w:rsidRPr="00B35937">
        <w:rPr>
          <w:rFonts w:ascii="Garamond" w:hAnsi="Garamond"/>
        </w:rPr>
        <w:t xml:space="preserve">pciót </w:t>
      </w:r>
      <w:r>
        <w:rPr>
          <w:rFonts w:ascii="Garamond" w:hAnsi="Garamond"/>
        </w:rPr>
        <w:t>vagy annak egy általa meghatározott részét ún: keretmennyiséget jelen pontra való hivatkozással lehívni. Vevő mindaddig jogosult ilyen lehívást kezdeményezni, amíg a jelen Szerződés 4.3 pontja alapján rendelkezésére álló 30%-os teljes Opciós keretet ki nem meríti.</w:t>
      </w:r>
      <w:r w:rsidRPr="00B35937">
        <w:rPr>
          <w:rFonts w:ascii="Garamond" w:hAnsi="Garamond"/>
        </w:rPr>
        <w:t xml:space="preserve"> </w:t>
      </w:r>
      <w:r>
        <w:rPr>
          <w:rFonts w:ascii="Garamond" w:hAnsi="Garamond"/>
        </w:rPr>
        <w:t>Az Opció lehívása nem jelenti egyúttal annak felhasználási kötelezettségét is. Tehát amennyiben Vevő a lehívott Opciós mennyiséget nem meríti ki Eladó emiatt nem jogosult kötbér igényt érvényesíteni, Vevőt emiatt semmilyen egyéb díj, költség nem terheli</w:t>
      </w:r>
      <w:r w:rsidRPr="00B35937">
        <w:rPr>
          <w:rFonts w:ascii="Garamond" w:hAnsi="Garamond"/>
        </w:rPr>
        <w:t>.</w:t>
      </w:r>
    </w:p>
    <w:p w14:paraId="7794FA9B" w14:textId="75A744D6" w:rsidR="0046380C" w:rsidRPr="002254E0" w:rsidRDefault="0046380C" w:rsidP="0046380C">
      <w:pPr>
        <w:tabs>
          <w:tab w:val="left" w:pos="567"/>
        </w:tabs>
        <w:spacing w:after="120"/>
        <w:ind w:left="567" w:hanging="567"/>
        <w:jc w:val="both"/>
        <w:rPr>
          <w:rFonts w:ascii="Garamond" w:hAnsi="Garamond"/>
        </w:rPr>
      </w:pPr>
      <w:r w:rsidRPr="00DB6833">
        <w:rPr>
          <w:rFonts w:ascii="Garamond" w:hAnsi="Garamond"/>
        </w:rPr>
        <w:t>4.</w:t>
      </w:r>
      <w:r>
        <w:rPr>
          <w:rFonts w:ascii="Garamond" w:hAnsi="Garamond"/>
        </w:rPr>
        <w:t>5</w:t>
      </w:r>
      <w:r w:rsidRPr="00DB6833">
        <w:rPr>
          <w:rFonts w:ascii="Garamond" w:hAnsi="Garamond"/>
        </w:rPr>
        <w:tab/>
        <w:t xml:space="preserve">Az Eladó kötelezi magát arra, hogy az általa </w:t>
      </w:r>
      <w:r w:rsidRPr="002254E0">
        <w:rPr>
          <w:rFonts w:ascii="Garamond" w:hAnsi="Garamond"/>
        </w:rPr>
        <w:t>beszerzett földgáz-mennyiségekből a Vevő tényleges felhasználása szerinti mennyiséget szállít a 3.2. pontban meghatározott időtartamban.</w:t>
      </w:r>
    </w:p>
    <w:p w14:paraId="295F108F" w14:textId="436834A1" w:rsidR="0046380C" w:rsidRPr="00F31A49" w:rsidRDefault="0046380C" w:rsidP="0046380C">
      <w:pPr>
        <w:tabs>
          <w:tab w:val="left" w:pos="567"/>
        </w:tabs>
        <w:spacing w:after="120"/>
        <w:ind w:left="567" w:hanging="567"/>
        <w:jc w:val="both"/>
        <w:rPr>
          <w:rFonts w:ascii="Garamond" w:hAnsi="Garamond"/>
        </w:rPr>
      </w:pPr>
      <w:r w:rsidRPr="002254E0">
        <w:rPr>
          <w:rFonts w:ascii="Garamond" w:hAnsi="Garamond"/>
        </w:rPr>
        <w:t>4.</w:t>
      </w:r>
      <w:r>
        <w:rPr>
          <w:rFonts w:ascii="Garamond" w:hAnsi="Garamond"/>
        </w:rPr>
        <w:t>6</w:t>
      </w:r>
      <w:r w:rsidRPr="002254E0">
        <w:rPr>
          <w:rFonts w:ascii="Garamond" w:hAnsi="Garamond"/>
        </w:rPr>
        <w:tab/>
        <w:t xml:space="preserve">A Vevő ellátásához szükséges szerződéseket, megállapodásokat a földgázszállítási, rendszerirányítási, az elosztói, </w:t>
      </w:r>
      <w:r w:rsidRPr="00745F82">
        <w:rPr>
          <w:rFonts w:ascii="Garamond" w:hAnsi="Garamond"/>
        </w:rPr>
        <w:t>illetve a tárolói működési engedélyesekkel saját nevében Eladó köti meg. Vevő ezen szerződések megkötésére a szerződés teljesítése érdekében teljes körűen és feltétlenül meghatalmazza Eladót. Eladó feladata a kapacitás átadás-átvétellel kapcsolatos további</w:t>
      </w:r>
      <w:r w:rsidRPr="00F31A49">
        <w:rPr>
          <w:rFonts w:ascii="Garamond" w:hAnsi="Garamond"/>
        </w:rPr>
        <w:t xml:space="preserve"> ügyintézés teljes körű lebonyolítása, a jogszabályi előírásoknak megfelelően.</w:t>
      </w:r>
    </w:p>
    <w:p w14:paraId="3F0B085A" w14:textId="1A88BD52" w:rsidR="0046380C" w:rsidRDefault="0046380C" w:rsidP="0046380C">
      <w:pPr>
        <w:tabs>
          <w:tab w:val="left" w:pos="567"/>
        </w:tabs>
        <w:spacing w:after="120"/>
        <w:ind w:left="567" w:hanging="567"/>
        <w:jc w:val="both"/>
        <w:rPr>
          <w:rFonts w:ascii="Garamond" w:hAnsi="Garamond"/>
        </w:rPr>
      </w:pPr>
      <w:r w:rsidRPr="00F2246F">
        <w:rPr>
          <w:rFonts w:ascii="Garamond" w:hAnsi="Garamond"/>
        </w:rPr>
        <w:t>4.</w:t>
      </w:r>
      <w:r>
        <w:rPr>
          <w:rFonts w:ascii="Garamond" w:hAnsi="Garamond"/>
        </w:rPr>
        <w:t>7</w:t>
      </w:r>
      <w:r w:rsidRPr="00F2246F">
        <w:rPr>
          <w:rFonts w:ascii="Garamond" w:hAnsi="Garamond"/>
        </w:rPr>
        <w:tab/>
      </w:r>
      <w:r w:rsidRPr="00DB6833">
        <w:rPr>
          <w:rFonts w:ascii="Garamond" w:hAnsi="Garamond"/>
        </w:rPr>
        <w:t>Vevő a szerződés hatálya alá tartozó fogyasztási helyeinek számát módosíthatja, azonban legfeljebb 3 fogyasztási hellyel növelheti vagy csökkentheti az eredeti fogyasztási</w:t>
      </w:r>
      <w:r w:rsidRPr="002254E0">
        <w:rPr>
          <w:rFonts w:ascii="Garamond" w:hAnsi="Garamond"/>
        </w:rPr>
        <w:t xml:space="preserve"> helyek darabszámát. A fogyasztási helyek darabszámának módosításakor Vevő köteles figyelemmel lenni a szerződésben vállalt mennyiségi korlátokra is. Vevő köteles a fogyasztási helyek számának változásáról a jogszabályi rendelkezésekben, szabályzatokban el</w:t>
      </w:r>
      <w:r w:rsidRPr="00745F82">
        <w:rPr>
          <w:rFonts w:ascii="Garamond" w:hAnsi="Garamond"/>
        </w:rPr>
        <w:t>őírt határidők betartásával Eladót írásban értesíteni. Eladó köteles a bejelentett változtatásokat tudomásul venni, és azok szerint eljárni.</w:t>
      </w:r>
    </w:p>
    <w:p w14:paraId="254C4CB3" w14:textId="77777777" w:rsidR="0046380C" w:rsidRPr="00745F82" w:rsidRDefault="0046380C" w:rsidP="0046380C">
      <w:pPr>
        <w:tabs>
          <w:tab w:val="left" w:pos="567"/>
        </w:tabs>
        <w:spacing w:after="120"/>
        <w:ind w:left="567" w:hanging="567"/>
        <w:jc w:val="both"/>
        <w:rPr>
          <w:rFonts w:ascii="Garamond" w:hAnsi="Garamond"/>
        </w:rPr>
      </w:pPr>
    </w:p>
    <w:p w14:paraId="7B2726FF" w14:textId="77777777" w:rsidR="0046380C" w:rsidRPr="00F31A49" w:rsidRDefault="0046380C" w:rsidP="0046380C">
      <w:pPr>
        <w:tabs>
          <w:tab w:val="left" w:pos="567"/>
        </w:tabs>
        <w:spacing w:after="120"/>
        <w:jc w:val="both"/>
        <w:rPr>
          <w:rFonts w:ascii="Garamond" w:hAnsi="Garamond"/>
          <w:b/>
        </w:rPr>
      </w:pPr>
      <w:r w:rsidRPr="00F31A49">
        <w:rPr>
          <w:rFonts w:ascii="Garamond" w:hAnsi="Garamond"/>
          <w:b/>
        </w:rPr>
        <w:t>5. LEKÖTÖTT KAPACITÁS</w:t>
      </w:r>
    </w:p>
    <w:p w14:paraId="280FF8C7" w14:textId="77777777" w:rsidR="0046380C" w:rsidRDefault="0046380C" w:rsidP="0046380C">
      <w:pPr>
        <w:tabs>
          <w:tab w:val="left" w:pos="567"/>
        </w:tabs>
        <w:spacing w:after="120"/>
        <w:jc w:val="both"/>
        <w:rPr>
          <w:rFonts w:ascii="Garamond" w:hAnsi="Garamond"/>
        </w:rPr>
      </w:pPr>
    </w:p>
    <w:p w14:paraId="07C7B2C1" w14:textId="77777777" w:rsidR="0046380C" w:rsidRDefault="0046380C" w:rsidP="0046380C">
      <w:pPr>
        <w:tabs>
          <w:tab w:val="left" w:pos="567"/>
        </w:tabs>
        <w:spacing w:after="120"/>
        <w:jc w:val="both"/>
        <w:rPr>
          <w:rFonts w:ascii="Garamond" w:hAnsi="Garamond"/>
        </w:rPr>
      </w:pPr>
      <w:r w:rsidRPr="0097702C">
        <w:rPr>
          <w:rFonts w:ascii="Garamond" w:hAnsi="Garamond"/>
        </w:rPr>
        <w:t xml:space="preserve">5.1 </w:t>
      </w:r>
      <w:r w:rsidRPr="000B3184">
        <w:rPr>
          <w:rFonts w:ascii="Garamond" w:hAnsi="Garamond"/>
          <w:b/>
        </w:rPr>
        <w:t xml:space="preserve">A szerződéses időszakra lekötött kapacitás: </w:t>
      </w:r>
      <w:r>
        <w:rPr>
          <w:rFonts w:ascii="Garamond" w:hAnsi="Garamond"/>
          <w:b/>
        </w:rPr>
        <w:t xml:space="preserve">1 223 </w:t>
      </w:r>
      <w:r w:rsidRPr="000B3184">
        <w:rPr>
          <w:rFonts w:ascii="Garamond" w:hAnsi="Garamond"/>
          <w:b/>
        </w:rPr>
        <w:t>m3/h</w:t>
      </w:r>
      <w:r w:rsidRPr="00B37309">
        <w:rPr>
          <w:rFonts w:ascii="Garamond" w:hAnsi="Garamond"/>
        </w:rPr>
        <w:t>, a</w:t>
      </w:r>
      <w:r>
        <w:rPr>
          <w:rFonts w:ascii="Garamond" w:hAnsi="Garamond"/>
          <w:b/>
        </w:rPr>
        <w:t xml:space="preserve"> </w:t>
      </w:r>
      <w:r>
        <w:rPr>
          <w:rFonts w:ascii="Garamond" w:hAnsi="Garamond"/>
        </w:rPr>
        <w:t>jelen szerződés 2. számú melléklete szerint.</w:t>
      </w:r>
    </w:p>
    <w:p w14:paraId="13213C08" w14:textId="77777777" w:rsidR="0046380C" w:rsidRPr="00DB6833" w:rsidRDefault="0046380C" w:rsidP="0046380C">
      <w:pPr>
        <w:tabs>
          <w:tab w:val="left" w:pos="567"/>
        </w:tabs>
        <w:spacing w:after="120"/>
        <w:jc w:val="both"/>
        <w:rPr>
          <w:rFonts w:ascii="Garamond" w:hAnsi="Garamond"/>
        </w:rPr>
      </w:pPr>
      <w:r w:rsidRPr="00DB6833">
        <w:rPr>
          <w:rFonts w:ascii="Garamond" w:hAnsi="Garamond"/>
        </w:rPr>
        <w:t>5.2 A földgáz minősége</w:t>
      </w:r>
    </w:p>
    <w:p w14:paraId="7D08AEEF" w14:textId="77777777" w:rsidR="0046380C" w:rsidRPr="00F31A49" w:rsidRDefault="0046380C" w:rsidP="0046380C">
      <w:pPr>
        <w:spacing w:after="120"/>
        <w:jc w:val="both"/>
        <w:rPr>
          <w:rFonts w:ascii="Garamond" w:hAnsi="Garamond"/>
        </w:rPr>
      </w:pPr>
      <w:r w:rsidRPr="002254E0">
        <w:rPr>
          <w:rFonts w:ascii="Garamond" w:hAnsi="Garamond"/>
        </w:rPr>
        <w:t xml:space="preserve">A szerződésben meghatározott mennyiségeket az MSZ 1648:2000 szabvány szerint 15 </w:t>
      </w:r>
      <w:r w:rsidRPr="002254E0">
        <w:rPr>
          <w:rFonts w:ascii="Garamond" w:hAnsi="Garamond"/>
          <w:vertAlign w:val="superscript"/>
        </w:rPr>
        <w:t>o</w:t>
      </w:r>
      <w:r w:rsidRPr="00745F82">
        <w:rPr>
          <w:rFonts w:ascii="Garamond" w:hAnsi="Garamond"/>
        </w:rPr>
        <w:t>C és 101.325 kPa referencia körülményeken kell értelmezni m</w:t>
      </w:r>
      <w:r w:rsidRPr="00F31A49">
        <w:rPr>
          <w:rFonts w:ascii="Garamond" w:hAnsi="Garamond"/>
          <w:vertAlign w:val="superscript"/>
        </w:rPr>
        <w:t>3</w:t>
      </w:r>
      <w:r w:rsidRPr="00F31A49">
        <w:rPr>
          <w:rFonts w:ascii="Garamond" w:hAnsi="Garamond"/>
        </w:rPr>
        <w:t>-ben (gnm³). A Földgáz szagosított formában kerül átadásra a Vevőnek. A Felek a Fogyasztási helyekre az alábbiakban rögzítik a Szerződött Fűtőértéket a szerződéses időszakra:</w:t>
      </w:r>
    </w:p>
    <w:p w14:paraId="512BF139" w14:textId="77777777" w:rsidR="0046380C" w:rsidRPr="0097702C" w:rsidRDefault="0046380C" w:rsidP="0046380C">
      <w:pPr>
        <w:spacing w:after="120"/>
        <w:jc w:val="center"/>
        <w:rPr>
          <w:rFonts w:ascii="Garamond" w:hAnsi="Garamond"/>
        </w:rPr>
      </w:pPr>
      <w:r w:rsidRPr="0097702C">
        <w:rPr>
          <w:rFonts w:ascii="Garamond" w:hAnsi="Garamond"/>
        </w:rPr>
        <w:t>A Szerződött Fűtőérték valamennyi fogyasztási hely esetében: 34 MJ/gnm³]</w:t>
      </w:r>
    </w:p>
    <w:p w14:paraId="1DD1EEDA" w14:textId="77777777" w:rsidR="0046380C" w:rsidRPr="005E7CEB" w:rsidRDefault="0046380C" w:rsidP="0046380C">
      <w:pPr>
        <w:spacing w:after="120"/>
        <w:jc w:val="both"/>
        <w:rPr>
          <w:rFonts w:ascii="Garamond" w:hAnsi="Garamond"/>
        </w:rPr>
      </w:pPr>
      <w:r w:rsidRPr="005E7CEB">
        <w:rPr>
          <w:rFonts w:ascii="Garamond" w:hAnsi="Garamond"/>
        </w:rPr>
        <w:t>A tényleges szerződött fűtőértékek a szállítói engedélyes által kiadott, az adott gázévre érvényes</w:t>
      </w:r>
    </w:p>
    <w:p w14:paraId="19C4DE31" w14:textId="77777777" w:rsidR="0046380C" w:rsidRPr="005E7CEB" w:rsidRDefault="0046380C" w:rsidP="0046380C">
      <w:pPr>
        <w:jc w:val="both"/>
        <w:rPr>
          <w:rFonts w:ascii="Garamond" w:hAnsi="Garamond"/>
        </w:rPr>
      </w:pPr>
      <w:r w:rsidRPr="005E7CEB">
        <w:rPr>
          <w:rFonts w:ascii="Garamond" w:hAnsi="Garamond"/>
        </w:rPr>
        <w:t>Minőségi Elszámolási Rendben (MER) publikált, gázátadó-állomásra érvényes átlag fűtőértékekkel egyeznek meg.</w:t>
      </w:r>
    </w:p>
    <w:p w14:paraId="308CABBC" w14:textId="77777777" w:rsidR="0046380C" w:rsidRPr="00F2246F" w:rsidRDefault="0046380C" w:rsidP="0046380C">
      <w:pPr>
        <w:tabs>
          <w:tab w:val="left" w:pos="567"/>
        </w:tabs>
        <w:jc w:val="both"/>
        <w:rPr>
          <w:rFonts w:ascii="Garamond" w:hAnsi="Garamond"/>
        </w:rPr>
      </w:pPr>
    </w:p>
    <w:p w14:paraId="1FA50C0A" w14:textId="77777777" w:rsidR="0046380C" w:rsidRPr="00F2246F" w:rsidRDefault="0046380C" w:rsidP="0046380C">
      <w:pPr>
        <w:tabs>
          <w:tab w:val="left" w:pos="567"/>
        </w:tabs>
        <w:jc w:val="both"/>
        <w:rPr>
          <w:rFonts w:ascii="Garamond" w:hAnsi="Garamond"/>
          <w:b/>
        </w:rPr>
      </w:pPr>
      <w:r w:rsidRPr="00F2246F">
        <w:rPr>
          <w:rFonts w:ascii="Garamond" w:hAnsi="Garamond"/>
          <w:b/>
        </w:rPr>
        <w:t>6.</w:t>
      </w:r>
      <w:r w:rsidRPr="00F2246F">
        <w:rPr>
          <w:rFonts w:ascii="Garamond" w:hAnsi="Garamond"/>
          <w:b/>
        </w:rPr>
        <w:tab/>
        <w:t>SZERZŐDÉSES FÖLDGÁZ ÁRA</w:t>
      </w:r>
    </w:p>
    <w:p w14:paraId="19CB8CB7" w14:textId="77777777" w:rsidR="0046380C" w:rsidRPr="00F2246F" w:rsidRDefault="0046380C" w:rsidP="0046380C">
      <w:pPr>
        <w:rPr>
          <w:rFonts w:ascii="Garamond" w:hAnsi="Garamond"/>
        </w:rPr>
      </w:pPr>
    </w:p>
    <w:p w14:paraId="30E1FAFC" w14:textId="77777777" w:rsidR="0046380C" w:rsidRPr="00F2246F" w:rsidRDefault="0046380C" w:rsidP="0046380C">
      <w:pPr>
        <w:spacing w:after="120"/>
        <w:ind w:left="540" w:hanging="540"/>
        <w:rPr>
          <w:rFonts w:ascii="Garamond" w:hAnsi="Garamond"/>
          <w:b/>
        </w:rPr>
      </w:pPr>
      <w:r w:rsidRPr="00F2246F">
        <w:rPr>
          <w:rFonts w:ascii="Garamond" w:hAnsi="Garamond"/>
          <w:b/>
        </w:rPr>
        <w:t>6.1 Gázdíj:</w:t>
      </w:r>
    </w:p>
    <w:p w14:paraId="6866595B" w14:textId="77777777" w:rsidR="0046380C" w:rsidRDefault="0046380C" w:rsidP="0046380C">
      <w:pPr>
        <w:autoSpaceDE w:val="0"/>
        <w:autoSpaceDN w:val="0"/>
        <w:adjustRightInd w:val="0"/>
        <w:rPr>
          <w:rFonts w:ascii="Garamond" w:hAnsi="Garamond"/>
        </w:rPr>
      </w:pPr>
    </w:p>
    <w:p w14:paraId="397EE0A9" w14:textId="77777777" w:rsidR="0046380C" w:rsidRPr="00F2246F" w:rsidRDefault="0046380C" w:rsidP="0046380C">
      <w:pPr>
        <w:spacing w:after="120"/>
        <w:ind w:left="567"/>
        <w:jc w:val="both"/>
        <w:rPr>
          <w:rFonts w:ascii="Garamond" w:hAnsi="Garamond"/>
        </w:rPr>
      </w:pPr>
      <w:r>
        <w:rPr>
          <w:rFonts w:ascii="Garamond" w:hAnsi="Garamond"/>
        </w:rPr>
        <w:t xml:space="preserve">A szerződéses időszak alatt a földgáz díja: …. Ft/MJ. </w:t>
      </w:r>
      <w:r w:rsidRPr="00F2246F">
        <w:rPr>
          <w:rFonts w:ascii="Garamond" w:hAnsi="Garamond"/>
          <w:highlight w:val="lightGray"/>
        </w:rPr>
        <w:t>* a nyertes ajánlat adatai alapján kerül kitöltésre</w:t>
      </w:r>
    </w:p>
    <w:p w14:paraId="537D7CC0" w14:textId="77777777" w:rsidR="0046380C" w:rsidRPr="00F2246F" w:rsidRDefault="0046380C" w:rsidP="0046380C">
      <w:pPr>
        <w:autoSpaceDE w:val="0"/>
        <w:autoSpaceDN w:val="0"/>
        <w:adjustRightInd w:val="0"/>
        <w:ind w:firstLine="567"/>
        <w:rPr>
          <w:rFonts w:ascii="Garamond" w:hAnsi="Garamond"/>
        </w:rPr>
      </w:pPr>
      <w:r>
        <w:rPr>
          <w:rFonts w:ascii="Garamond" w:hAnsi="Garamond"/>
        </w:rPr>
        <w:t>A gázdíj a szerződéses időszak alatt fix, változatlan mértékű.</w:t>
      </w:r>
    </w:p>
    <w:p w14:paraId="1027A4EC" w14:textId="77777777" w:rsidR="0046380C" w:rsidRPr="00F2246F" w:rsidRDefault="0046380C" w:rsidP="0046380C">
      <w:pPr>
        <w:autoSpaceDE w:val="0"/>
        <w:autoSpaceDN w:val="0"/>
        <w:adjustRightInd w:val="0"/>
        <w:rPr>
          <w:rFonts w:ascii="Garamond" w:hAnsi="Garamond"/>
        </w:rPr>
      </w:pPr>
    </w:p>
    <w:p w14:paraId="5BEEBD09" w14:textId="77777777" w:rsidR="0046380C" w:rsidRPr="00F2246F" w:rsidRDefault="0046380C" w:rsidP="0046380C">
      <w:pPr>
        <w:spacing w:after="120"/>
        <w:ind w:left="540" w:hanging="540"/>
        <w:jc w:val="both"/>
        <w:rPr>
          <w:rFonts w:ascii="Garamond" w:hAnsi="Garamond"/>
        </w:rPr>
      </w:pPr>
      <w:r w:rsidRPr="00F2246F">
        <w:rPr>
          <w:rFonts w:ascii="Garamond" w:hAnsi="Garamond"/>
        </w:rPr>
        <w:lastRenderedPageBreak/>
        <w:t>6.1.</w:t>
      </w:r>
      <w:r>
        <w:rPr>
          <w:rFonts w:ascii="Garamond" w:hAnsi="Garamond"/>
        </w:rPr>
        <w:t>1</w:t>
      </w:r>
      <w:r w:rsidRPr="00F2246F">
        <w:rPr>
          <w:rFonts w:ascii="Garamond" w:hAnsi="Garamond"/>
        </w:rPr>
        <w:t xml:space="preserve"> A gázdíj nem tartalmazza a szerződésszegés miatti kötbért és pótdíjat, valamint a földgáz eladást terhelő jogszabály szerinti adókat (energiaadó, ÁFA, stb.) és az egyéb állami befizetési kötelezettségeket.</w:t>
      </w:r>
    </w:p>
    <w:p w14:paraId="70D6F129" w14:textId="77777777" w:rsidR="0046380C" w:rsidRPr="00F2246F" w:rsidRDefault="0046380C" w:rsidP="0046380C">
      <w:pPr>
        <w:spacing w:after="120"/>
        <w:ind w:left="540" w:hanging="540"/>
        <w:jc w:val="both"/>
        <w:rPr>
          <w:rFonts w:ascii="Garamond" w:hAnsi="Garamond"/>
        </w:rPr>
      </w:pPr>
      <w:r w:rsidRPr="00F2246F">
        <w:rPr>
          <w:rFonts w:ascii="Garamond" w:hAnsi="Garamond"/>
        </w:rPr>
        <w:t>6.1.</w:t>
      </w:r>
      <w:r>
        <w:rPr>
          <w:rFonts w:ascii="Garamond" w:hAnsi="Garamond"/>
        </w:rPr>
        <w:t>2</w:t>
      </w:r>
      <w:r w:rsidRPr="00F2246F">
        <w:rPr>
          <w:rFonts w:ascii="Garamond" w:hAnsi="Garamond"/>
        </w:rPr>
        <w:t xml:space="preserve"> </w:t>
      </w:r>
      <w:r w:rsidRPr="00F2246F">
        <w:rPr>
          <w:rFonts w:ascii="Garamond" w:hAnsi="Garamond"/>
        </w:rPr>
        <w:tab/>
        <w:t>Az ár nem tartalmazza a Vevő nem szerződésszerű vételezéséből eredő pótdíjakat, bírságokat, büntetéseket.</w:t>
      </w:r>
    </w:p>
    <w:p w14:paraId="00EEAB82" w14:textId="77777777" w:rsidR="0046380C" w:rsidRPr="00F2246F" w:rsidRDefault="0046380C" w:rsidP="0046380C">
      <w:pPr>
        <w:spacing w:after="120"/>
        <w:ind w:left="540" w:hanging="540"/>
        <w:rPr>
          <w:rFonts w:ascii="Garamond" w:hAnsi="Garamond"/>
        </w:rPr>
      </w:pPr>
    </w:p>
    <w:p w14:paraId="5F364635" w14:textId="0AD3BB9F" w:rsidR="0046380C" w:rsidRPr="00F2246F" w:rsidRDefault="0046380C" w:rsidP="0046380C">
      <w:pPr>
        <w:spacing w:after="120"/>
        <w:ind w:left="540" w:hanging="540"/>
        <w:rPr>
          <w:rFonts w:ascii="Garamond" w:hAnsi="Garamond"/>
          <w:b/>
        </w:rPr>
      </w:pPr>
      <w:r w:rsidRPr="00F2246F">
        <w:rPr>
          <w:rFonts w:ascii="Garamond" w:hAnsi="Garamond"/>
          <w:b/>
        </w:rPr>
        <w:t>6.2  Rendszerhasználati díjak</w:t>
      </w:r>
    </w:p>
    <w:p w14:paraId="403050FF" w14:textId="77777777" w:rsidR="0046380C" w:rsidRPr="0046380C" w:rsidRDefault="0046380C" w:rsidP="0046380C">
      <w:pPr>
        <w:spacing w:after="120"/>
        <w:jc w:val="both"/>
        <w:rPr>
          <w:rFonts w:ascii="Garamond" w:hAnsi="Garamond"/>
        </w:rPr>
      </w:pPr>
      <w:r w:rsidRPr="0046380C">
        <w:rPr>
          <w:rFonts w:ascii="Garamond" w:hAnsi="Garamond"/>
        </w:rPr>
        <w:t>6.2.1</w:t>
      </w:r>
      <w:r w:rsidRPr="0046380C">
        <w:rPr>
          <w:rFonts w:ascii="Garamond" w:hAnsi="Garamond"/>
        </w:rPr>
        <w:tab/>
      </w:r>
      <w:r w:rsidRPr="0046380C">
        <w:rPr>
          <w:rFonts w:ascii="Garamond" w:hAnsi="Garamond"/>
          <w:b/>
        </w:rPr>
        <w:t>Kapacitás-lekötési díj</w:t>
      </w:r>
    </w:p>
    <w:p w14:paraId="18A0219A" w14:textId="77777777" w:rsidR="0046380C" w:rsidRPr="00F2246F" w:rsidRDefault="0046380C" w:rsidP="0046380C">
      <w:pPr>
        <w:spacing w:after="120"/>
        <w:ind w:left="567"/>
        <w:jc w:val="both"/>
        <w:rPr>
          <w:rFonts w:ascii="Garamond" w:hAnsi="Garamond"/>
        </w:rPr>
      </w:pPr>
      <w:r w:rsidRPr="00F2246F">
        <w:rPr>
          <w:rFonts w:ascii="Garamond" w:hAnsi="Garamond"/>
        </w:rPr>
        <w:t xml:space="preserve">A fizetendő éves kapacitás-lekötési díj az egységnyi kapacitásdíj és az adott gázévre lekötött legnagyobb órai teljesítmény szorzata. </w:t>
      </w:r>
    </w:p>
    <w:p w14:paraId="5235D80D" w14:textId="77777777" w:rsidR="0046380C" w:rsidRPr="00F2246F" w:rsidRDefault="0046380C" w:rsidP="0046380C">
      <w:pPr>
        <w:spacing w:after="120"/>
        <w:ind w:left="567"/>
        <w:jc w:val="both"/>
        <w:rPr>
          <w:rFonts w:ascii="Garamond" w:hAnsi="Garamond"/>
        </w:rPr>
      </w:pPr>
      <w:r w:rsidRPr="00F2246F">
        <w:rPr>
          <w:rFonts w:ascii="Garamond" w:hAnsi="Garamond"/>
        </w:rPr>
        <w:t xml:space="preserve">Az egységnyi kapacitásdíj értéke a földgázszállítási engedélyes, a földgáztárolási engedélyes és a földgázelosztási engedélyes tarifájának változásakor, a változás időpontjának hatályával kiigazításra kerül. </w:t>
      </w:r>
    </w:p>
    <w:p w14:paraId="76AE5305" w14:textId="77777777" w:rsidR="0046380C" w:rsidRPr="00F2246F" w:rsidRDefault="0046380C" w:rsidP="0046380C">
      <w:pPr>
        <w:spacing w:after="120"/>
        <w:ind w:left="567"/>
        <w:jc w:val="both"/>
        <w:rPr>
          <w:rFonts w:ascii="Garamond" w:hAnsi="Garamond"/>
        </w:rPr>
      </w:pPr>
      <w:r w:rsidRPr="00F2246F">
        <w:rPr>
          <w:rFonts w:ascii="Garamond" w:hAnsi="Garamond"/>
        </w:rPr>
        <w:t xml:space="preserve">Az egységnyi kapacitásdíj induló értéke </w:t>
      </w:r>
      <w:r w:rsidRPr="00F2246F">
        <w:rPr>
          <w:rFonts w:ascii="Garamond" w:hAnsi="Garamond"/>
          <w:highlight w:val="lightGray"/>
        </w:rPr>
        <w:t>….</w:t>
      </w:r>
      <w:r w:rsidRPr="00F2246F">
        <w:rPr>
          <w:rFonts w:ascii="Garamond" w:hAnsi="Garamond"/>
        </w:rPr>
        <w:t xml:space="preserve"> HUF/(</w:t>
      </w:r>
      <w:r>
        <w:rPr>
          <w:rFonts w:ascii="Garamond" w:hAnsi="Garamond"/>
        </w:rPr>
        <w:t>m3</w:t>
      </w:r>
      <w:r w:rsidRPr="00F2246F">
        <w:rPr>
          <w:rFonts w:ascii="Garamond" w:hAnsi="Garamond"/>
        </w:rPr>
        <w:t xml:space="preserve">/h)/év. </w:t>
      </w:r>
      <w:r w:rsidRPr="00F2246F">
        <w:rPr>
          <w:rFonts w:ascii="Garamond" w:hAnsi="Garamond"/>
          <w:highlight w:val="lightGray"/>
        </w:rPr>
        <w:t>* a nyertes ajánlat adatai alapján kerül kitöltésre</w:t>
      </w:r>
    </w:p>
    <w:p w14:paraId="18B3E107" w14:textId="77777777" w:rsidR="0046380C" w:rsidRPr="00F2246F" w:rsidRDefault="0046380C" w:rsidP="0046380C">
      <w:pPr>
        <w:spacing w:after="120"/>
        <w:jc w:val="both"/>
        <w:rPr>
          <w:rFonts w:ascii="Garamond" w:hAnsi="Garamond"/>
        </w:rPr>
      </w:pPr>
    </w:p>
    <w:p w14:paraId="47CC86E9" w14:textId="77777777" w:rsidR="0046380C" w:rsidRPr="002254E0" w:rsidRDefault="0046380C" w:rsidP="0046380C">
      <w:pPr>
        <w:spacing w:after="120"/>
        <w:ind w:left="567" w:hanging="567"/>
        <w:jc w:val="both"/>
        <w:rPr>
          <w:rFonts w:ascii="Garamond" w:hAnsi="Garamond"/>
        </w:rPr>
      </w:pPr>
      <w:r w:rsidRPr="00DB6833">
        <w:rPr>
          <w:rFonts w:ascii="Garamond" w:hAnsi="Garamond"/>
        </w:rPr>
        <w:t>6.2.2.</w:t>
      </w:r>
      <w:r w:rsidRPr="00DB6833">
        <w:rPr>
          <w:rFonts w:ascii="Garamond" w:hAnsi="Garamond"/>
        </w:rPr>
        <w:tab/>
      </w:r>
      <w:r w:rsidRPr="002254E0">
        <w:rPr>
          <w:rFonts w:ascii="Garamond" w:hAnsi="Garamond"/>
          <w:b/>
        </w:rPr>
        <w:t>Forgalmi díj</w:t>
      </w:r>
    </w:p>
    <w:p w14:paraId="0C60696C" w14:textId="77777777" w:rsidR="0046380C" w:rsidRPr="00745F82" w:rsidRDefault="0046380C" w:rsidP="0046380C">
      <w:pPr>
        <w:spacing w:after="120"/>
        <w:ind w:left="567"/>
        <w:jc w:val="both"/>
        <w:rPr>
          <w:rFonts w:ascii="Garamond" w:hAnsi="Garamond"/>
        </w:rPr>
      </w:pPr>
      <w:r w:rsidRPr="00745F82">
        <w:rPr>
          <w:rFonts w:ascii="Garamond" w:hAnsi="Garamond"/>
        </w:rPr>
        <w:t>A díj a rendszerhasználati és kereskedelmi költségek forgalommal arányos részét tartalmazza. A fizetendő forgalmi díj az egységnyi forgalmi díj és a ténylegesen átvett GJ-ban kifejezett gázmennyiség szorzata.</w:t>
      </w:r>
    </w:p>
    <w:p w14:paraId="69B9005D" w14:textId="77777777" w:rsidR="0046380C" w:rsidRPr="00F31A49" w:rsidRDefault="0046380C" w:rsidP="0046380C">
      <w:pPr>
        <w:spacing w:after="120"/>
        <w:ind w:left="567"/>
        <w:jc w:val="both"/>
        <w:rPr>
          <w:rFonts w:ascii="Garamond" w:hAnsi="Garamond"/>
        </w:rPr>
      </w:pPr>
      <w:r w:rsidRPr="00F31A49">
        <w:rPr>
          <w:rFonts w:ascii="Garamond" w:hAnsi="Garamond"/>
        </w:rPr>
        <w:t>A forgalmi díj tarifája a Magyar Energetikai és Közmű– Szabályozási Hivatal által közzétett rendelet alapján történő változtatásakor a változás időpontjának hatályával kiigazításra kerül.</w:t>
      </w:r>
    </w:p>
    <w:p w14:paraId="794FEF76" w14:textId="77777777" w:rsidR="0046380C" w:rsidRPr="00DB6833" w:rsidRDefault="0046380C" w:rsidP="0046380C">
      <w:pPr>
        <w:spacing w:after="120"/>
        <w:ind w:left="567"/>
        <w:jc w:val="both"/>
        <w:rPr>
          <w:rFonts w:ascii="Garamond" w:hAnsi="Garamond"/>
        </w:rPr>
      </w:pPr>
      <w:r w:rsidRPr="0097702C">
        <w:rPr>
          <w:rFonts w:ascii="Garamond" w:hAnsi="Garamond"/>
        </w:rPr>
        <w:t xml:space="preserve">Az egységnyi forgalmi díj induló értéke: </w:t>
      </w:r>
      <w:r w:rsidRPr="005E7CEB">
        <w:rPr>
          <w:rFonts w:ascii="Garamond" w:hAnsi="Garamond"/>
          <w:highlight w:val="lightGray"/>
        </w:rPr>
        <w:t>…</w:t>
      </w:r>
      <w:r w:rsidRPr="005E7CEB">
        <w:rPr>
          <w:rFonts w:ascii="Garamond" w:hAnsi="Garamond"/>
        </w:rPr>
        <w:t xml:space="preserve"> HUF/GJ.</w:t>
      </w:r>
      <w:r w:rsidRPr="005E7CEB">
        <w:rPr>
          <w:rFonts w:ascii="Garamond" w:hAnsi="Garamond"/>
          <w:highlight w:val="lightGray"/>
        </w:rPr>
        <w:t>* a nyertes ajánlat adatai alapján kerül kitöltésre</w:t>
      </w:r>
      <w:r w:rsidRPr="00F2246F">
        <w:rPr>
          <w:rFonts w:ascii="Garamond" w:eastAsia="Times" w:hAnsi="Garamond"/>
          <w:sz w:val="16"/>
          <w:szCs w:val="16"/>
        </w:rPr>
        <w:t xml:space="preserve"> </w:t>
      </w:r>
    </w:p>
    <w:p w14:paraId="0AA26F7E" w14:textId="77777777" w:rsidR="0046380C" w:rsidRDefault="0046380C" w:rsidP="0046380C">
      <w:pPr>
        <w:spacing w:after="120"/>
        <w:ind w:left="540" w:hanging="540"/>
        <w:rPr>
          <w:rFonts w:ascii="Garamond" w:hAnsi="Garamond"/>
        </w:rPr>
      </w:pPr>
      <w:r>
        <w:rPr>
          <w:rFonts w:ascii="Garamond" w:hAnsi="Garamond"/>
        </w:rPr>
        <w:tab/>
      </w:r>
    </w:p>
    <w:p w14:paraId="149BDE5D" w14:textId="77D18B84" w:rsidR="0046380C" w:rsidRDefault="0046380C" w:rsidP="0046380C">
      <w:pPr>
        <w:spacing w:after="120"/>
        <w:ind w:left="540" w:hanging="540"/>
        <w:rPr>
          <w:rFonts w:ascii="Garamond" w:hAnsi="Garamond"/>
        </w:rPr>
      </w:pPr>
      <w:r>
        <w:rPr>
          <w:rFonts w:ascii="Garamond" w:hAnsi="Garamond"/>
        </w:rPr>
        <w:t>6.2.3</w:t>
      </w:r>
      <w:r>
        <w:rPr>
          <w:rFonts w:ascii="Garamond" w:hAnsi="Garamond"/>
        </w:rPr>
        <w:tab/>
      </w:r>
      <w:r w:rsidRPr="000B3184">
        <w:rPr>
          <w:rFonts w:ascii="Garamond" w:hAnsi="Garamond"/>
          <w:b/>
        </w:rPr>
        <w:t>A szerződés várható nettó értéke</w:t>
      </w:r>
    </w:p>
    <w:p w14:paraId="3AAE41FE" w14:textId="77777777" w:rsidR="0046380C" w:rsidRDefault="0046380C" w:rsidP="0046380C">
      <w:pPr>
        <w:spacing w:after="120"/>
        <w:ind w:left="540"/>
        <w:jc w:val="both"/>
        <w:rPr>
          <w:rFonts w:ascii="Garamond" w:hAnsi="Garamond"/>
        </w:rPr>
      </w:pPr>
      <w:r w:rsidRPr="00A766DF">
        <w:rPr>
          <w:rFonts w:ascii="Garamond" w:hAnsi="Garamond"/>
        </w:rPr>
        <w:t>Az Eladó 2016. … napján az elektronikus árlejtésen tett ajánlata alapján a szerződés várható nettó értéke (energia adó és Áfa nélkül): ………………………..Ft.* a nyertes ajánlat részeként benyújtott „Ajánlati számoló Excel táblázat” F28 cella adata alapján kerül kitöltésre</w:t>
      </w:r>
    </w:p>
    <w:p w14:paraId="4A268D8E" w14:textId="77777777" w:rsidR="0046380C" w:rsidRPr="002254E0" w:rsidRDefault="0046380C" w:rsidP="0046380C">
      <w:pPr>
        <w:spacing w:after="120"/>
        <w:ind w:left="540" w:hanging="540"/>
        <w:rPr>
          <w:rFonts w:ascii="Garamond" w:hAnsi="Garamond"/>
        </w:rPr>
      </w:pPr>
    </w:p>
    <w:p w14:paraId="44116A16" w14:textId="77777777" w:rsidR="0046380C" w:rsidRPr="00745F82" w:rsidRDefault="0046380C" w:rsidP="0046380C">
      <w:pPr>
        <w:spacing w:after="120"/>
        <w:rPr>
          <w:rFonts w:ascii="Garamond" w:hAnsi="Garamond"/>
        </w:rPr>
      </w:pPr>
      <w:r w:rsidRPr="002254E0">
        <w:rPr>
          <w:rFonts w:ascii="Garamond" w:hAnsi="Garamond"/>
          <w:b/>
        </w:rPr>
        <w:t>7</w:t>
      </w:r>
      <w:r w:rsidRPr="002254E0">
        <w:rPr>
          <w:rFonts w:ascii="Garamond" w:hAnsi="Garamond"/>
        </w:rPr>
        <w:t>.</w:t>
      </w:r>
      <w:r w:rsidRPr="002254E0">
        <w:rPr>
          <w:rFonts w:ascii="Garamond" w:hAnsi="Garamond"/>
        </w:rPr>
        <w:tab/>
      </w:r>
      <w:r w:rsidRPr="00745F82">
        <w:rPr>
          <w:rFonts w:ascii="Garamond" w:hAnsi="Garamond"/>
          <w:b/>
        </w:rPr>
        <w:t>IGÉNYBEJELENTÉS</w:t>
      </w:r>
    </w:p>
    <w:p w14:paraId="6B1F9E3D" w14:textId="77777777" w:rsidR="0046380C" w:rsidRPr="00F31A49" w:rsidRDefault="0046380C" w:rsidP="0046380C">
      <w:pPr>
        <w:spacing w:after="120"/>
        <w:ind w:left="567"/>
        <w:jc w:val="both"/>
        <w:rPr>
          <w:rFonts w:ascii="Garamond" w:hAnsi="Garamond"/>
        </w:rPr>
      </w:pPr>
      <w:r w:rsidRPr="00F31A49">
        <w:rPr>
          <w:rFonts w:ascii="Garamond" w:hAnsi="Garamond"/>
        </w:rPr>
        <w:t>A Vevő telephelyeire az Eladó ad napi igénybejelentést. A Felek megállapodnak, hogy az igénybejelentésekből adódó nominálási, illetve kiegyensúlyozási pótdíj az Eladót terheli.</w:t>
      </w:r>
    </w:p>
    <w:p w14:paraId="3706789B" w14:textId="77777777" w:rsidR="0046380C" w:rsidRPr="0097702C" w:rsidRDefault="0046380C" w:rsidP="0046380C">
      <w:pPr>
        <w:spacing w:after="120"/>
        <w:ind w:left="567"/>
        <w:jc w:val="both"/>
        <w:rPr>
          <w:rFonts w:ascii="Garamond" w:hAnsi="Garamond"/>
        </w:rPr>
      </w:pPr>
      <w:r w:rsidRPr="0097702C">
        <w:rPr>
          <w:rFonts w:ascii="Garamond" w:hAnsi="Garamond"/>
        </w:rPr>
        <w:t xml:space="preserve">A Vevő vállalja, hogy tájékoztató jelleggel minden fogyasztásban várható jelentős változásról informálja az Eladót. </w:t>
      </w:r>
    </w:p>
    <w:p w14:paraId="0E4DA243" w14:textId="77777777" w:rsidR="0046380C" w:rsidRPr="005E7CEB" w:rsidRDefault="0046380C" w:rsidP="0046380C">
      <w:pPr>
        <w:spacing w:after="120"/>
        <w:ind w:left="540" w:hanging="540"/>
        <w:rPr>
          <w:rFonts w:ascii="Garamond" w:hAnsi="Garamond"/>
        </w:rPr>
      </w:pPr>
    </w:p>
    <w:p w14:paraId="5356908C" w14:textId="77777777" w:rsidR="0046380C" w:rsidRPr="005E7CEB" w:rsidRDefault="0046380C" w:rsidP="0046380C">
      <w:pPr>
        <w:keepNext/>
        <w:tabs>
          <w:tab w:val="left" w:pos="567"/>
        </w:tabs>
        <w:spacing w:before="360" w:beforeAutospacing="1" w:after="240" w:afterAutospacing="1"/>
        <w:ind w:left="567" w:hanging="567"/>
        <w:outlineLvl w:val="0"/>
        <w:rPr>
          <w:rFonts w:ascii="Garamond" w:hAnsi="Garamond"/>
          <w:b/>
          <w:bCs/>
          <w:kern w:val="36"/>
        </w:rPr>
      </w:pPr>
      <w:r w:rsidRPr="005E7CEB">
        <w:rPr>
          <w:rFonts w:ascii="Garamond" w:hAnsi="Garamond"/>
          <w:b/>
          <w:bCs/>
          <w:kern w:val="36"/>
        </w:rPr>
        <w:t>8.</w:t>
      </w:r>
      <w:r w:rsidRPr="005E7CEB">
        <w:rPr>
          <w:rFonts w:ascii="Garamond" w:hAnsi="Garamond"/>
          <w:b/>
          <w:bCs/>
          <w:kern w:val="36"/>
        </w:rPr>
        <w:tab/>
        <w:t>AZ ELSZÁMOLÁS, A SZÁMLÁZÁS ÉS A FIZETÉS RENDJE</w:t>
      </w:r>
    </w:p>
    <w:p w14:paraId="3AF42B25" w14:textId="77777777" w:rsidR="0046380C" w:rsidRDefault="0046380C" w:rsidP="0046380C">
      <w:pPr>
        <w:ind w:left="540" w:hanging="540"/>
        <w:jc w:val="both"/>
        <w:rPr>
          <w:rFonts w:ascii="Garamond" w:hAnsi="Garamond"/>
        </w:rPr>
      </w:pPr>
      <w:r w:rsidRPr="00F2246F">
        <w:rPr>
          <w:rFonts w:ascii="Garamond" w:hAnsi="Garamond"/>
          <w:lang w:val="pt-BR"/>
        </w:rPr>
        <w:t>8</w:t>
      </w:r>
      <w:r w:rsidRPr="00F2246F">
        <w:rPr>
          <w:rFonts w:ascii="Garamond" w:hAnsi="Garamond"/>
        </w:rPr>
        <w:t>.1</w:t>
      </w:r>
      <w:r w:rsidRPr="00F2246F">
        <w:rPr>
          <w:rFonts w:ascii="Garamond" w:hAnsi="Garamond"/>
        </w:rPr>
        <w:tab/>
        <w:t>A 20 m</w:t>
      </w:r>
      <w:r w:rsidRPr="00BD4864">
        <w:rPr>
          <w:rFonts w:ascii="Garamond" w:hAnsi="Garamond"/>
          <w:vertAlign w:val="superscript"/>
        </w:rPr>
        <w:t>3</w:t>
      </w:r>
      <w:r w:rsidRPr="00F2246F">
        <w:rPr>
          <w:rFonts w:ascii="Garamond" w:hAnsi="Garamond"/>
        </w:rPr>
        <w:t xml:space="preserve">/óra </w:t>
      </w:r>
      <w:r>
        <w:rPr>
          <w:rFonts w:ascii="Garamond" w:hAnsi="Garamond"/>
        </w:rPr>
        <w:t xml:space="preserve">feletti </w:t>
      </w:r>
      <w:r w:rsidRPr="00F2246F">
        <w:rPr>
          <w:rFonts w:ascii="Garamond" w:hAnsi="Garamond"/>
        </w:rPr>
        <w:t>és a 100 m</w:t>
      </w:r>
      <w:r w:rsidRPr="00BD4864">
        <w:rPr>
          <w:rFonts w:ascii="Garamond" w:hAnsi="Garamond"/>
          <w:vertAlign w:val="superscript"/>
        </w:rPr>
        <w:t>3</w:t>
      </w:r>
      <w:r w:rsidRPr="00F2246F">
        <w:rPr>
          <w:rFonts w:ascii="Garamond" w:hAnsi="Garamond"/>
        </w:rPr>
        <w:t xml:space="preserve">/órát el nem érő névleges mérőteljesítmény közötti felhasználási helyek </w:t>
      </w:r>
      <w:r>
        <w:rPr>
          <w:rFonts w:ascii="Garamond" w:hAnsi="Garamond"/>
        </w:rPr>
        <w:t xml:space="preserve">(7. sz. mellékletben feltüntetve) </w:t>
      </w:r>
      <w:r w:rsidRPr="00F2246F">
        <w:rPr>
          <w:rFonts w:ascii="Garamond" w:hAnsi="Garamond"/>
        </w:rPr>
        <w:t>esetében a tárgyhót követő hónap</w:t>
      </w:r>
      <w:r>
        <w:rPr>
          <w:rFonts w:ascii="Garamond" w:hAnsi="Garamond"/>
        </w:rPr>
        <w:t xml:space="preserve"> 5. munkanapjáig a </w:t>
      </w:r>
      <w:r>
        <w:rPr>
          <w:rFonts w:ascii="Garamond" w:hAnsi="Garamond"/>
        </w:rPr>
        <w:lastRenderedPageBreak/>
        <w:t xml:space="preserve">Vevő illetékes munkatársa által történő bejelentés (telefon, e-mail, web felület, stb.) alapján </w:t>
      </w:r>
      <w:r w:rsidRPr="00F2246F">
        <w:rPr>
          <w:rFonts w:ascii="Garamond" w:hAnsi="Garamond"/>
        </w:rPr>
        <w:t xml:space="preserve">történik a mérőállás rögzítése. </w:t>
      </w:r>
    </w:p>
    <w:p w14:paraId="4427ED94" w14:textId="77777777" w:rsidR="0046380C" w:rsidRPr="00F2246F" w:rsidRDefault="0046380C" w:rsidP="0046380C">
      <w:pPr>
        <w:spacing w:after="120"/>
        <w:ind w:left="540"/>
        <w:jc w:val="both"/>
        <w:rPr>
          <w:rFonts w:ascii="Garamond" w:hAnsi="Garamond"/>
        </w:rPr>
      </w:pPr>
      <w:r w:rsidRPr="00F2246F">
        <w:rPr>
          <w:rFonts w:ascii="Garamond" w:hAnsi="Garamond"/>
        </w:rPr>
        <w:t>A 100 m</w:t>
      </w:r>
      <w:r w:rsidRPr="00AC50BC">
        <w:rPr>
          <w:rFonts w:ascii="Garamond" w:hAnsi="Garamond"/>
          <w:vertAlign w:val="superscript"/>
        </w:rPr>
        <w:t>3</w:t>
      </w:r>
      <w:r w:rsidRPr="00F2246F">
        <w:rPr>
          <w:rFonts w:ascii="Garamond" w:hAnsi="Garamond"/>
        </w:rPr>
        <w:t>/óra névleges mérőteljesítmény vagy a feletti felhasználási helyeken távleolvasással, az órai és napi adatok következő gáznapon történő megküldésével történik a mérés rögzítése.</w:t>
      </w:r>
    </w:p>
    <w:p w14:paraId="4AD21703" w14:textId="77777777" w:rsidR="0046380C" w:rsidRPr="00F2246F" w:rsidRDefault="0046380C" w:rsidP="0046380C">
      <w:pPr>
        <w:spacing w:after="120"/>
        <w:ind w:left="540" w:hanging="540"/>
        <w:jc w:val="both"/>
        <w:rPr>
          <w:rFonts w:ascii="Garamond" w:hAnsi="Garamond"/>
        </w:rPr>
      </w:pPr>
      <w:r w:rsidRPr="00F2246F">
        <w:rPr>
          <w:rFonts w:ascii="Garamond" w:hAnsi="Garamond"/>
        </w:rPr>
        <w:t>8.2.</w:t>
      </w:r>
      <w:r w:rsidRPr="00F2246F">
        <w:rPr>
          <w:rFonts w:ascii="Garamond" w:hAnsi="Garamond"/>
        </w:rPr>
        <w:tab/>
        <w:t xml:space="preserve">A számla formailag és tartalmilag meg kell, hogy feleljen a hatályos számviteli és adó jogszabályoknak. A számla tartalmazza a földgáz árát és a számla kibocsátásának napján hatályos jogszabályok szerint a földgáz eladást terhelő adót (energia adó, stb.), pótlékot és egyéb fizetési kötelezettséget. </w:t>
      </w:r>
    </w:p>
    <w:p w14:paraId="78C9BC88" w14:textId="77777777" w:rsidR="0046380C" w:rsidRPr="00F2246F" w:rsidRDefault="0046380C" w:rsidP="0046380C">
      <w:pPr>
        <w:spacing w:after="120"/>
        <w:ind w:left="540" w:hanging="540"/>
        <w:jc w:val="both"/>
        <w:rPr>
          <w:rFonts w:ascii="Garamond" w:hAnsi="Garamond"/>
        </w:rPr>
      </w:pPr>
      <w:r w:rsidRPr="00F2246F">
        <w:rPr>
          <w:rFonts w:ascii="Garamond" w:hAnsi="Garamond"/>
        </w:rPr>
        <w:t>8.3.</w:t>
      </w:r>
      <w:r w:rsidRPr="00F2246F">
        <w:rPr>
          <w:rFonts w:ascii="Garamond" w:hAnsi="Garamond"/>
        </w:rPr>
        <w:tab/>
        <w:t>Az egyes fogyasztási helyekre külön számlák készülnek. A számlák átvételi pontonként, az egyes átvételi pontokra megállapított árat tartalmazzák, a fogyasztási helyek címei és fax számai az 1. számú mellékletben kerültek felsorolásra. Vevők a hozzájuk tartozó fogyasztási helyekre vonatkozó számlákat önállóan fizetik, ezért a számlákat az 1. számú mellékletben meghatározott Vevők részére kell megküldeni.</w:t>
      </w:r>
    </w:p>
    <w:p w14:paraId="6E52A391" w14:textId="77777777" w:rsidR="0046380C" w:rsidRPr="00745F82" w:rsidRDefault="0046380C" w:rsidP="0046380C">
      <w:pPr>
        <w:spacing w:after="120"/>
        <w:ind w:left="540" w:hanging="540"/>
        <w:jc w:val="both"/>
        <w:rPr>
          <w:rFonts w:ascii="Garamond" w:hAnsi="Garamond"/>
        </w:rPr>
      </w:pPr>
      <w:r w:rsidRPr="00F2246F">
        <w:rPr>
          <w:rFonts w:ascii="Garamond" w:hAnsi="Garamond"/>
        </w:rPr>
        <w:t>8.4.</w:t>
      </w:r>
      <w:r w:rsidRPr="00F2246F">
        <w:rPr>
          <w:rFonts w:ascii="Garamond" w:hAnsi="Garamond"/>
        </w:rPr>
        <w:tab/>
        <w:t xml:space="preserve">Eladó adott naptári negyedévet követő hó utolsó napjáig köteles Vevő részére az adott negyedév tény felhasználási- és költségadatairól </w:t>
      </w:r>
      <w:r>
        <w:rPr>
          <w:rFonts w:ascii="Garamond" w:hAnsi="Garamond"/>
        </w:rPr>
        <w:t xml:space="preserve">fogyasztási helyenként </w:t>
      </w:r>
      <w:r w:rsidRPr="00745F82">
        <w:rPr>
          <w:rFonts w:ascii="Garamond" w:hAnsi="Garamond"/>
        </w:rPr>
        <w:t>összefoglaló kimutatást készíteni. A kimutatást a megadott határidőig Vevő1 kijelölt kapcsolattartójának elektronikus levélcímére kézbesítve kell megküldeni.</w:t>
      </w:r>
    </w:p>
    <w:p w14:paraId="7359DCBF" w14:textId="77777777" w:rsidR="0046380C" w:rsidRPr="00F31A49" w:rsidRDefault="0046380C" w:rsidP="0046380C">
      <w:pPr>
        <w:spacing w:after="120"/>
        <w:ind w:left="540" w:hanging="540"/>
        <w:jc w:val="both"/>
        <w:rPr>
          <w:rFonts w:ascii="Garamond" w:hAnsi="Garamond"/>
        </w:rPr>
      </w:pPr>
      <w:r w:rsidRPr="00F31A49">
        <w:rPr>
          <w:rFonts w:ascii="Garamond" w:hAnsi="Garamond"/>
        </w:rPr>
        <w:t>8.5</w:t>
      </w:r>
      <w:r w:rsidRPr="00F31A49">
        <w:rPr>
          <w:rFonts w:ascii="Garamond" w:hAnsi="Garamond"/>
        </w:rPr>
        <w:tab/>
        <w:t>Vevők felelősséget vállalnak a hozzájuk tartozó fogyasztási helyek számláinak határidőre történő kifizetésére.</w:t>
      </w:r>
    </w:p>
    <w:p w14:paraId="59767AF4" w14:textId="77777777" w:rsidR="0046380C" w:rsidRPr="005E7CEB" w:rsidRDefault="0046380C" w:rsidP="0046380C">
      <w:pPr>
        <w:spacing w:after="120"/>
        <w:ind w:left="540" w:hanging="540"/>
        <w:jc w:val="both"/>
        <w:rPr>
          <w:rFonts w:ascii="Garamond" w:hAnsi="Garamond"/>
        </w:rPr>
      </w:pPr>
      <w:r w:rsidRPr="0097702C">
        <w:rPr>
          <w:rFonts w:ascii="Garamond" w:hAnsi="Garamond"/>
        </w:rPr>
        <w:t>8.6.</w:t>
      </w:r>
      <w:r w:rsidRPr="0097702C">
        <w:rPr>
          <w:rFonts w:ascii="Garamond" w:hAnsi="Garamond"/>
        </w:rPr>
        <w:tab/>
        <w:t>Eladó vállalja, hogy amennyiben bármelyik Vevő tekintetében a 9.</w:t>
      </w:r>
      <w:r w:rsidRPr="005E7CEB">
        <w:rPr>
          <w:rFonts w:ascii="Garamond" w:hAnsi="Garamond"/>
        </w:rPr>
        <w:t>6. pont szerinti valamely okból a szerződés felmondására lenne jogosult, akkor jelen szerződést kizárólag az érintett Vevő tekintetében fogja felmondani.</w:t>
      </w:r>
    </w:p>
    <w:p w14:paraId="3157CE50" w14:textId="77777777" w:rsidR="0046380C" w:rsidRPr="005E7CEB" w:rsidRDefault="0046380C" w:rsidP="0046380C">
      <w:pPr>
        <w:spacing w:after="120"/>
        <w:ind w:left="540" w:hanging="540"/>
        <w:jc w:val="both"/>
        <w:rPr>
          <w:rFonts w:ascii="Garamond" w:hAnsi="Garamond"/>
        </w:rPr>
      </w:pPr>
      <w:r w:rsidRPr="005E7CEB">
        <w:rPr>
          <w:rFonts w:ascii="Garamond" w:hAnsi="Garamond"/>
        </w:rPr>
        <w:t>8.7.</w:t>
      </w:r>
      <w:r w:rsidRPr="005E7CEB">
        <w:rPr>
          <w:rFonts w:ascii="Garamond" w:hAnsi="Garamond"/>
        </w:rPr>
        <w:tab/>
        <w:t>Vevők felelősséget vállalnak arra, hogy amennyiben a 8.6. pont alapján bármelyikükkel szemben Eladó él a felmondási jogával, és ennek következtében a szerződéses minimum földgáz mennyiség sem kerül elfogyasztásra a szerződés hatálya alatt, akkor az Eladó ebből keletkező kötbér igényét a felmondással érintett Vevő köteles megfizetni.</w:t>
      </w:r>
    </w:p>
    <w:p w14:paraId="1092AD94" w14:textId="77777777" w:rsidR="0046380C" w:rsidRPr="009B6794" w:rsidRDefault="0046380C" w:rsidP="0046380C">
      <w:pPr>
        <w:spacing w:after="120"/>
        <w:ind w:left="540" w:hanging="540"/>
        <w:jc w:val="both"/>
        <w:rPr>
          <w:rFonts w:ascii="Garamond" w:hAnsi="Garamond"/>
        </w:rPr>
      </w:pPr>
      <w:r w:rsidRPr="005E7CEB">
        <w:rPr>
          <w:rFonts w:ascii="Garamond" w:hAnsi="Garamond"/>
        </w:rPr>
        <w:t>8.8.</w:t>
      </w:r>
      <w:r w:rsidRPr="005E7CEB">
        <w:rPr>
          <w:rFonts w:ascii="Garamond" w:hAnsi="Garamond"/>
        </w:rPr>
        <w:tab/>
        <w:t xml:space="preserve">Eladó vállalja, hogy nem fizet, illetve számol el a szerződés teljesítésével összefüggésben olyan költségeket, melyek </w:t>
      </w:r>
      <w:r w:rsidRPr="009B6794">
        <w:rPr>
          <w:rFonts w:ascii="Garamond" w:hAnsi="Garamond"/>
        </w:rPr>
        <w:t>a Kbt. 62. § (1) bekezdés k) pontja szerinti feltételeknek nem megfelelő társaság tekintetében merülnek fel, és melyek Eladó adóköteles jövedelmének csökkentésére alkalmasak;</w:t>
      </w:r>
    </w:p>
    <w:p w14:paraId="6619CA6D" w14:textId="77777777" w:rsidR="0046380C" w:rsidRPr="00F2246F" w:rsidRDefault="0046380C" w:rsidP="0046380C">
      <w:pPr>
        <w:spacing w:after="120"/>
        <w:ind w:left="540" w:hanging="540"/>
        <w:jc w:val="both"/>
        <w:rPr>
          <w:rFonts w:ascii="Garamond" w:hAnsi="Garamond"/>
        </w:rPr>
      </w:pPr>
      <w:r w:rsidRPr="009B6794">
        <w:rPr>
          <w:rFonts w:ascii="Garamond" w:hAnsi="Garamond"/>
        </w:rPr>
        <w:t>8.9.</w:t>
      </w:r>
      <w:r w:rsidRPr="009B6794">
        <w:rPr>
          <w:rFonts w:ascii="Garamond" w:hAnsi="Garamond"/>
        </w:rPr>
        <w:tab/>
        <w:t>Eladó vállalja, hogy a szerződés teljesítésének teljes időtartama alatt tulajdonosi szerkezetét a Vevő számára megismerhetővé teszi és a Kbt. 143.§ (3) bekezdés szerinti ügyletekről a Vevőt haladéktalanul értesíti.</w:t>
      </w:r>
    </w:p>
    <w:p w14:paraId="06779244" w14:textId="77777777" w:rsidR="0046380C" w:rsidRPr="00F2246F" w:rsidRDefault="0046380C" w:rsidP="0046380C">
      <w:pPr>
        <w:spacing w:after="120"/>
        <w:ind w:left="540" w:hanging="540"/>
        <w:jc w:val="both"/>
        <w:rPr>
          <w:rFonts w:ascii="Garamond" w:hAnsi="Garamond"/>
        </w:rPr>
      </w:pPr>
    </w:p>
    <w:p w14:paraId="3432E5F0" w14:textId="77777777" w:rsidR="0046380C" w:rsidRPr="00F2246F" w:rsidRDefault="0046380C" w:rsidP="0046380C">
      <w:pPr>
        <w:spacing w:after="120"/>
        <w:ind w:left="539" w:hanging="539"/>
        <w:rPr>
          <w:rFonts w:ascii="Garamond" w:hAnsi="Garamond"/>
        </w:rPr>
      </w:pPr>
      <w:r w:rsidRPr="00F2246F">
        <w:rPr>
          <w:rFonts w:ascii="Garamond" w:hAnsi="Garamond"/>
        </w:rPr>
        <w:t>8.10.</w:t>
      </w:r>
      <w:r w:rsidRPr="00F2246F">
        <w:rPr>
          <w:rFonts w:ascii="Garamond" w:hAnsi="Garamond"/>
        </w:rPr>
        <w:tab/>
      </w:r>
      <w:r w:rsidRPr="00F2246F">
        <w:rPr>
          <w:rFonts w:ascii="Garamond" w:hAnsi="Garamond"/>
          <w:b/>
        </w:rPr>
        <w:t xml:space="preserve">Kapacitás-lekötési díj számla: </w:t>
      </w:r>
    </w:p>
    <w:p w14:paraId="1FABFA9C" w14:textId="77777777" w:rsidR="0046380C" w:rsidRPr="00F2246F" w:rsidRDefault="0046380C" w:rsidP="0046380C">
      <w:pPr>
        <w:spacing w:after="120"/>
        <w:ind w:left="539" w:firstLine="1"/>
        <w:rPr>
          <w:rFonts w:ascii="Garamond" w:hAnsi="Garamond"/>
        </w:rPr>
      </w:pPr>
      <w:r w:rsidRPr="00F2246F">
        <w:rPr>
          <w:rFonts w:ascii="Garamond" w:hAnsi="Garamond"/>
        </w:rPr>
        <w:t xml:space="preserve">A </w:t>
      </w:r>
      <w:r w:rsidRPr="00F2246F">
        <w:rPr>
          <w:rFonts w:ascii="Garamond" w:hAnsi="Garamond"/>
          <w:bCs/>
        </w:rPr>
        <w:t>díj</w:t>
      </w:r>
      <w:r w:rsidRPr="00F2246F">
        <w:rPr>
          <w:rFonts w:ascii="Garamond" w:hAnsi="Garamond"/>
        </w:rPr>
        <w:t xml:space="preserve"> 1</w:t>
      </w:r>
      <w:r>
        <w:rPr>
          <w:rFonts w:ascii="Garamond" w:hAnsi="Garamond"/>
        </w:rPr>
        <w:t>2</w:t>
      </w:r>
      <w:r w:rsidRPr="00F2246F">
        <w:rPr>
          <w:rFonts w:ascii="Garamond" w:hAnsi="Garamond"/>
        </w:rPr>
        <w:t xml:space="preserve"> havi egyenlő részletben, havonta előre fizetendő.</w:t>
      </w:r>
    </w:p>
    <w:p w14:paraId="23BA0505" w14:textId="77777777" w:rsidR="0046380C" w:rsidRPr="00F2246F" w:rsidRDefault="0046380C" w:rsidP="0046380C">
      <w:pPr>
        <w:spacing w:after="120"/>
        <w:ind w:left="539" w:firstLine="1"/>
        <w:jc w:val="both"/>
        <w:rPr>
          <w:rFonts w:ascii="Garamond" w:hAnsi="Garamond"/>
        </w:rPr>
      </w:pPr>
      <w:r w:rsidRPr="00F2246F">
        <w:rPr>
          <w:rFonts w:ascii="Garamond" w:hAnsi="Garamond"/>
        </w:rPr>
        <w:t>Az Eladó kapacitás-lekötési díj (teljesítménydíj) számlát bocsát ki a tárgyhót megelőző hónap 15. napjáig, vagy munkaszüneti nap esetén az azt követő első munkanapon a Szerződés szerinti kapacitás-lekötési díj havi összegéről.</w:t>
      </w:r>
    </w:p>
    <w:p w14:paraId="325F5C32" w14:textId="77777777" w:rsidR="0046380C" w:rsidRPr="00F2246F" w:rsidRDefault="0046380C" w:rsidP="0046380C">
      <w:pPr>
        <w:spacing w:after="120"/>
        <w:ind w:left="540" w:right="-2"/>
        <w:jc w:val="both"/>
        <w:rPr>
          <w:rFonts w:ascii="Garamond" w:eastAsia="Calibri" w:hAnsi="Garamond"/>
          <w:kern w:val="1"/>
        </w:rPr>
      </w:pPr>
      <w:r w:rsidRPr="00F2246F">
        <w:rPr>
          <w:rFonts w:ascii="Garamond" w:eastAsia="Calibri" w:hAnsi="Garamond"/>
          <w:kern w:val="1"/>
        </w:rPr>
        <w:t xml:space="preserve">Fizetési </w:t>
      </w:r>
      <w:r w:rsidRPr="009B6794">
        <w:rPr>
          <w:rFonts w:ascii="Garamond" w:eastAsia="Calibri" w:hAnsi="Garamond"/>
          <w:kern w:val="1"/>
        </w:rPr>
        <w:t>határidő: a Kbt. 135. §-a szerint, illetve</w:t>
      </w:r>
      <w:r w:rsidRPr="00F2246F">
        <w:rPr>
          <w:rFonts w:ascii="Garamond" w:eastAsia="Calibri" w:hAnsi="Garamond"/>
          <w:kern w:val="1"/>
        </w:rPr>
        <w:t xml:space="preserve"> a Ptk. 6:130.§ </w:t>
      </w:r>
      <w:r>
        <w:rPr>
          <w:rFonts w:ascii="Garamond" w:eastAsia="Calibri" w:hAnsi="Garamond"/>
          <w:kern w:val="1"/>
        </w:rPr>
        <w:t xml:space="preserve">(1)-(2) bekezdései </w:t>
      </w:r>
      <w:r w:rsidRPr="00F2246F">
        <w:rPr>
          <w:rFonts w:ascii="Garamond" w:eastAsia="Calibri" w:hAnsi="Garamond"/>
          <w:kern w:val="1"/>
        </w:rPr>
        <w:t>szerint a számla kézhezvételétől számított 30 napon belül, figyelemmel az Art. 36/A. §-ra</w:t>
      </w:r>
    </w:p>
    <w:p w14:paraId="0F60B9AB" w14:textId="77777777" w:rsidR="0046380C" w:rsidRPr="00F2246F" w:rsidRDefault="0046380C" w:rsidP="0046380C">
      <w:pPr>
        <w:spacing w:after="120"/>
        <w:ind w:left="540" w:hanging="540"/>
        <w:jc w:val="both"/>
        <w:rPr>
          <w:rFonts w:ascii="Garamond" w:hAnsi="Garamond"/>
        </w:rPr>
      </w:pPr>
      <w:r w:rsidRPr="00F2246F">
        <w:rPr>
          <w:rFonts w:ascii="Garamond" w:hAnsi="Garamond"/>
        </w:rPr>
        <w:t>8.11.</w:t>
      </w:r>
      <w:r w:rsidRPr="00F2246F">
        <w:rPr>
          <w:rFonts w:ascii="Garamond" w:hAnsi="Garamond"/>
        </w:rPr>
        <w:tab/>
      </w:r>
      <w:r w:rsidRPr="00F2246F">
        <w:rPr>
          <w:rFonts w:ascii="Garamond" w:hAnsi="Garamond"/>
          <w:b/>
        </w:rPr>
        <w:t>Gázdíj számla, forgalmi díj számla:</w:t>
      </w:r>
    </w:p>
    <w:p w14:paraId="0CBF7DE3" w14:textId="77777777" w:rsidR="0046380C" w:rsidRPr="00F2246F" w:rsidRDefault="0046380C" w:rsidP="0046380C">
      <w:pPr>
        <w:ind w:left="539" w:right="-2"/>
        <w:jc w:val="both"/>
        <w:rPr>
          <w:rFonts w:ascii="Garamond" w:hAnsi="Garamond"/>
        </w:rPr>
      </w:pPr>
      <w:r w:rsidRPr="00F2246F">
        <w:rPr>
          <w:rFonts w:ascii="Garamond" w:hAnsi="Garamond"/>
        </w:rPr>
        <w:t xml:space="preserve">A felhasznált földgáz mennyiség ellenértékét, a forgalommal arányos rendszerhasználati díjakat, valamint az energiaadót, egyéb adókat tartalmazó számlát Eladó a tárgyhót követően kiállítva </w:t>
      </w:r>
      <w:r w:rsidRPr="00F2246F">
        <w:rPr>
          <w:rFonts w:ascii="Garamond" w:hAnsi="Garamond"/>
        </w:rPr>
        <w:lastRenderedPageBreak/>
        <w:t>küldi meg Vevőnek. Számla kiállítás a tárgyhónapot követő hónap 20</w:t>
      </w:r>
      <w:r>
        <w:rPr>
          <w:rFonts w:ascii="Garamond" w:hAnsi="Garamond"/>
        </w:rPr>
        <w:t>. napjá</w:t>
      </w:r>
      <w:r w:rsidRPr="00F2246F">
        <w:rPr>
          <w:rFonts w:ascii="Garamond" w:hAnsi="Garamond"/>
        </w:rPr>
        <w:t xml:space="preserve">ig, vagy </w:t>
      </w:r>
      <w:r>
        <w:rPr>
          <w:rFonts w:ascii="Garamond" w:hAnsi="Garamond"/>
        </w:rPr>
        <w:t xml:space="preserve">amennyiben ez a nap </w:t>
      </w:r>
      <w:r w:rsidRPr="00F2246F">
        <w:rPr>
          <w:rFonts w:ascii="Garamond" w:hAnsi="Garamond"/>
        </w:rPr>
        <w:t>munkaszüneti nap</w:t>
      </w:r>
      <w:r>
        <w:rPr>
          <w:rFonts w:ascii="Garamond" w:hAnsi="Garamond"/>
        </w:rPr>
        <w:t>,</w:t>
      </w:r>
      <w:r w:rsidRPr="00F2246F">
        <w:rPr>
          <w:rFonts w:ascii="Garamond" w:hAnsi="Garamond"/>
        </w:rPr>
        <w:t xml:space="preserve"> az azt követő első munkanapon.</w:t>
      </w:r>
    </w:p>
    <w:p w14:paraId="294D19C0" w14:textId="77777777" w:rsidR="0046380C" w:rsidRPr="00F2246F" w:rsidRDefault="0046380C" w:rsidP="0046380C">
      <w:pPr>
        <w:spacing w:after="120"/>
        <w:ind w:left="540" w:right="-2"/>
        <w:jc w:val="both"/>
        <w:rPr>
          <w:rFonts w:ascii="Garamond" w:eastAsia="Calibri" w:hAnsi="Garamond"/>
        </w:rPr>
      </w:pPr>
      <w:r w:rsidRPr="00F2246F">
        <w:rPr>
          <w:rFonts w:ascii="Garamond" w:eastAsia="Calibri" w:hAnsi="Garamond"/>
        </w:rPr>
        <w:t xml:space="preserve">Amennyiben a tényleges leolvasású helyek esetében a tárgyhavi mérőleolvasások a tárgyhónapot követő hónap 20. napjáig nem érkeznek be az Eladóhoz a kapcsolódó Elosztótól, úgy az Eladó jogosult az adott Vevő tekintetében </w:t>
      </w:r>
      <w:r>
        <w:rPr>
          <w:rFonts w:ascii="Garamond" w:eastAsia="Calibri" w:hAnsi="Garamond"/>
        </w:rPr>
        <w:t>a szerződésben</w:t>
      </w:r>
      <w:r w:rsidRPr="00F2246F">
        <w:rPr>
          <w:rFonts w:ascii="Garamond" w:eastAsia="Calibri" w:hAnsi="Garamond"/>
        </w:rPr>
        <w:t xml:space="preserve"> megadott mennyiség </w:t>
      </w:r>
      <w:r w:rsidRPr="00C34FAB">
        <w:rPr>
          <w:rFonts w:ascii="Garamond" w:eastAsia="Calibri" w:hAnsi="Garamond"/>
        </w:rPr>
        <w:t>1/1</w:t>
      </w:r>
      <w:r>
        <w:rPr>
          <w:rFonts w:ascii="Garamond" w:eastAsia="Calibri" w:hAnsi="Garamond"/>
        </w:rPr>
        <w:t>2</w:t>
      </w:r>
      <w:r w:rsidRPr="00C34FAB">
        <w:rPr>
          <w:rFonts w:ascii="Garamond" w:eastAsia="Calibri" w:hAnsi="Garamond"/>
        </w:rPr>
        <w:t>-d</w:t>
      </w:r>
      <w:r w:rsidRPr="00F2246F">
        <w:rPr>
          <w:rFonts w:ascii="Garamond" w:eastAsia="Calibri" w:hAnsi="Garamond"/>
        </w:rPr>
        <w:t xml:space="preserve"> részére számlát kibocsátani. A tárgyhónapot követő hónap 15. napja után beérkező mérőleolvasások eredményei a következő elszámoló számlában kerülnek figyelembevételre.</w:t>
      </w:r>
    </w:p>
    <w:p w14:paraId="0DE19BA4" w14:textId="77777777" w:rsidR="0046380C" w:rsidRPr="0060581D" w:rsidRDefault="0046380C" w:rsidP="0046380C">
      <w:pPr>
        <w:spacing w:after="120"/>
        <w:ind w:left="540" w:right="-2"/>
        <w:jc w:val="both"/>
        <w:rPr>
          <w:rFonts w:ascii="Garamond" w:eastAsia="Calibri" w:hAnsi="Garamond"/>
          <w:kern w:val="1"/>
        </w:rPr>
      </w:pPr>
      <w:r w:rsidRPr="00F2246F">
        <w:rPr>
          <w:rFonts w:ascii="Garamond" w:eastAsia="Calibri" w:hAnsi="Garamond"/>
          <w:kern w:val="1"/>
        </w:rPr>
        <w:t xml:space="preserve">Fizetési </w:t>
      </w:r>
      <w:r w:rsidRPr="0060581D">
        <w:rPr>
          <w:rFonts w:ascii="Garamond" w:eastAsia="Calibri" w:hAnsi="Garamond"/>
          <w:kern w:val="1"/>
        </w:rPr>
        <w:t>határidő: a Kbt. 135. §-a szerint, illetve a Ptk. 6:130.§ (1)-(2) bekezdései szerint a számla kézhezvételétől számított 30 napon belül, figyelemmel az Art. 36/A. §-ra</w:t>
      </w:r>
    </w:p>
    <w:p w14:paraId="231CA198" w14:textId="77777777" w:rsidR="0046380C" w:rsidRPr="00F2246F" w:rsidRDefault="0046380C" w:rsidP="0046380C">
      <w:pPr>
        <w:spacing w:after="120"/>
        <w:ind w:left="540" w:hanging="540"/>
        <w:jc w:val="both"/>
        <w:rPr>
          <w:rFonts w:ascii="Garamond" w:eastAsia="Calibri" w:hAnsi="Garamond"/>
          <w:kern w:val="1"/>
        </w:rPr>
      </w:pPr>
      <w:r w:rsidRPr="0060581D">
        <w:rPr>
          <w:rFonts w:ascii="Garamond" w:eastAsia="Calibri" w:hAnsi="Garamond"/>
          <w:kern w:val="1"/>
        </w:rPr>
        <w:t>8.12.</w:t>
      </w:r>
      <w:r w:rsidRPr="0060581D">
        <w:rPr>
          <w:rFonts w:ascii="Garamond" w:eastAsia="Calibri" w:hAnsi="Garamond"/>
          <w:kern w:val="1"/>
        </w:rPr>
        <w:tab/>
        <w:t>Fizetési késedelem esetén a késedelmi kamat számítása a Kbt. 135. §-a alapján alkalmazandó Polgári Törvénykönyvről szóló 2013. évi V. törvény (Ptk.) 6:155. § szerint történik.</w:t>
      </w:r>
      <w:r w:rsidRPr="00F2246F">
        <w:rPr>
          <w:rFonts w:ascii="Garamond" w:eastAsia="Calibri" w:hAnsi="Garamond"/>
          <w:kern w:val="1"/>
        </w:rPr>
        <w:t xml:space="preserve"> A késedelmi kamat fizetési kötelezettség kezdő időpontja a számla fizetési határidejének lejártát követő nap.</w:t>
      </w:r>
      <w:r>
        <w:rPr>
          <w:rFonts w:ascii="Garamond" w:eastAsia="Calibri" w:hAnsi="Garamond"/>
          <w:kern w:val="1"/>
        </w:rPr>
        <w:t xml:space="preserve"> A behajtási költségátalány tekintetében Felek a 2016. évi IX. törvény rendelkezései szerint járnak el.</w:t>
      </w:r>
    </w:p>
    <w:p w14:paraId="1C7014D8" w14:textId="77777777" w:rsidR="0046380C" w:rsidRPr="00F2246F" w:rsidRDefault="0046380C" w:rsidP="0046380C">
      <w:pPr>
        <w:spacing w:after="120"/>
        <w:ind w:left="567" w:right="-142" w:hanging="567"/>
        <w:jc w:val="both"/>
        <w:rPr>
          <w:rFonts w:ascii="Garamond" w:eastAsia="Calibri" w:hAnsi="Garamond"/>
          <w:kern w:val="1"/>
        </w:rPr>
      </w:pPr>
      <w:r w:rsidRPr="00F2246F">
        <w:rPr>
          <w:rFonts w:ascii="Garamond" w:eastAsia="Calibri" w:hAnsi="Garamond"/>
          <w:kern w:val="1"/>
        </w:rPr>
        <w:t xml:space="preserve">8.13. </w:t>
      </w:r>
      <w:r w:rsidRPr="00F2246F">
        <w:rPr>
          <w:rFonts w:ascii="Garamond" w:eastAsia="Calibri" w:hAnsi="Garamond"/>
          <w:kern w:val="1"/>
        </w:rPr>
        <w:tab/>
        <w:t>A késedelmi kamatot a kamatterhelő levél kézhezvételét követő 30 napon belül kell teljesíteni.</w:t>
      </w:r>
    </w:p>
    <w:p w14:paraId="12DC6708" w14:textId="77777777" w:rsidR="0046380C" w:rsidRPr="00F2246F" w:rsidRDefault="0046380C" w:rsidP="0046380C">
      <w:pPr>
        <w:spacing w:after="120"/>
        <w:ind w:left="567" w:right="-142" w:hanging="567"/>
        <w:jc w:val="both"/>
        <w:rPr>
          <w:rFonts w:ascii="Garamond" w:eastAsia="Calibri" w:hAnsi="Garamond"/>
          <w:kern w:val="1"/>
        </w:rPr>
      </w:pPr>
      <w:r w:rsidRPr="00F2246F">
        <w:rPr>
          <w:rFonts w:ascii="Garamond" w:eastAsia="Calibri" w:hAnsi="Garamond"/>
          <w:kern w:val="1"/>
        </w:rPr>
        <w:t>8.14.</w:t>
      </w:r>
      <w:r w:rsidRPr="00F2246F">
        <w:rPr>
          <w:rFonts w:ascii="Garamond" w:eastAsia="Calibri" w:hAnsi="Garamond"/>
          <w:kern w:val="1"/>
        </w:rPr>
        <w:tab/>
        <w:t>A fizetés módja az Eladó által kibocsátott számlán, vagy egyéb bizonylaton megjelölt bankszámlára, ennek hiányában a jelen szerződés 1. pontjában rögzített bankszámlára történő banki átutalás.</w:t>
      </w:r>
    </w:p>
    <w:p w14:paraId="2C69591A" w14:textId="77777777" w:rsidR="0046380C" w:rsidRPr="00F2246F" w:rsidRDefault="0046380C" w:rsidP="0046380C">
      <w:pPr>
        <w:spacing w:after="120"/>
        <w:ind w:left="567" w:right="-142" w:hanging="567"/>
        <w:jc w:val="both"/>
        <w:rPr>
          <w:rFonts w:ascii="Garamond" w:eastAsia="Calibri" w:hAnsi="Garamond"/>
          <w:kern w:val="1"/>
        </w:rPr>
      </w:pPr>
      <w:r w:rsidRPr="00F2246F">
        <w:rPr>
          <w:rFonts w:ascii="Garamond" w:eastAsia="Calibri" w:hAnsi="Garamond"/>
          <w:kern w:val="1"/>
        </w:rPr>
        <w:t>8.15.</w:t>
      </w:r>
      <w:r w:rsidRPr="00F2246F">
        <w:rPr>
          <w:rFonts w:ascii="Garamond" w:eastAsia="Calibri" w:hAnsi="Garamond"/>
          <w:kern w:val="1"/>
        </w:rPr>
        <w:tab/>
        <w:t>A fizetés teljesítésének napja az átutalás Eladó számlájára érkezésének napja.</w:t>
      </w:r>
    </w:p>
    <w:p w14:paraId="608C00F4" w14:textId="77777777" w:rsidR="0046380C" w:rsidRPr="00F2246F" w:rsidRDefault="0046380C" w:rsidP="0046380C">
      <w:pPr>
        <w:ind w:left="567" w:right="-142" w:hanging="567"/>
        <w:jc w:val="both"/>
        <w:rPr>
          <w:rFonts w:ascii="Garamond" w:eastAsia="Calibri" w:hAnsi="Garamond"/>
          <w:kern w:val="1"/>
        </w:rPr>
      </w:pPr>
    </w:p>
    <w:p w14:paraId="760D678E"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kern w:val="36"/>
        </w:rPr>
        <w:t>9.</w:t>
      </w:r>
      <w:r w:rsidRPr="00F2246F">
        <w:rPr>
          <w:rFonts w:ascii="Garamond" w:hAnsi="Garamond"/>
          <w:b/>
          <w:bCs/>
          <w:kern w:val="36"/>
        </w:rPr>
        <w:tab/>
        <w:t>SZERZŐDÉSSZEGÉS ESETEI</w:t>
      </w:r>
    </w:p>
    <w:p w14:paraId="7B4AA765" w14:textId="77777777" w:rsidR="0046380C" w:rsidRPr="00F2246F" w:rsidRDefault="0046380C" w:rsidP="0046380C">
      <w:pPr>
        <w:spacing w:after="120"/>
        <w:ind w:left="540" w:hanging="540"/>
        <w:jc w:val="both"/>
        <w:rPr>
          <w:rFonts w:ascii="Garamond" w:hAnsi="Garamond"/>
        </w:rPr>
      </w:pPr>
      <w:r w:rsidRPr="00F2246F">
        <w:rPr>
          <w:rFonts w:ascii="Garamond" w:hAnsi="Garamond"/>
          <w:spacing w:val="-3"/>
        </w:rPr>
        <w:t>9.1.</w:t>
      </w:r>
      <w:r w:rsidRPr="00F2246F">
        <w:rPr>
          <w:rFonts w:ascii="Garamond" w:hAnsi="Garamond"/>
          <w:spacing w:val="-3"/>
        </w:rPr>
        <w:tab/>
        <w:t>A Felek jelen szerződésben vállalt kötelezettségeinek megszegése, így különösen a teljesítés elmulasztása, a hibás teljesítés kötbér és kártérítés fizetési kötelezettséget keletkeztet, illetve a Szerződés másik Fél által történő rendkívüli felmondását alapozza meg</w:t>
      </w:r>
      <w:r w:rsidRPr="00F2246F">
        <w:rPr>
          <w:rFonts w:ascii="Garamond" w:hAnsi="Garamond"/>
        </w:rPr>
        <w:t xml:space="preserve"> a Szerződésben foglaltak szerint. </w:t>
      </w:r>
    </w:p>
    <w:p w14:paraId="7A04D4C9" w14:textId="77777777" w:rsidR="0046380C" w:rsidRPr="00F2246F" w:rsidRDefault="0046380C" w:rsidP="0046380C">
      <w:pPr>
        <w:spacing w:after="120"/>
        <w:ind w:left="540"/>
        <w:jc w:val="both"/>
        <w:rPr>
          <w:rFonts w:ascii="Garamond" w:hAnsi="Garamond"/>
          <w:spacing w:val="-3"/>
        </w:rPr>
      </w:pPr>
      <w:r w:rsidRPr="00F2246F">
        <w:rPr>
          <w:rFonts w:ascii="Garamond" w:hAnsi="Garamond"/>
          <w:spacing w:val="-3"/>
        </w:rPr>
        <w:t>A jelen pontban rögzített szerződésszegési esetek és azok itt előírt következményei nem érintik a jelen Szerződés bármely más pontjában meghatározott szerződésszegési eseteket, illetve az azokhoz fűzött jogkövetkezményeket.</w:t>
      </w:r>
    </w:p>
    <w:p w14:paraId="2664100B" w14:textId="77777777" w:rsidR="0046380C" w:rsidRPr="00F2246F" w:rsidRDefault="0046380C" w:rsidP="0046380C">
      <w:pPr>
        <w:spacing w:after="120"/>
        <w:ind w:left="540" w:hanging="540"/>
        <w:jc w:val="both"/>
        <w:rPr>
          <w:rFonts w:ascii="Garamond" w:hAnsi="Garamond"/>
        </w:rPr>
      </w:pPr>
      <w:r w:rsidRPr="00F2246F">
        <w:rPr>
          <w:rFonts w:ascii="Garamond" w:hAnsi="Garamond"/>
        </w:rPr>
        <w:t>9.2.</w:t>
      </w:r>
      <w:r w:rsidRPr="00F2246F">
        <w:rPr>
          <w:rFonts w:ascii="Garamond" w:hAnsi="Garamond"/>
        </w:rPr>
        <w:tab/>
        <w:t>A szerződő Felek a Szerződés 10. pontjában meghatározott mértékű kötbért, illetve pótdíjat tartoznak fizetni, ha a Szerződésben vállalt kötelezettségeiket nem teljesítik.</w:t>
      </w:r>
    </w:p>
    <w:p w14:paraId="67C8348F" w14:textId="77777777" w:rsidR="0046380C" w:rsidRPr="00F2246F" w:rsidRDefault="0046380C" w:rsidP="0046380C">
      <w:pPr>
        <w:spacing w:after="120"/>
        <w:ind w:left="540" w:hanging="540"/>
        <w:jc w:val="both"/>
        <w:rPr>
          <w:rFonts w:ascii="Garamond" w:hAnsi="Garamond"/>
        </w:rPr>
      </w:pPr>
      <w:r w:rsidRPr="00F2246F">
        <w:rPr>
          <w:rFonts w:ascii="Garamond" w:hAnsi="Garamond"/>
        </w:rPr>
        <w:t>9.3.</w:t>
      </w:r>
      <w:r w:rsidRPr="00F2246F">
        <w:rPr>
          <w:rFonts w:ascii="Garamond" w:hAnsi="Garamond"/>
        </w:rPr>
        <w:tab/>
        <w:t xml:space="preserve">Szerződésszegést követ el az Eladó különösen: </w:t>
      </w:r>
    </w:p>
    <w:p w14:paraId="0695457E" w14:textId="77777777" w:rsidR="0046380C" w:rsidRPr="00F2246F" w:rsidRDefault="0046380C" w:rsidP="0046380C">
      <w:pPr>
        <w:numPr>
          <w:ilvl w:val="0"/>
          <w:numId w:val="48"/>
        </w:numPr>
        <w:tabs>
          <w:tab w:val="num" w:pos="1080"/>
        </w:tabs>
        <w:ind w:left="1077" w:hanging="357"/>
        <w:jc w:val="both"/>
        <w:rPr>
          <w:rFonts w:ascii="Garamond" w:hAnsi="Garamond"/>
        </w:rPr>
      </w:pPr>
      <w:r w:rsidRPr="00F2246F">
        <w:rPr>
          <w:rFonts w:ascii="Garamond" w:hAnsi="Garamond"/>
        </w:rPr>
        <w:t>Minőségi Hibás teljesítés,</w:t>
      </w:r>
    </w:p>
    <w:p w14:paraId="2797A9B3" w14:textId="77777777" w:rsidR="0046380C" w:rsidRPr="00F2246F" w:rsidRDefault="0046380C" w:rsidP="0046380C">
      <w:pPr>
        <w:numPr>
          <w:ilvl w:val="0"/>
          <w:numId w:val="48"/>
        </w:numPr>
        <w:tabs>
          <w:tab w:val="num" w:pos="1080"/>
        </w:tabs>
        <w:ind w:left="1077" w:hanging="357"/>
        <w:jc w:val="both"/>
        <w:rPr>
          <w:rFonts w:ascii="Garamond" w:hAnsi="Garamond"/>
        </w:rPr>
      </w:pPr>
      <w:r w:rsidRPr="00F2246F">
        <w:rPr>
          <w:rFonts w:ascii="Garamond" w:hAnsi="Garamond"/>
        </w:rPr>
        <w:t>a nem megszakítható földgáz teljesítmény átadásának indok nélküli vagy jogellenes korlátozása, ill. szüneteltetése,</w:t>
      </w:r>
    </w:p>
    <w:p w14:paraId="0055F0FA" w14:textId="77777777" w:rsidR="0046380C" w:rsidRPr="00F2246F" w:rsidRDefault="0046380C" w:rsidP="0046380C">
      <w:pPr>
        <w:numPr>
          <w:ilvl w:val="0"/>
          <w:numId w:val="48"/>
        </w:numPr>
        <w:tabs>
          <w:tab w:val="num" w:pos="1080"/>
        </w:tabs>
        <w:ind w:left="1077" w:hanging="357"/>
        <w:jc w:val="both"/>
        <w:rPr>
          <w:rFonts w:ascii="Garamond" w:hAnsi="Garamond"/>
        </w:rPr>
      </w:pPr>
      <w:r w:rsidRPr="00F2246F">
        <w:rPr>
          <w:rFonts w:ascii="Garamond" w:hAnsi="Garamond"/>
        </w:rPr>
        <w:t>saját hibájából a szerződött mennyiségnél kisebb mennyiség rendelkezésre bocsátása esetén.</w:t>
      </w:r>
    </w:p>
    <w:p w14:paraId="7C0A5C17" w14:textId="77777777" w:rsidR="0046380C" w:rsidRPr="00F2246F" w:rsidRDefault="0046380C" w:rsidP="0046380C">
      <w:pPr>
        <w:spacing w:after="120"/>
        <w:ind w:left="540" w:hanging="540"/>
        <w:jc w:val="both"/>
        <w:rPr>
          <w:rFonts w:ascii="Garamond" w:hAnsi="Garamond"/>
        </w:rPr>
      </w:pPr>
      <w:r w:rsidRPr="00F2246F">
        <w:rPr>
          <w:rFonts w:ascii="Garamond" w:hAnsi="Garamond"/>
        </w:rPr>
        <w:t>9.4.</w:t>
      </w:r>
      <w:r w:rsidRPr="00F2246F">
        <w:rPr>
          <w:rFonts w:ascii="Garamond" w:hAnsi="Garamond"/>
        </w:rPr>
        <w:tab/>
        <w:t>Szerződésszegést követ el a Vevő különösen:</w:t>
      </w:r>
    </w:p>
    <w:p w14:paraId="347BE42E" w14:textId="77777777" w:rsidR="0046380C" w:rsidRPr="00F2246F" w:rsidRDefault="0046380C" w:rsidP="0046380C">
      <w:pPr>
        <w:numPr>
          <w:ilvl w:val="0"/>
          <w:numId w:val="48"/>
        </w:numPr>
        <w:tabs>
          <w:tab w:val="num" w:pos="1080"/>
        </w:tabs>
        <w:ind w:left="1077" w:hanging="357"/>
        <w:jc w:val="both"/>
        <w:rPr>
          <w:rFonts w:ascii="Garamond" w:hAnsi="Garamond"/>
        </w:rPr>
      </w:pPr>
      <w:r w:rsidRPr="00F2246F">
        <w:rPr>
          <w:rFonts w:ascii="Garamond" w:hAnsi="Garamond"/>
        </w:rPr>
        <w:t xml:space="preserve">fizetési kötelezettség teljesítésének elmulasztása, </w:t>
      </w:r>
    </w:p>
    <w:p w14:paraId="0FED8A50" w14:textId="77777777" w:rsidR="0046380C" w:rsidRPr="00F2246F" w:rsidRDefault="0046380C" w:rsidP="0046380C">
      <w:pPr>
        <w:numPr>
          <w:ilvl w:val="0"/>
          <w:numId w:val="48"/>
        </w:numPr>
        <w:tabs>
          <w:tab w:val="num" w:pos="1080"/>
        </w:tabs>
        <w:ind w:left="1077" w:hanging="357"/>
        <w:jc w:val="both"/>
        <w:rPr>
          <w:rFonts w:ascii="Garamond" w:hAnsi="Garamond"/>
        </w:rPr>
      </w:pPr>
      <w:r w:rsidRPr="00F2246F">
        <w:rPr>
          <w:rFonts w:ascii="Garamond" w:hAnsi="Garamond"/>
        </w:rPr>
        <w:t>ha az Eladó vagy közreműködő megbízottja földgáz ellátórendszerén saját hibájából üzemzavart okoz.</w:t>
      </w:r>
    </w:p>
    <w:p w14:paraId="26DFCB1F" w14:textId="77777777" w:rsidR="0046380C" w:rsidRPr="00F2246F" w:rsidRDefault="0046380C" w:rsidP="0046380C">
      <w:pPr>
        <w:spacing w:before="120" w:after="120"/>
        <w:ind w:left="539" w:hanging="539"/>
        <w:jc w:val="both"/>
        <w:rPr>
          <w:rFonts w:ascii="Garamond" w:hAnsi="Garamond"/>
        </w:rPr>
      </w:pPr>
      <w:r w:rsidRPr="00F2246F">
        <w:rPr>
          <w:rFonts w:ascii="Garamond" w:hAnsi="Garamond"/>
        </w:rPr>
        <w:t>9.5.</w:t>
      </w:r>
      <w:r w:rsidRPr="00F2246F">
        <w:rPr>
          <w:rFonts w:ascii="Garamond" w:hAnsi="Garamond"/>
        </w:rPr>
        <w:tab/>
        <w:t>Nem minősül szerződésszegésnek, és a Felek egyikét sem terheli felelősség, ha a földgáz átadás-átvétel csökkentésének vagy szüneteltetésének oka:</w:t>
      </w:r>
    </w:p>
    <w:p w14:paraId="7280369B"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lastRenderedPageBreak/>
        <w:t>Korlátozás vagy megszakítás, amelyet a Rendszerirányító vagy az Elosztó rendelt el. A földgáz teljesítmények korlátozási besorolását a 4. sz. melléklet tartalmazza.</w:t>
      </w:r>
    </w:p>
    <w:p w14:paraId="3BBBCA0D"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Vis Maior (A már teljesített szolgáltatásokkal szembeni pénzfizetési kötelezettséget a Vis Maior nem érinti – kifejezetten nem ideértve azt az esetet, ha Eladó megbízottja, alvállalkozója vagy egyéb, nem Vevő felelősségi körébe tartozó, de Eladó érdekében vagy engedélyével tevékenykedő harmadik személy okoz üzemzavart.)</w:t>
      </w:r>
    </w:p>
    <w:p w14:paraId="2E43245F"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Előzetesen egyeztetett tervszerű karbantartás az 5. sz. melléklet szerint</w:t>
      </w:r>
    </w:p>
    <w:p w14:paraId="60D72D92"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Az átadás vagy átvétel szerződésszerű megtagadása.</w:t>
      </w:r>
    </w:p>
    <w:p w14:paraId="39FC2ACF" w14:textId="77777777" w:rsidR="0046380C" w:rsidRPr="00F2246F" w:rsidRDefault="0046380C" w:rsidP="0046380C">
      <w:pPr>
        <w:spacing w:before="120" w:after="120"/>
        <w:ind w:left="993" w:hanging="709"/>
        <w:jc w:val="both"/>
        <w:rPr>
          <w:rFonts w:ascii="Garamond" w:hAnsi="Garamond"/>
        </w:rPr>
      </w:pPr>
      <w:r w:rsidRPr="00F2246F">
        <w:rPr>
          <w:rFonts w:ascii="Garamond" w:hAnsi="Garamond"/>
        </w:rPr>
        <w:t>9.5.1.</w:t>
      </w:r>
      <w:r w:rsidRPr="00F2246F">
        <w:rPr>
          <w:rFonts w:ascii="Garamond" w:hAnsi="Garamond"/>
        </w:rPr>
        <w:tab/>
        <w:t xml:space="preserve">Gázforrás-hiány esetén a Magyar Energetikai és Közmű Szabályozási Hivatal által jóváhagyott korlátozási sorrend és szabályozás szerint, a Vevőre vonatkozó korlátozási kategória alapján, a korlátozás alá vonható gázteljesítmény mértékéig a Vevő ellátása korlátozható. </w:t>
      </w:r>
    </w:p>
    <w:p w14:paraId="1A0308D7" w14:textId="77777777" w:rsidR="0046380C" w:rsidRPr="00F2246F" w:rsidRDefault="0046380C" w:rsidP="0046380C">
      <w:pPr>
        <w:tabs>
          <w:tab w:val="left" w:pos="5954"/>
        </w:tabs>
        <w:spacing w:after="120"/>
        <w:ind w:left="992"/>
        <w:jc w:val="both"/>
        <w:rPr>
          <w:rFonts w:ascii="Garamond" w:eastAsia="Calibri" w:hAnsi="Garamond"/>
        </w:rPr>
      </w:pPr>
      <w:r w:rsidRPr="00F2246F">
        <w:rPr>
          <w:rFonts w:ascii="Garamond" w:eastAsia="Calibri" w:hAnsi="Garamond"/>
        </w:rPr>
        <w:t>Amennyiben a Rendszerirányító vagy az érintett Elosztó korlátozást vagy megszakítást rendelt el a vonatkozó jogszabályoknak és előírásoknak megfelelően, akkor a tervezett, de nem engedélyezett szállítás tekintetében a Felek a Ptk. lehetetlenülésre irányadó szabályai szerint járnak el, és az érintett gázmennyiség vonatkozásában nem tartoznak egymásnak fizetési kötelezettséggel, és a lehetetlenüléssel érintett időszakra eső mennyiséggel a szerződött mennyiség automatikusan csökken. Amennyiben a korlátozás vagy megszakítás jogellenes volt, a Felek segítik egymást a felmerült káraik megtérítéséért indult eljárásokban. Ha a Vevő által ellátott fogyasztó az elrendelt korlátozást nem hajtja végre, akkor az érintett Vevő jogszabályok szerinti pótdíjat köteles megfizetni az Eladónak.</w:t>
      </w:r>
    </w:p>
    <w:p w14:paraId="0176D815" w14:textId="77777777" w:rsidR="0046380C" w:rsidRPr="00F2246F" w:rsidRDefault="0046380C" w:rsidP="0046380C">
      <w:pPr>
        <w:spacing w:after="120"/>
        <w:ind w:left="993" w:hanging="709"/>
        <w:jc w:val="both"/>
        <w:rPr>
          <w:rFonts w:ascii="Garamond" w:hAnsi="Garamond"/>
        </w:rPr>
      </w:pPr>
      <w:r w:rsidRPr="00F2246F">
        <w:rPr>
          <w:rFonts w:ascii="Garamond" w:hAnsi="Garamond"/>
        </w:rPr>
        <w:t>9.5.2.</w:t>
      </w:r>
      <w:r w:rsidRPr="00F2246F">
        <w:rPr>
          <w:rFonts w:ascii="Garamond" w:hAnsi="Garamond"/>
        </w:rPr>
        <w:tab/>
        <w:t xml:space="preserve">Vis maior bekövetkezése esetén a Felek az Eladó üzletszabályzatának irányadó rendelkezései szerint járnak el. </w:t>
      </w:r>
    </w:p>
    <w:p w14:paraId="474C450B" w14:textId="77777777" w:rsidR="0046380C" w:rsidRPr="00F2246F" w:rsidRDefault="0046380C" w:rsidP="0046380C">
      <w:pPr>
        <w:ind w:left="993" w:hanging="709"/>
        <w:jc w:val="both"/>
        <w:rPr>
          <w:rFonts w:ascii="Garamond" w:hAnsi="Garamond"/>
        </w:rPr>
      </w:pPr>
      <w:r w:rsidRPr="00F2246F">
        <w:rPr>
          <w:rFonts w:ascii="Garamond" w:hAnsi="Garamond"/>
        </w:rPr>
        <w:t>9.5.3.</w:t>
      </w:r>
      <w:r w:rsidRPr="00F2246F">
        <w:rPr>
          <w:rFonts w:ascii="Garamond" w:hAnsi="Garamond"/>
        </w:rPr>
        <w:tab/>
        <w:t xml:space="preserve">A Vevő nem köteles a szabványon kívüli gázt átvenni, így ha a szabványon kívüli gáz átvételét a Vevő visszautasítja, ez az Eladó részéről minősül szerződésszegésnek. A szabványon kívüli gáz mennyiségével csökkenthető az éves mennyiség. </w:t>
      </w:r>
    </w:p>
    <w:p w14:paraId="54017F4D" w14:textId="77777777" w:rsidR="0046380C" w:rsidRPr="00F2246F" w:rsidRDefault="0046380C" w:rsidP="0046380C">
      <w:pPr>
        <w:spacing w:before="120" w:after="120"/>
        <w:ind w:left="539" w:hanging="539"/>
        <w:jc w:val="both"/>
        <w:rPr>
          <w:rFonts w:ascii="Garamond" w:hAnsi="Garamond"/>
          <w:b/>
        </w:rPr>
      </w:pPr>
      <w:r w:rsidRPr="00F2246F">
        <w:rPr>
          <w:rFonts w:ascii="Garamond" w:hAnsi="Garamond"/>
        </w:rPr>
        <w:t>9.6.</w:t>
      </w:r>
      <w:r w:rsidRPr="00F2246F">
        <w:rPr>
          <w:rFonts w:ascii="Garamond" w:hAnsi="Garamond"/>
        </w:rPr>
        <w:tab/>
      </w:r>
      <w:r w:rsidRPr="00F2246F">
        <w:rPr>
          <w:rFonts w:ascii="Garamond" w:hAnsi="Garamond"/>
          <w:b/>
        </w:rPr>
        <w:t>Felmondási okot keletkeztető súlyos szerződésszegés:</w:t>
      </w:r>
    </w:p>
    <w:p w14:paraId="587D9D24" w14:textId="77777777" w:rsidR="0046380C" w:rsidRPr="00F2246F" w:rsidRDefault="0046380C" w:rsidP="0046380C">
      <w:pPr>
        <w:spacing w:after="120"/>
        <w:ind w:left="540"/>
        <w:jc w:val="both"/>
        <w:rPr>
          <w:rFonts w:ascii="Garamond" w:hAnsi="Garamond"/>
        </w:rPr>
      </w:pPr>
      <w:r w:rsidRPr="00F2246F">
        <w:rPr>
          <w:rFonts w:ascii="Garamond" w:hAnsi="Garamond"/>
        </w:rPr>
        <w:t>Súlyos szerződésszegés esetén, figyelembe véve a 9.5 valamint a 8.6 pontot, a súlyos szerződésszegéssel érintett Fél a Szerződést a szerződésszegő Félhez intézett egyoldalú jognyilatkozattal felmondhatja.</w:t>
      </w:r>
    </w:p>
    <w:p w14:paraId="660244B1" w14:textId="77777777" w:rsidR="0046380C" w:rsidRPr="00F2246F" w:rsidRDefault="0046380C" w:rsidP="0046380C">
      <w:pPr>
        <w:spacing w:after="120"/>
        <w:ind w:left="993" w:hanging="709"/>
        <w:rPr>
          <w:rFonts w:ascii="Garamond" w:hAnsi="Garamond"/>
        </w:rPr>
      </w:pPr>
      <w:r w:rsidRPr="00F2246F">
        <w:rPr>
          <w:rFonts w:ascii="Garamond" w:hAnsi="Garamond"/>
        </w:rPr>
        <w:t>9.6.1.</w:t>
      </w:r>
      <w:r w:rsidRPr="00F2246F">
        <w:rPr>
          <w:rFonts w:ascii="Garamond" w:hAnsi="Garamond"/>
        </w:rPr>
        <w:tab/>
        <w:t>Súlyos szerződésszegést követ el az Eladó, ha saját hibájából:</w:t>
      </w:r>
    </w:p>
    <w:p w14:paraId="0012399C"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megsérti a 16. pontban foglalt kötelezettségvállalását, és ezzel a másik Félnek kárt okoz,</w:t>
      </w:r>
    </w:p>
    <w:p w14:paraId="5638BA16"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forrás, vagy rendszerhasználati szerződése a Szerződés hatálya alatt lejár, vagy nem újítható meg,</w:t>
      </w:r>
    </w:p>
    <w:p w14:paraId="5947C279"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csőd-, felszámolási- vagy végelszámolási eljárásra vonatkozó bírósági határozat hatályba lépését követő két munkanapon belül a Vevő értesítésének elmulasztása.</w:t>
      </w:r>
    </w:p>
    <w:p w14:paraId="30FC7353" w14:textId="77777777" w:rsidR="0046380C" w:rsidRPr="00F2246F" w:rsidRDefault="0046380C" w:rsidP="0046380C">
      <w:pPr>
        <w:spacing w:before="120" w:after="120"/>
        <w:ind w:left="993" w:hanging="709"/>
        <w:rPr>
          <w:rFonts w:ascii="Garamond" w:hAnsi="Garamond"/>
        </w:rPr>
      </w:pPr>
      <w:r w:rsidRPr="00F2246F">
        <w:rPr>
          <w:rFonts w:ascii="Garamond" w:hAnsi="Garamond"/>
        </w:rPr>
        <w:t>9.6.2.</w:t>
      </w:r>
      <w:r w:rsidRPr="00F2246F">
        <w:rPr>
          <w:rFonts w:ascii="Garamond" w:hAnsi="Garamond"/>
        </w:rPr>
        <w:tab/>
        <w:t>Súlyos szerződésszegést követ el a Vevő, ha saját hibájából:</w:t>
      </w:r>
    </w:p>
    <w:p w14:paraId="5FE1090C"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90 napon túli fizetési késedelembe esik,</w:t>
      </w:r>
    </w:p>
    <w:p w14:paraId="5724FFA7"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földgáz átvételét 10 napot meghaladóan szerződésbe ütközően szünetelteti,</w:t>
      </w:r>
    </w:p>
    <w:p w14:paraId="417091E5"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megsérti a 16. pontban foglalt kötelezettségvállalását, és ezzel a másik félnek kárt okoz,</w:t>
      </w:r>
    </w:p>
    <w:p w14:paraId="1699CB12" w14:textId="77777777" w:rsidR="0046380C" w:rsidRPr="00F2246F" w:rsidRDefault="0046380C" w:rsidP="0046380C">
      <w:pPr>
        <w:numPr>
          <w:ilvl w:val="0"/>
          <w:numId w:val="48"/>
        </w:numPr>
        <w:tabs>
          <w:tab w:val="num" w:pos="1080"/>
        </w:tabs>
        <w:ind w:left="1083" w:hanging="357"/>
        <w:jc w:val="both"/>
        <w:rPr>
          <w:rFonts w:ascii="Garamond" w:hAnsi="Garamond"/>
        </w:rPr>
      </w:pPr>
      <w:r w:rsidRPr="00F2246F">
        <w:rPr>
          <w:rFonts w:ascii="Garamond" w:hAnsi="Garamond"/>
        </w:rPr>
        <w:t>csőd-, felszámolási- vagy végelszámolási eljárásra vonatkozó bírósági határozat hatályba lépését követő két munkanapon belül a másik Fél értesítésének elmulasztása.</w:t>
      </w:r>
    </w:p>
    <w:p w14:paraId="251032F4" w14:textId="77777777" w:rsidR="0046380C" w:rsidRPr="00F2246F" w:rsidRDefault="0046380C" w:rsidP="0046380C">
      <w:pPr>
        <w:spacing w:before="120" w:after="120"/>
        <w:ind w:left="426" w:hanging="426"/>
        <w:jc w:val="both"/>
        <w:rPr>
          <w:rFonts w:ascii="Garamond" w:hAnsi="Garamond"/>
        </w:rPr>
      </w:pPr>
      <w:r w:rsidRPr="00F2246F">
        <w:rPr>
          <w:rFonts w:ascii="Garamond" w:hAnsi="Garamond"/>
        </w:rPr>
        <w:t>9.7. Vevő jogosult és egyben köteles a szerződést felmondani - ha szükséges olyan határidővel, amely lehetővé teszi, hogy a szerződéssel érintett feladata ellátásáról gondoskodni tudjon - ha</w:t>
      </w:r>
    </w:p>
    <w:p w14:paraId="797F8411" w14:textId="77777777" w:rsidR="0046380C" w:rsidRPr="009B6794" w:rsidRDefault="0046380C" w:rsidP="0046380C">
      <w:pPr>
        <w:spacing w:before="120" w:after="120"/>
        <w:ind w:left="708"/>
        <w:jc w:val="both"/>
        <w:rPr>
          <w:rFonts w:ascii="Garamond" w:hAnsi="Garamond"/>
        </w:rPr>
      </w:pPr>
      <w:r w:rsidRPr="00F2246F">
        <w:rPr>
          <w:rFonts w:ascii="Garamond" w:hAnsi="Garamond"/>
        </w:rPr>
        <w:lastRenderedPageBreak/>
        <w:t xml:space="preserve">- Eladóban közvetetten vagy közvetlenül 25%-ot meghaladó tulajdoni részesedést szerez </w:t>
      </w:r>
      <w:r w:rsidRPr="009B6794">
        <w:rPr>
          <w:rFonts w:ascii="Garamond" w:hAnsi="Garamond"/>
        </w:rPr>
        <w:t>valamely olyan jogi személy vagy személyes joga szerint jogképes szervezet, amely tekintetében fennáll a Kbt. 62. § (1) bekezdés k) pont kb) alpontjában meghatározott feltétel;</w:t>
      </w:r>
    </w:p>
    <w:p w14:paraId="2BFA80AE" w14:textId="77777777" w:rsidR="0046380C" w:rsidRPr="00F2246F" w:rsidRDefault="0046380C" w:rsidP="0046380C">
      <w:pPr>
        <w:autoSpaceDE w:val="0"/>
        <w:autoSpaceDN w:val="0"/>
        <w:adjustRightInd w:val="0"/>
        <w:ind w:left="708" w:firstLine="60"/>
        <w:jc w:val="both"/>
        <w:rPr>
          <w:rFonts w:ascii="Garamond" w:hAnsi="Garamond"/>
        </w:rPr>
      </w:pPr>
      <w:r w:rsidRPr="009B6794">
        <w:rPr>
          <w:rFonts w:ascii="Garamond" w:hAnsi="Garamond"/>
        </w:rPr>
        <w:t>- Eladó közvetetten vagy közvetlenül 25%-ot meghaladó tulajdoni részesedést szerez valamely olyan jogi személyben vagy személyes joga szerint jogképes szervezetben, amely tekintetében fennáll a Kbt. 62. § (1) bekezdés k) kb) alpontjában meghatározott</w:t>
      </w:r>
      <w:r w:rsidRPr="00F2246F">
        <w:rPr>
          <w:rFonts w:ascii="Garamond" w:hAnsi="Garamond"/>
        </w:rPr>
        <w:t xml:space="preserve"> feltétel.</w:t>
      </w:r>
    </w:p>
    <w:p w14:paraId="44275A78" w14:textId="77777777" w:rsidR="0046380C" w:rsidRPr="00F2246F" w:rsidRDefault="0046380C" w:rsidP="0046380C">
      <w:pPr>
        <w:spacing w:before="120" w:after="120"/>
        <w:ind w:left="567" w:hanging="567"/>
        <w:jc w:val="both"/>
        <w:rPr>
          <w:rFonts w:ascii="Garamond" w:hAnsi="Garamond"/>
        </w:rPr>
      </w:pPr>
      <w:r w:rsidRPr="00F2246F">
        <w:rPr>
          <w:rFonts w:ascii="Garamond" w:hAnsi="Garamond"/>
        </w:rPr>
        <w:t>9.8.</w:t>
      </w:r>
      <w:r w:rsidRPr="00F2246F">
        <w:rPr>
          <w:rFonts w:ascii="Garamond" w:hAnsi="Garamond"/>
        </w:rPr>
        <w:tab/>
        <w:t>Felek rögzítik, hogy Vevő a felmondást közlő levélben köteles megjelölni, hogy azonnali hatállyal vagy felmondási idő közbeiktatásával kívánja a szerződést megszüntetni. A fentiek szerinti felmondás esetén Eladó a szerződés megszűnése előtt már teljesített szolgáltatás szerződésszerű pénzbeli ellenértékére jogosult.</w:t>
      </w:r>
    </w:p>
    <w:p w14:paraId="34C67D78" w14:textId="77777777" w:rsidR="0046380C" w:rsidRPr="00F2246F" w:rsidRDefault="0046380C" w:rsidP="0046380C">
      <w:pPr>
        <w:jc w:val="both"/>
        <w:rPr>
          <w:rFonts w:ascii="Garamond" w:hAnsi="Garamond"/>
        </w:rPr>
      </w:pPr>
    </w:p>
    <w:p w14:paraId="3DC83032"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10.</w:t>
      </w:r>
      <w:r w:rsidRPr="00F2246F">
        <w:rPr>
          <w:rFonts w:ascii="Garamond" w:hAnsi="Garamond"/>
          <w:b/>
          <w:bCs/>
          <w:caps/>
          <w:kern w:val="36"/>
        </w:rPr>
        <w:tab/>
        <w:t>A szerződés biztosítékai</w:t>
      </w:r>
    </w:p>
    <w:p w14:paraId="43EDD291" w14:textId="77777777" w:rsidR="0046380C" w:rsidRPr="00F2246F" w:rsidRDefault="0046380C" w:rsidP="0046380C">
      <w:pPr>
        <w:spacing w:after="120"/>
        <w:ind w:left="540" w:hanging="540"/>
        <w:jc w:val="both"/>
        <w:rPr>
          <w:rFonts w:ascii="Garamond" w:hAnsi="Garamond"/>
        </w:rPr>
      </w:pPr>
      <w:r w:rsidRPr="00F2246F">
        <w:rPr>
          <w:rFonts w:ascii="Garamond" w:hAnsi="Garamond"/>
        </w:rPr>
        <w:t>10.1.</w:t>
      </w:r>
      <w:r w:rsidRPr="00F2246F">
        <w:rPr>
          <w:rFonts w:ascii="Garamond" w:hAnsi="Garamond"/>
        </w:rPr>
        <w:tab/>
        <w:t>A Felek a szerződésszerű teljesítés biztosítékaként kötbért, kötnek ki.</w:t>
      </w:r>
    </w:p>
    <w:p w14:paraId="15B3EDCE" w14:textId="77777777" w:rsidR="0046380C" w:rsidRDefault="0046380C" w:rsidP="0046380C">
      <w:pPr>
        <w:spacing w:after="120"/>
        <w:ind w:left="540"/>
        <w:jc w:val="both"/>
        <w:rPr>
          <w:rFonts w:ascii="Garamond" w:hAnsi="Garamond"/>
        </w:rPr>
      </w:pPr>
      <w:r w:rsidRPr="00F2246F">
        <w:rPr>
          <w:rFonts w:ascii="Garamond" w:hAnsi="Garamond"/>
        </w:rPr>
        <w:t>A teljesítés jogszerű megtagadása esetén a jogszerűen megtagadó fél terhére nem keletkezik sem kötbérfizetési, sem kártérítési kötelezettség, de késedelmi kamat fizetési kötelezettség sem.</w:t>
      </w:r>
    </w:p>
    <w:p w14:paraId="32B6A53E" w14:textId="77777777" w:rsidR="0046380C" w:rsidRPr="00F2246F" w:rsidRDefault="0046380C" w:rsidP="0046380C">
      <w:pPr>
        <w:spacing w:after="120"/>
        <w:ind w:left="540" w:hanging="540"/>
        <w:jc w:val="both"/>
        <w:rPr>
          <w:rFonts w:ascii="Garamond" w:hAnsi="Garamond"/>
        </w:rPr>
      </w:pPr>
      <w:r w:rsidRPr="00F2246F">
        <w:rPr>
          <w:rFonts w:ascii="Garamond" w:hAnsi="Garamond"/>
        </w:rPr>
        <w:t>10.2.</w:t>
      </w:r>
      <w:r w:rsidRPr="00F2246F">
        <w:rPr>
          <w:rFonts w:ascii="Garamond" w:hAnsi="Garamond"/>
        </w:rPr>
        <w:tab/>
      </w:r>
      <w:r w:rsidRPr="00F2246F">
        <w:rPr>
          <w:rFonts w:ascii="Garamond" w:hAnsi="Garamond"/>
          <w:b/>
        </w:rPr>
        <w:t>Kötbér</w:t>
      </w:r>
    </w:p>
    <w:p w14:paraId="23EE1836" w14:textId="77777777" w:rsidR="0046380C" w:rsidRPr="00F2246F" w:rsidRDefault="0046380C" w:rsidP="0046380C">
      <w:pPr>
        <w:spacing w:after="120"/>
        <w:ind w:left="540"/>
        <w:jc w:val="both"/>
        <w:rPr>
          <w:rFonts w:ascii="Garamond" w:hAnsi="Garamond"/>
        </w:rPr>
      </w:pPr>
      <w:r w:rsidRPr="00F2246F">
        <w:rPr>
          <w:rFonts w:ascii="Garamond" w:hAnsi="Garamond"/>
        </w:rPr>
        <w:t xml:space="preserve">10.2.1. A kötbér fizetési kötelezettség keletkezésének feltétele a szerződésszegésen túlmenően a szerződést megszegő Fél felróható magatartása. </w:t>
      </w:r>
    </w:p>
    <w:p w14:paraId="00239D8C" w14:textId="77777777" w:rsidR="0046380C" w:rsidRPr="00F2246F" w:rsidRDefault="0046380C" w:rsidP="0046380C">
      <w:pPr>
        <w:spacing w:after="120"/>
        <w:ind w:left="540"/>
        <w:jc w:val="both"/>
        <w:rPr>
          <w:rFonts w:ascii="Garamond" w:hAnsi="Garamond"/>
        </w:rPr>
      </w:pPr>
      <w:r w:rsidRPr="00F2246F">
        <w:rPr>
          <w:rFonts w:ascii="Garamond" w:hAnsi="Garamond"/>
        </w:rPr>
        <w:t xml:space="preserve">10.2.2. A szerződésszegések esetén a következő kötbérfizetési kötelezettségek terhelik </w:t>
      </w:r>
      <w:r w:rsidRPr="00F2246F">
        <w:rPr>
          <w:rFonts w:ascii="Garamond" w:hAnsi="Garamond"/>
          <w:b/>
        </w:rPr>
        <w:t>az Eladót</w:t>
      </w:r>
      <w:r w:rsidRPr="00F2246F">
        <w:rPr>
          <w:rFonts w:ascii="Garamond" w:hAnsi="Garamond"/>
        </w:rPr>
        <w:t>:</w:t>
      </w:r>
    </w:p>
    <w:p w14:paraId="715FB3BC" w14:textId="77777777" w:rsidR="0046380C" w:rsidRPr="00F2246F" w:rsidRDefault="0046380C" w:rsidP="0046380C">
      <w:pPr>
        <w:tabs>
          <w:tab w:val="left" w:pos="2160"/>
          <w:tab w:val="left" w:pos="4860"/>
        </w:tabs>
        <w:spacing w:after="120"/>
        <w:ind w:left="1786" w:hanging="539"/>
        <w:jc w:val="both"/>
        <w:rPr>
          <w:rFonts w:ascii="Garamond" w:hAnsi="Garamond"/>
        </w:rPr>
      </w:pPr>
      <w:r w:rsidRPr="00F2246F">
        <w:rPr>
          <w:rFonts w:ascii="Garamond" w:hAnsi="Garamond"/>
        </w:rPr>
        <w:t>a) Meghiúsulási kötbér, amennyiben a szállítási késedelem az 5 naptári napot meghaladja: a le nem szállított mennyiség nettó vételárának 20 %-a,</w:t>
      </w:r>
    </w:p>
    <w:p w14:paraId="7F7F361F" w14:textId="77777777" w:rsidR="0046380C" w:rsidRPr="00F2246F" w:rsidRDefault="0046380C" w:rsidP="0046380C">
      <w:pPr>
        <w:tabs>
          <w:tab w:val="left" w:pos="4860"/>
        </w:tabs>
        <w:spacing w:after="120"/>
        <w:ind w:left="1786" w:hanging="539"/>
        <w:jc w:val="both"/>
        <w:rPr>
          <w:rFonts w:ascii="Garamond" w:hAnsi="Garamond"/>
        </w:rPr>
      </w:pPr>
      <w:r w:rsidRPr="00F2246F">
        <w:rPr>
          <w:rFonts w:ascii="Garamond" w:hAnsi="Garamond"/>
        </w:rPr>
        <w:t>b) Hibás teljesítési kötbér: nem a Szerződés 5.2 és 13. pontjában meghatározott minőségben leszállított mennyiség nettó vételárának 5 %-a</w:t>
      </w:r>
    </w:p>
    <w:p w14:paraId="4E4C3108" w14:textId="77777777" w:rsidR="0046380C" w:rsidRPr="00F2246F" w:rsidRDefault="0046380C" w:rsidP="0046380C">
      <w:pPr>
        <w:spacing w:after="120"/>
        <w:ind w:left="540"/>
        <w:jc w:val="both"/>
        <w:rPr>
          <w:rFonts w:ascii="Garamond" w:hAnsi="Garamond"/>
        </w:rPr>
      </w:pPr>
      <w:r w:rsidRPr="00F2246F">
        <w:rPr>
          <w:rFonts w:ascii="Garamond" w:hAnsi="Garamond"/>
        </w:rPr>
        <w:t>A kötbért 30 napon belül kell megfizetni. A Vevő jogosult az elismert, egynemű és lejárt kötbér igényét a számlába beszámítani. A jogosult a kötbéren felül követelheti az azt meghaladó mértékű igazolt kárának megtérítését is.</w:t>
      </w:r>
    </w:p>
    <w:p w14:paraId="5C01DDCA" w14:textId="77777777" w:rsidR="0046380C" w:rsidRPr="00F2246F" w:rsidRDefault="0046380C" w:rsidP="0046380C">
      <w:pPr>
        <w:spacing w:after="120"/>
        <w:ind w:left="540"/>
        <w:jc w:val="both"/>
        <w:rPr>
          <w:rFonts w:ascii="Garamond" w:hAnsi="Garamond"/>
        </w:rPr>
      </w:pPr>
      <w:r w:rsidRPr="00F2246F">
        <w:rPr>
          <w:rFonts w:ascii="Garamond" w:hAnsi="Garamond"/>
        </w:rPr>
        <w:t xml:space="preserve">10.2.3 A következő kötbérfizetési kötelezettségek terhelik </w:t>
      </w:r>
      <w:r w:rsidRPr="00F2246F">
        <w:rPr>
          <w:rFonts w:ascii="Garamond" w:hAnsi="Garamond"/>
          <w:b/>
        </w:rPr>
        <w:t>a Vevőt</w:t>
      </w:r>
      <w:r w:rsidRPr="00F2246F">
        <w:rPr>
          <w:rFonts w:ascii="Garamond" w:hAnsi="Garamond"/>
        </w:rPr>
        <w:t>:</w:t>
      </w:r>
    </w:p>
    <w:p w14:paraId="4EA67F13" w14:textId="77777777" w:rsidR="0046380C" w:rsidRPr="0060581D" w:rsidRDefault="0046380C" w:rsidP="0046380C">
      <w:pPr>
        <w:spacing w:after="120"/>
        <w:ind w:left="540"/>
        <w:jc w:val="both"/>
        <w:rPr>
          <w:rFonts w:ascii="Garamond" w:hAnsi="Garamond"/>
        </w:rPr>
      </w:pPr>
      <w:r w:rsidRPr="00F2246F">
        <w:rPr>
          <w:rFonts w:ascii="Garamond" w:hAnsi="Garamond"/>
          <w:b/>
        </w:rPr>
        <w:t xml:space="preserve">- </w:t>
      </w:r>
      <w:r w:rsidRPr="0060581D">
        <w:rPr>
          <w:rFonts w:ascii="Garamond" w:hAnsi="Garamond"/>
          <w:b/>
        </w:rPr>
        <w:t>Alulvételezés esetén</w:t>
      </w:r>
      <w:r w:rsidRPr="0060581D">
        <w:rPr>
          <w:rFonts w:ascii="Garamond" w:hAnsi="Garamond"/>
        </w:rPr>
        <w:t xml:space="preserve"> a minimum és a ténylegesen átvett mennyiség különbözetére az alulvételezés időszakára érvényes gázdíj nettó vételárának </w:t>
      </w:r>
      <w:r w:rsidRPr="0060581D">
        <w:rPr>
          <w:rFonts w:ascii="Garamond" w:hAnsi="Garamond"/>
          <w:b/>
        </w:rPr>
        <w:t>25%-</w:t>
      </w:r>
      <w:r w:rsidRPr="0060581D">
        <w:rPr>
          <w:rFonts w:ascii="Garamond" w:hAnsi="Garamond"/>
        </w:rPr>
        <w:t>a a kötbér,</w:t>
      </w:r>
    </w:p>
    <w:p w14:paraId="6465DCEF" w14:textId="77777777" w:rsidR="0046380C" w:rsidRPr="00F2246F" w:rsidRDefault="0046380C" w:rsidP="0046380C">
      <w:pPr>
        <w:spacing w:after="120"/>
        <w:ind w:left="540"/>
        <w:jc w:val="both"/>
        <w:rPr>
          <w:rFonts w:ascii="Garamond" w:hAnsi="Garamond"/>
        </w:rPr>
      </w:pPr>
      <w:r w:rsidRPr="00A57F4F">
        <w:rPr>
          <w:rFonts w:ascii="Garamond" w:hAnsi="Garamond"/>
        </w:rPr>
        <w:t xml:space="preserve">- </w:t>
      </w:r>
      <w:r w:rsidRPr="00A57F4F">
        <w:rPr>
          <w:rFonts w:ascii="Garamond" w:hAnsi="Garamond"/>
          <w:b/>
        </w:rPr>
        <w:t>Felülvételezés esetén</w:t>
      </w:r>
      <w:r w:rsidRPr="00A57F4F">
        <w:rPr>
          <w:rFonts w:ascii="Garamond" w:hAnsi="Garamond"/>
        </w:rPr>
        <w:t xml:space="preserve"> a</w:t>
      </w:r>
      <w:r w:rsidRPr="00A71F7B">
        <w:rPr>
          <w:rFonts w:ascii="Garamond" w:hAnsi="Garamond"/>
        </w:rPr>
        <w:t>z</w:t>
      </w:r>
      <w:r w:rsidRPr="00A57F4F">
        <w:rPr>
          <w:rFonts w:ascii="Garamond" w:hAnsi="Garamond"/>
        </w:rPr>
        <w:t xml:space="preserve"> </w:t>
      </w:r>
      <w:r w:rsidRPr="00A71F7B">
        <w:rPr>
          <w:rFonts w:ascii="Garamond" w:hAnsi="Garamond"/>
        </w:rPr>
        <w:t xml:space="preserve">Opciós mennyiségen felül felhasznált mennyiség esetében a gázdíjon felül a felülvételezés időszakára érvényes gázdíj nettó vételárának </w:t>
      </w:r>
      <w:r w:rsidRPr="00A71F7B">
        <w:rPr>
          <w:rFonts w:ascii="Garamond" w:hAnsi="Garamond"/>
          <w:b/>
        </w:rPr>
        <w:t>25%-</w:t>
      </w:r>
      <w:r w:rsidRPr="00A71F7B">
        <w:rPr>
          <w:rFonts w:ascii="Garamond" w:hAnsi="Garamond"/>
        </w:rPr>
        <w:t>os mértéke a kötbér.</w:t>
      </w:r>
      <w:r w:rsidRPr="00F2246F">
        <w:rPr>
          <w:rFonts w:ascii="Garamond" w:hAnsi="Garamond"/>
        </w:rPr>
        <w:t xml:space="preserve"> </w:t>
      </w:r>
    </w:p>
    <w:p w14:paraId="32D99F48" w14:textId="77777777" w:rsidR="0046380C" w:rsidRPr="00F2246F" w:rsidRDefault="0046380C" w:rsidP="0046380C">
      <w:pPr>
        <w:spacing w:after="120"/>
        <w:ind w:left="540"/>
        <w:jc w:val="both"/>
        <w:rPr>
          <w:rFonts w:ascii="Garamond" w:hAnsi="Garamond"/>
        </w:rPr>
      </w:pPr>
      <w:r w:rsidRPr="00F2246F">
        <w:rPr>
          <w:rFonts w:ascii="Garamond" w:hAnsi="Garamond"/>
        </w:rPr>
        <w:t>A kötbért 30 napon belül kell megfizetni.</w:t>
      </w:r>
    </w:p>
    <w:p w14:paraId="61C05A8E" w14:textId="77777777" w:rsidR="0046380C" w:rsidRPr="00F2246F" w:rsidRDefault="0046380C" w:rsidP="0046380C">
      <w:pPr>
        <w:spacing w:after="120"/>
        <w:ind w:left="540" w:hanging="540"/>
        <w:rPr>
          <w:rFonts w:ascii="Garamond" w:hAnsi="Garamond"/>
        </w:rPr>
      </w:pPr>
      <w:r w:rsidRPr="00F2246F">
        <w:rPr>
          <w:rFonts w:ascii="Garamond" w:hAnsi="Garamond"/>
        </w:rPr>
        <w:t>10.3.</w:t>
      </w:r>
      <w:r w:rsidRPr="00F2246F">
        <w:rPr>
          <w:rFonts w:ascii="Garamond" w:hAnsi="Garamond"/>
        </w:rPr>
        <w:tab/>
        <w:t>Kártérítés</w:t>
      </w:r>
    </w:p>
    <w:p w14:paraId="2B5EEBC7" w14:textId="77777777" w:rsidR="0046380C" w:rsidRPr="00F2246F" w:rsidRDefault="0046380C" w:rsidP="0046380C">
      <w:pPr>
        <w:spacing w:after="120"/>
        <w:ind w:left="540"/>
        <w:jc w:val="both"/>
        <w:rPr>
          <w:rFonts w:ascii="Garamond" w:hAnsi="Garamond"/>
        </w:rPr>
      </w:pPr>
      <w:r w:rsidRPr="00F2246F">
        <w:rPr>
          <w:rFonts w:ascii="Garamond" w:hAnsi="Garamond"/>
        </w:rPr>
        <w:t>A károsult köteles a bekövetkezett káráról való tudomásszerzését követően haladéktalanul a másik felet a káresetről értesíteni és kártérítési igényét megfelelően alátámasztva bejelenteni. A másik fél, ha a károkozás tényét, illetve felelősségét vitatja, köteles 15 naptári napon belül egyeztetést kezdeményezni. Az egyeztetés eredménytelensége esetén a ”Vitás kérdések rendezése” fejezet rendelkezéseit kell alkalmazni.</w:t>
      </w:r>
    </w:p>
    <w:p w14:paraId="7388043C"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lastRenderedPageBreak/>
        <w:t>11.</w:t>
      </w:r>
      <w:r w:rsidRPr="00F2246F">
        <w:rPr>
          <w:rFonts w:ascii="Garamond" w:hAnsi="Garamond"/>
          <w:b/>
          <w:bCs/>
          <w:caps/>
          <w:kern w:val="36"/>
        </w:rPr>
        <w:tab/>
        <w:t>A nem megszakítható szolgáltatás feltételei</w:t>
      </w:r>
    </w:p>
    <w:p w14:paraId="441774EC" w14:textId="77777777" w:rsidR="0046380C" w:rsidRPr="00F2246F" w:rsidRDefault="0046380C" w:rsidP="0046380C">
      <w:pPr>
        <w:tabs>
          <w:tab w:val="left" w:pos="540"/>
        </w:tabs>
        <w:spacing w:after="120"/>
        <w:ind w:left="540" w:hanging="540"/>
        <w:jc w:val="both"/>
        <w:rPr>
          <w:rFonts w:ascii="Garamond" w:hAnsi="Garamond"/>
        </w:rPr>
      </w:pPr>
      <w:r w:rsidRPr="00F2246F">
        <w:rPr>
          <w:rFonts w:ascii="Garamond" w:hAnsi="Garamond"/>
        </w:rPr>
        <w:t>11.1.</w:t>
      </w:r>
      <w:r w:rsidRPr="00F2246F">
        <w:rPr>
          <w:rFonts w:ascii="Garamond" w:hAnsi="Garamond"/>
        </w:rPr>
        <w:tab/>
        <w:t>Az Eladó a szerződött, nem megszakítható órai földgáz teljesítmény maximumát a szerződés teljes időtartama alatt köteles a Vevő rendelkezésére bocsátani, kivéve:</w:t>
      </w:r>
    </w:p>
    <w:p w14:paraId="52ED56C7" w14:textId="77777777" w:rsidR="0046380C" w:rsidRPr="00F2246F" w:rsidRDefault="0046380C" w:rsidP="0046380C">
      <w:pPr>
        <w:numPr>
          <w:ilvl w:val="0"/>
          <w:numId w:val="49"/>
        </w:numPr>
        <w:tabs>
          <w:tab w:val="num" w:pos="1080"/>
        </w:tabs>
        <w:ind w:left="1077" w:hanging="357"/>
        <w:rPr>
          <w:rFonts w:ascii="Garamond" w:hAnsi="Garamond"/>
        </w:rPr>
      </w:pPr>
      <w:r w:rsidRPr="00F2246F">
        <w:rPr>
          <w:rFonts w:ascii="Garamond" w:hAnsi="Garamond"/>
        </w:rPr>
        <w:t>Korlátozás, melyet a Rendszerirányító vagy az Elosztó rendel el,</w:t>
      </w:r>
    </w:p>
    <w:p w14:paraId="7626F059" w14:textId="77777777" w:rsidR="0046380C" w:rsidRPr="00F2246F" w:rsidRDefault="0046380C" w:rsidP="0046380C">
      <w:pPr>
        <w:numPr>
          <w:ilvl w:val="0"/>
          <w:numId w:val="49"/>
        </w:numPr>
        <w:tabs>
          <w:tab w:val="num" w:pos="1080"/>
        </w:tabs>
        <w:ind w:left="1077" w:hanging="357"/>
        <w:rPr>
          <w:rFonts w:ascii="Garamond" w:hAnsi="Garamond"/>
        </w:rPr>
      </w:pPr>
      <w:r w:rsidRPr="00F2246F">
        <w:rPr>
          <w:rFonts w:ascii="Garamond" w:hAnsi="Garamond"/>
        </w:rPr>
        <w:t>a Rendszerirányító által allokált gázmennyiség, amennyiben kevesebb, mint a nominált igény,</w:t>
      </w:r>
    </w:p>
    <w:p w14:paraId="4EDF814A" w14:textId="77777777" w:rsidR="0046380C" w:rsidRPr="00F2246F" w:rsidRDefault="0046380C" w:rsidP="0046380C">
      <w:pPr>
        <w:numPr>
          <w:ilvl w:val="0"/>
          <w:numId w:val="49"/>
        </w:numPr>
        <w:tabs>
          <w:tab w:val="num" w:pos="1080"/>
        </w:tabs>
        <w:ind w:left="1077" w:hanging="357"/>
        <w:rPr>
          <w:rFonts w:ascii="Garamond" w:hAnsi="Garamond"/>
        </w:rPr>
      </w:pPr>
      <w:r w:rsidRPr="00F2246F">
        <w:rPr>
          <w:rFonts w:ascii="Garamond" w:hAnsi="Garamond"/>
        </w:rPr>
        <w:t>Vis maior</w:t>
      </w:r>
    </w:p>
    <w:p w14:paraId="6F6FD091" w14:textId="77777777" w:rsidR="0046380C" w:rsidRPr="00F2246F" w:rsidRDefault="0046380C" w:rsidP="0046380C">
      <w:pPr>
        <w:numPr>
          <w:ilvl w:val="0"/>
          <w:numId w:val="49"/>
        </w:numPr>
        <w:tabs>
          <w:tab w:val="num" w:pos="1080"/>
        </w:tabs>
        <w:ind w:left="1077" w:hanging="357"/>
        <w:rPr>
          <w:rFonts w:ascii="Garamond" w:hAnsi="Garamond"/>
        </w:rPr>
      </w:pPr>
      <w:r w:rsidRPr="00F2246F">
        <w:rPr>
          <w:rFonts w:ascii="Garamond" w:hAnsi="Garamond"/>
        </w:rPr>
        <w:t>Előzetesen megállapodott karbantartás esetét és időtartamát.</w:t>
      </w:r>
    </w:p>
    <w:p w14:paraId="2FA13EF7" w14:textId="77777777" w:rsidR="0046380C" w:rsidRPr="00F2246F" w:rsidRDefault="0046380C" w:rsidP="0046380C">
      <w:pPr>
        <w:spacing w:before="120" w:after="120"/>
        <w:ind w:left="539" w:hanging="539"/>
        <w:jc w:val="both"/>
        <w:rPr>
          <w:rFonts w:ascii="Garamond" w:hAnsi="Garamond"/>
        </w:rPr>
      </w:pPr>
      <w:r w:rsidRPr="00F2246F">
        <w:rPr>
          <w:rFonts w:ascii="Garamond" w:hAnsi="Garamond"/>
        </w:rPr>
        <w:t>11.2.</w:t>
      </w:r>
      <w:r w:rsidRPr="00F2246F">
        <w:rPr>
          <w:rFonts w:ascii="Garamond" w:hAnsi="Garamond"/>
        </w:rPr>
        <w:tab/>
        <w:t>Előzetesen megállapodott karbantartás miatt a szolgáltatást az Eladó kizárólag a Szállító és az Elosztó gázkimaradással járó szolgáltatás szüneteltetése vagy csökkentése mértékéig csökkentheti vagy szüntetheti meg. Az Eladó közreműködik a gázkimaradással járó karbantartások időtartamának minimálisra csökkentésében.</w:t>
      </w:r>
    </w:p>
    <w:p w14:paraId="57F95FF9"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12.</w:t>
      </w:r>
      <w:r w:rsidRPr="00F2246F">
        <w:rPr>
          <w:rFonts w:ascii="Garamond" w:hAnsi="Garamond"/>
          <w:b/>
          <w:bCs/>
          <w:caps/>
          <w:kern w:val="36"/>
        </w:rPr>
        <w:tab/>
        <w:t>A földgáz mennyiség mérése</w:t>
      </w:r>
    </w:p>
    <w:p w14:paraId="14E3AFEC" w14:textId="77777777" w:rsidR="0046380C" w:rsidRPr="00F2246F" w:rsidRDefault="0046380C" w:rsidP="0046380C">
      <w:pPr>
        <w:ind w:left="540"/>
        <w:rPr>
          <w:rFonts w:ascii="Garamond" w:hAnsi="Garamond"/>
        </w:rPr>
      </w:pPr>
      <w:r w:rsidRPr="00F2246F">
        <w:rPr>
          <w:rFonts w:ascii="Garamond" w:hAnsi="Garamond"/>
        </w:rPr>
        <w:t>A földgáz mennyiségmérés eljárási rendjét a 3. sz. melléklet tartalmazza.</w:t>
      </w:r>
    </w:p>
    <w:p w14:paraId="7DE0A9C0"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13.</w:t>
      </w:r>
      <w:r w:rsidRPr="00F2246F">
        <w:rPr>
          <w:rFonts w:ascii="Garamond" w:hAnsi="Garamond"/>
          <w:b/>
          <w:bCs/>
          <w:caps/>
          <w:kern w:val="36"/>
        </w:rPr>
        <w:tab/>
        <w:t>A földgáz minőségi jellemzői – a minőség mérése</w:t>
      </w:r>
    </w:p>
    <w:p w14:paraId="2EDD33B8" w14:textId="77777777" w:rsidR="0046380C" w:rsidRPr="00F2246F" w:rsidRDefault="0046380C" w:rsidP="0046380C">
      <w:pPr>
        <w:spacing w:after="120"/>
        <w:ind w:left="539" w:hanging="539"/>
        <w:rPr>
          <w:rFonts w:ascii="Garamond" w:hAnsi="Garamond"/>
        </w:rPr>
      </w:pPr>
      <w:r w:rsidRPr="00F2246F">
        <w:rPr>
          <w:rFonts w:ascii="Garamond" w:hAnsi="Garamond"/>
        </w:rPr>
        <w:t>13.1.</w:t>
      </w:r>
      <w:r w:rsidRPr="00F2246F">
        <w:rPr>
          <w:rFonts w:ascii="Garamond" w:hAnsi="Garamond"/>
        </w:rPr>
        <w:tab/>
        <w:t xml:space="preserve">A Vevő részére leszállított földgáz minősége megfelel az MSZ 1648:2000 szabvány 2H jelű gázcsoportra vonatkozó előírásainak. </w:t>
      </w:r>
    </w:p>
    <w:p w14:paraId="7715F52E" w14:textId="77777777" w:rsidR="0046380C" w:rsidRPr="00F2246F" w:rsidRDefault="0046380C" w:rsidP="0046380C">
      <w:pPr>
        <w:spacing w:after="120"/>
        <w:ind w:left="539" w:hanging="539"/>
        <w:jc w:val="both"/>
        <w:rPr>
          <w:rFonts w:ascii="Garamond" w:hAnsi="Garamond"/>
        </w:rPr>
      </w:pPr>
      <w:r w:rsidRPr="00F2246F">
        <w:rPr>
          <w:rFonts w:ascii="Garamond" w:hAnsi="Garamond"/>
        </w:rPr>
        <w:t>13.2.</w:t>
      </w:r>
      <w:r w:rsidRPr="00F2246F">
        <w:rPr>
          <w:rFonts w:ascii="Garamond" w:hAnsi="Garamond"/>
        </w:rPr>
        <w:tab/>
        <w:t>A Vevő tudomásul veszi a földrajzi elhelyezkedésből adódó esetleges fűtőérték változást. Minőségi hibának tekintendő a földgáz fűtőértéke - mint minőségi elem - szempontjából, ha az kívül esik a szerződött fűtőérték ±5%-os sávján, kivéve a „vis maior” esetét.</w:t>
      </w:r>
    </w:p>
    <w:p w14:paraId="206BCFA9" w14:textId="77777777" w:rsidR="0046380C" w:rsidRPr="00F2246F" w:rsidRDefault="0046380C" w:rsidP="0046380C">
      <w:pPr>
        <w:spacing w:after="120"/>
        <w:ind w:left="539" w:hanging="539"/>
        <w:jc w:val="both"/>
        <w:rPr>
          <w:rFonts w:ascii="Garamond" w:hAnsi="Garamond"/>
        </w:rPr>
      </w:pPr>
      <w:r w:rsidRPr="00F2246F">
        <w:rPr>
          <w:rFonts w:ascii="Garamond" w:hAnsi="Garamond"/>
        </w:rPr>
        <w:t>13.3.</w:t>
      </w:r>
      <w:r w:rsidRPr="00F2246F">
        <w:rPr>
          <w:rFonts w:ascii="Garamond" w:hAnsi="Garamond"/>
        </w:rPr>
        <w:tab/>
        <w:t>A földgáz fűtőértéke és további minőségi jellemzői megfelelnek a mindenkor érvényes ÜKSZ, valamint a Szállító és az Elosztó Üzletszabályzata szerint az adott átadás-átvételi pontokhoz rendelt jellemzőknek.</w:t>
      </w:r>
    </w:p>
    <w:p w14:paraId="630A5A3D" w14:textId="77777777" w:rsidR="0046380C" w:rsidRPr="00F2246F" w:rsidRDefault="0046380C" w:rsidP="0046380C">
      <w:pPr>
        <w:spacing w:after="120"/>
        <w:ind w:left="539" w:hanging="539"/>
        <w:rPr>
          <w:rFonts w:ascii="Garamond" w:hAnsi="Garamond"/>
        </w:rPr>
      </w:pPr>
      <w:r w:rsidRPr="00F2246F">
        <w:rPr>
          <w:rFonts w:ascii="Garamond" w:hAnsi="Garamond"/>
        </w:rPr>
        <w:t>13.4.</w:t>
      </w:r>
      <w:r w:rsidRPr="00F2246F">
        <w:rPr>
          <w:rFonts w:ascii="Garamond" w:hAnsi="Garamond"/>
        </w:rPr>
        <w:tab/>
        <w:t>A földgáz minőségmérés eljárási rendjét a 3. sz. melléklet tartalmazza.</w:t>
      </w:r>
    </w:p>
    <w:p w14:paraId="1F34B9D1"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kern w:val="36"/>
        </w:rPr>
      </w:pPr>
      <w:r w:rsidRPr="00F2246F">
        <w:rPr>
          <w:rFonts w:ascii="Garamond" w:hAnsi="Garamond"/>
          <w:b/>
          <w:bCs/>
          <w:caps/>
          <w:kern w:val="36"/>
        </w:rPr>
        <w:t>15.</w:t>
      </w:r>
      <w:r w:rsidRPr="00F2246F">
        <w:rPr>
          <w:rFonts w:ascii="Garamond" w:hAnsi="Garamond"/>
          <w:b/>
          <w:bCs/>
          <w:caps/>
          <w:kern w:val="36"/>
        </w:rPr>
        <w:tab/>
        <w:t>A teljesítés jogszerű megtagadása</w:t>
      </w:r>
    </w:p>
    <w:p w14:paraId="44C950BB" w14:textId="77777777" w:rsidR="0046380C" w:rsidRPr="00F2246F" w:rsidRDefault="0046380C" w:rsidP="0046380C">
      <w:pPr>
        <w:spacing w:after="120"/>
        <w:ind w:firstLine="539"/>
        <w:jc w:val="both"/>
        <w:rPr>
          <w:rFonts w:ascii="Garamond" w:hAnsi="Garamond"/>
        </w:rPr>
      </w:pPr>
      <w:r w:rsidRPr="00F2246F">
        <w:rPr>
          <w:rFonts w:ascii="Garamond" w:hAnsi="Garamond"/>
        </w:rPr>
        <w:t>Az eljárást és a feltételeket a 6. sz. melléklet tartalmazza.</w:t>
      </w:r>
    </w:p>
    <w:p w14:paraId="7A2AEC8C"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16.</w:t>
      </w:r>
      <w:r w:rsidRPr="00F2246F">
        <w:rPr>
          <w:rFonts w:ascii="Garamond" w:hAnsi="Garamond"/>
          <w:b/>
          <w:bCs/>
          <w:caps/>
          <w:kern w:val="36"/>
        </w:rPr>
        <w:tab/>
        <w:t>A felek általános kötelezettségvállalásai</w:t>
      </w:r>
    </w:p>
    <w:p w14:paraId="5BC1B629" w14:textId="77777777" w:rsidR="0046380C" w:rsidRPr="00F2246F" w:rsidRDefault="0046380C" w:rsidP="0046380C">
      <w:pPr>
        <w:spacing w:after="120"/>
        <w:ind w:left="540" w:hanging="540"/>
        <w:jc w:val="both"/>
        <w:rPr>
          <w:rFonts w:ascii="Garamond" w:hAnsi="Garamond"/>
        </w:rPr>
      </w:pPr>
      <w:r w:rsidRPr="00F2246F">
        <w:rPr>
          <w:rFonts w:ascii="Garamond" w:hAnsi="Garamond"/>
        </w:rPr>
        <w:t>16.1.</w:t>
      </w:r>
      <w:r w:rsidRPr="00F2246F">
        <w:rPr>
          <w:rFonts w:ascii="Garamond" w:hAnsi="Garamond"/>
        </w:rPr>
        <w:tab/>
        <w:t>A Vevő mindenkor betartja a vonatkozó jogszabályok, az ÜKSZ rendelkezéseit. A Vevő vállalja, hogy a Szerződés időtartama alatt földgáz-átvételi tevékenységét az Eladó felé fenntartja, kivéve az ezt akadályozó hatósági intézkedések esetét.</w:t>
      </w:r>
    </w:p>
    <w:p w14:paraId="3176341D" w14:textId="77777777" w:rsidR="0046380C" w:rsidRPr="00F2246F" w:rsidRDefault="0046380C" w:rsidP="0046380C">
      <w:pPr>
        <w:spacing w:after="120"/>
        <w:ind w:left="567" w:hanging="567"/>
        <w:jc w:val="both"/>
        <w:rPr>
          <w:rFonts w:ascii="Garamond" w:hAnsi="Garamond"/>
        </w:rPr>
      </w:pPr>
      <w:r w:rsidRPr="00F2246F">
        <w:rPr>
          <w:rFonts w:ascii="Garamond" w:hAnsi="Garamond"/>
        </w:rPr>
        <w:t>16.2.</w:t>
      </w:r>
      <w:r w:rsidRPr="00F2246F">
        <w:rPr>
          <w:rFonts w:ascii="Garamond" w:hAnsi="Garamond"/>
        </w:rPr>
        <w:tab/>
        <w:t>Az Eladó mindenkor betartja a vonatkozó jogszabályoknak, az ÜKSZ-nek, a működési engedélyének, üzletszabályzatának és a rendszerhasználati szerződéseinek rendelkezéseit.</w:t>
      </w:r>
    </w:p>
    <w:p w14:paraId="1EBA019F" w14:textId="77777777" w:rsidR="0046380C" w:rsidRPr="00F2246F" w:rsidRDefault="0046380C" w:rsidP="0046380C">
      <w:pPr>
        <w:spacing w:after="120"/>
        <w:ind w:left="540" w:hanging="540"/>
        <w:jc w:val="both"/>
        <w:rPr>
          <w:rFonts w:ascii="Garamond" w:hAnsi="Garamond"/>
        </w:rPr>
      </w:pPr>
      <w:r w:rsidRPr="00F2246F">
        <w:rPr>
          <w:rFonts w:ascii="Garamond" w:hAnsi="Garamond"/>
        </w:rPr>
        <w:t>16.3.</w:t>
      </w:r>
      <w:r w:rsidRPr="00F2246F">
        <w:rPr>
          <w:rFonts w:ascii="Garamond" w:hAnsi="Garamond"/>
        </w:rPr>
        <w:tab/>
        <w:t>Értesítés és intézkedés</w:t>
      </w:r>
    </w:p>
    <w:p w14:paraId="60DCF65E" w14:textId="77777777" w:rsidR="0046380C" w:rsidRPr="00F2246F" w:rsidRDefault="0046380C" w:rsidP="0046380C">
      <w:pPr>
        <w:spacing w:after="120"/>
        <w:ind w:left="540"/>
        <w:jc w:val="both"/>
        <w:rPr>
          <w:rFonts w:ascii="Garamond" w:hAnsi="Garamond"/>
        </w:rPr>
      </w:pPr>
      <w:r w:rsidRPr="00F2246F">
        <w:rPr>
          <w:rFonts w:ascii="Garamond" w:hAnsi="Garamond"/>
        </w:rPr>
        <w:t>Az Eladó mindenkor a szakszerűen eljáró kereskedőtől adott helyzetben általában elvárható magatartást köteles tanúsítani, így különösen:</w:t>
      </w:r>
    </w:p>
    <w:p w14:paraId="17E46A8A" w14:textId="77777777" w:rsidR="0046380C" w:rsidRPr="00F2246F" w:rsidRDefault="0046380C" w:rsidP="0046380C">
      <w:pPr>
        <w:numPr>
          <w:ilvl w:val="0"/>
          <w:numId w:val="50"/>
        </w:numPr>
        <w:tabs>
          <w:tab w:val="num" w:pos="1080"/>
        </w:tabs>
        <w:ind w:left="1077" w:hanging="357"/>
        <w:jc w:val="both"/>
        <w:rPr>
          <w:rFonts w:ascii="Garamond" w:hAnsi="Garamond"/>
        </w:rPr>
      </w:pPr>
      <w:r w:rsidRPr="00F2246F">
        <w:rPr>
          <w:rFonts w:ascii="Garamond" w:hAnsi="Garamond"/>
        </w:rPr>
        <w:t>A Szerződés teljesítését veszélyeztető eseményekről a Vevőt haladéktalanul értesíteni,</w:t>
      </w:r>
    </w:p>
    <w:p w14:paraId="30D7E34F" w14:textId="77777777" w:rsidR="0046380C" w:rsidRPr="00F2246F" w:rsidRDefault="0046380C" w:rsidP="0046380C">
      <w:pPr>
        <w:numPr>
          <w:ilvl w:val="0"/>
          <w:numId w:val="50"/>
        </w:numPr>
        <w:tabs>
          <w:tab w:val="num" w:pos="1080"/>
        </w:tabs>
        <w:ind w:left="1077" w:hanging="357"/>
        <w:jc w:val="both"/>
        <w:rPr>
          <w:rFonts w:ascii="Garamond" w:hAnsi="Garamond"/>
        </w:rPr>
      </w:pPr>
      <w:r w:rsidRPr="00F2246F">
        <w:rPr>
          <w:rFonts w:ascii="Garamond" w:hAnsi="Garamond"/>
        </w:rPr>
        <w:t>A Szerződés teljesítése érdekében megtenni minden tőle elvárható intézkedést.</w:t>
      </w:r>
    </w:p>
    <w:p w14:paraId="653829DC" w14:textId="77777777" w:rsidR="0046380C" w:rsidRPr="00F2246F" w:rsidRDefault="0046380C" w:rsidP="0046380C">
      <w:pPr>
        <w:spacing w:before="120" w:after="120"/>
        <w:ind w:left="539" w:hanging="539"/>
        <w:jc w:val="both"/>
        <w:rPr>
          <w:rFonts w:ascii="Garamond" w:hAnsi="Garamond"/>
        </w:rPr>
      </w:pPr>
      <w:r w:rsidRPr="00F2246F">
        <w:rPr>
          <w:rFonts w:ascii="Garamond" w:hAnsi="Garamond"/>
        </w:rPr>
        <w:lastRenderedPageBreak/>
        <w:t>16.4.</w:t>
      </w:r>
      <w:r w:rsidRPr="00F2246F">
        <w:rPr>
          <w:rFonts w:ascii="Garamond" w:hAnsi="Garamond"/>
        </w:rPr>
        <w:tab/>
        <w:t>A Felek a szerződéskötést követően 5 munkanapon belül egyeztetik a Szerződés teljesítését befolyásoló rendszerkarbantartások időpontját</w:t>
      </w:r>
      <w:r>
        <w:rPr>
          <w:rFonts w:ascii="Garamond" w:hAnsi="Garamond"/>
        </w:rPr>
        <w:t>. A szerződés hatálya alatt szükséges további karbantartások esetén pedig</w:t>
      </w:r>
      <w:r w:rsidRPr="00F2246F">
        <w:rPr>
          <w:rFonts w:ascii="Garamond" w:hAnsi="Garamond"/>
        </w:rPr>
        <w:t xml:space="preserve"> legkésőbb </w:t>
      </w:r>
      <w:r>
        <w:rPr>
          <w:rFonts w:ascii="Garamond" w:hAnsi="Garamond"/>
        </w:rPr>
        <w:t>s a karbantartást megelőző</w:t>
      </w:r>
      <w:r w:rsidRPr="00F2246F">
        <w:rPr>
          <w:rFonts w:ascii="Garamond" w:hAnsi="Garamond"/>
        </w:rPr>
        <w:t xml:space="preserve"> 30</w:t>
      </w:r>
      <w:r>
        <w:rPr>
          <w:rFonts w:ascii="Garamond" w:hAnsi="Garamond"/>
        </w:rPr>
        <w:t>.</w:t>
      </w:r>
      <w:r w:rsidRPr="00F2246F">
        <w:rPr>
          <w:rFonts w:ascii="Garamond" w:hAnsi="Garamond"/>
        </w:rPr>
        <w:t xml:space="preserve"> napon. Emellett üzemzavar esetén mindenben együttműködnek a közös kárenyhítés érdekében.</w:t>
      </w:r>
    </w:p>
    <w:p w14:paraId="36AAC6CC" w14:textId="77777777" w:rsidR="0046380C" w:rsidRDefault="0046380C" w:rsidP="0046380C">
      <w:pPr>
        <w:spacing w:before="120" w:after="120"/>
        <w:ind w:left="539" w:hanging="539"/>
        <w:jc w:val="both"/>
        <w:rPr>
          <w:rFonts w:ascii="Garamond" w:hAnsi="Garamond"/>
        </w:rPr>
      </w:pPr>
      <w:r w:rsidRPr="00F2246F">
        <w:rPr>
          <w:rFonts w:ascii="Garamond" w:hAnsi="Garamond"/>
        </w:rPr>
        <w:t>16.5.</w:t>
      </w:r>
      <w:r w:rsidRPr="00F2246F">
        <w:rPr>
          <w:rFonts w:ascii="Garamond" w:hAnsi="Garamond"/>
        </w:rPr>
        <w:tab/>
        <w:t>A Felek kapcsolattartóit, és a kapcsolattartás rendjét a 7. számú melléklet tartalmazza.</w:t>
      </w:r>
    </w:p>
    <w:p w14:paraId="50994CD6" w14:textId="77777777" w:rsidR="0046380C" w:rsidRPr="00F2246F" w:rsidRDefault="0046380C" w:rsidP="0046380C">
      <w:pPr>
        <w:spacing w:before="120" w:after="120"/>
        <w:ind w:left="539" w:hanging="539"/>
        <w:jc w:val="both"/>
        <w:rPr>
          <w:rFonts w:ascii="Garamond" w:hAnsi="Garamond"/>
        </w:rPr>
      </w:pPr>
    </w:p>
    <w:p w14:paraId="24258795" w14:textId="77777777" w:rsidR="0046380C" w:rsidRPr="00F2246F" w:rsidRDefault="0046380C" w:rsidP="0046380C">
      <w:pPr>
        <w:spacing w:before="120" w:after="120"/>
        <w:ind w:left="539" w:hanging="539"/>
        <w:jc w:val="both"/>
        <w:rPr>
          <w:rFonts w:ascii="Garamond" w:hAnsi="Garamond"/>
          <w:b/>
          <w:bCs/>
          <w:caps/>
          <w:kern w:val="36"/>
        </w:rPr>
      </w:pPr>
      <w:r w:rsidRPr="00F2246F">
        <w:rPr>
          <w:rFonts w:ascii="Garamond" w:hAnsi="Garamond"/>
          <w:b/>
          <w:bCs/>
          <w:caps/>
          <w:kern w:val="36"/>
        </w:rPr>
        <w:t>17.</w:t>
      </w:r>
      <w:r w:rsidRPr="00F2246F">
        <w:rPr>
          <w:rFonts w:ascii="Garamond" w:hAnsi="Garamond"/>
          <w:b/>
          <w:bCs/>
          <w:caps/>
          <w:kern w:val="36"/>
        </w:rPr>
        <w:tab/>
        <w:t>A szerződés módosítása és meghosszabbítása</w:t>
      </w:r>
    </w:p>
    <w:p w14:paraId="4ECF30CD" w14:textId="77777777" w:rsidR="0046380C" w:rsidRDefault="0046380C" w:rsidP="0046380C">
      <w:pPr>
        <w:spacing w:after="120"/>
        <w:ind w:left="567"/>
        <w:jc w:val="both"/>
        <w:rPr>
          <w:rFonts w:ascii="Garamond" w:hAnsi="Garamond"/>
        </w:rPr>
      </w:pPr>
      <w:r w:rsidRPr="00F2246F">
        <w:rPr>
          <w:rFonts w:ascii="Garamond" w:hAnsi="Garamond"/>
        </w:rPr>
        <w:t xml:space="preserve">A Szerződés csak közös megegyezéssel, írásban módosítható, a Ptk. és a Kbt. szabályaival összhangban. A szerződés </w:t>
      </w:r>
      <w:r>
        <w:rPr>
          <w:rFonts w:ascii="Garamond" w:hAnsi="Garamond"/>
        </w:rPr>
        <w:t>7</w:t>
      </w:r>
      <w:r w:rsidRPr="00F2246F">
        <w:rPr>
          <w:rFonts w:ascii="Garamond" w:hAnsi="Garamond"/>
        </w:rPr>
        <w:t>. számú mellékletében felsorolt kapcsolattartók személyében vagy adataiban történő változás nem minősül szerződésmódosításnak, Felek ezen adatok változását írásban kötelesek egymásnak jelezni, az arra okot adó körülmény bekövetkezését követő 10 munkanapon belül.</w:t>
      </w:r>
    </w:p>
    <w:p w14:paraId="7D9001DC" w14:textId="77777777" w:rsidR="0046380C" w:rsidRDefault="0046380C" w:rsidP="0046380C">
      <w:pPr>
        <w:spacing w:after="120"/>
        <w:ind w:left="567"/>
        <w:jc w:val="both"/>
        <w:rPr>
          <w:rFonts w:ascii="Garamond" w:hAnsi="Garamond"/>
        </w:rPr>
      </w:pPr>
      <w:r>
        <w:rPr>
          <w:rFonts w:ascii="Garamond" w:hAnsi="Garamond"/>
        </w:rPr>
        <w:t xml:space="preserve">Nem minősül a Szerződés módosításának a Szerződés 4.8 pontja szerinti fogyasztási helyek számát érintő változás, amennyiben az a hivatkozott pontban meghatározott mértéket nem haladja meg. </w:t>
      </w:r>
    </w:p>
    <w:p w14:paraId="18A44983" w14:textId="6FACB27B" w:rsidR="0046380C" w:rsidRPr="00F2246F" w:rsidRDefault="0046380C" w:rsidP="0046380C">
      <w:pPr>
        <w:spacing w:after="120"/>
        <w:ind w:left="567"/>
        <w:jc w:val="both"/>
        <w:rPr>
          <w:rFonts w:ascii="Garamond" w:hAnsi="Garamond"/>
        </w:rPr>
      </w:pPr>
      <w:r>
        <w:rPr>
          <w:rFonts w:ascii="Garamond" w:hAnsi="Garamond"/>
        </w:rPr>
        <w:t>A Szerződés 4.</w:t>
      </w:r>
      <w:r w:rsidR="003404BB">
        <w:rPr>
          <w:rFonts w:ascii="Garamond" w:hAnsi="Garamond"/>
        </w:rPr>
        <w:t>3</w:t>
      </w:r>
      <w:r>
        <w:rPr>
          <w:rFonts w:ascii="Garamond" w:hAnsi="Garamond"/>
        </w:rPr>
        <w:t>. pontjában meghatározott Opció igénybevétele a Kbt. 141. § (4) bekezdés a) pontja szerinti szerződés módosításnak minősül, amelyről a Kbt. 141. § (7) bekezdése alapján nem kell hirdetményt közzétenni.</w:t>
      </w:r>
    </w:p>
    <w:p w14:paraId="71A4F257"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18.</w:t>
      </w:r>
      <w:r w:rsidRPr="00F2246F">
        <w:rPr>
          <w:rFonts w:ascii="Garamond" w:hAnsi="Garamond"/>
          <w:b/>
          <w:bCs/>
          <w:caps/>
          <w:kern w:val="36"/>
        </w:rPr>
        <w:tab/>
        <w:t>A szerződés felmondása illetve megszűnése</w:t>
      </w:r>
    </w:p>
    <w:p w14:paraId="5FF1E5F2" w14:textId="77777777" w:rsidR="0046380C" w:rsidRPr="00F2246F" w:rsidRDefault="0046380C" w:rsidP="0046380C">
      <w:pPr>
        <w:spacing w:after="120"/>
        <w:ind w:left="540" w:hanging="540"/>
        <w:rPr>
          <w:rFonts w:ascii="Garamond" w:hAnsi="Garamond"/>
        </w:rPr>
      </w:pPr>
      <w:r w:rsidRPr="00F2246F">
        <w:rPr>
          <w:rFonts w:ascii="Garamond" w:hAnsi="Garamond"/>
        </w:rPr>
        <w:t>18.1. A Szerződés rendkívüli felmondással azonnali hatállyal megszüntethető, ha:</w:t>
      </w:r>
    </w:p>
    <w:p w14:paraId="5E0F55F2" w14:textId="77777777" w:rsidR="0046380C" w:rsidRPr="00F2246F" w:rsidRDefault="0046380C" w:rsidP="0046380C">
      <w:pPr>
        <w:numPr>
          <w:ilvl w:val="0"/>
          <w:numId w:val="47"/>
        </w:numPr>
        <w:tabs>
          <w:tab w:val="num" w:pos="1080"/>
        </w:tabs>
        <w:ind w:left="1077" w:hanging="357"/>
        <w:jc w:val="both"/>
        <w:rPr>
          <w:rFonts w:ascii="Garamond" w:hAnsi="Garamond"/>
        </w:rPr>
      </w:pPr>
      <w:r w:rsidRPr="00F2246F">
        <w:rPr>
          <w:rFonts w:ascii="Garamond" w:hAnsi="Garamond"/>
        </w:rPr>
        <w:t>a Vevő, ill. Eladó ellen csődeljárás, vagy felszámolási eljárás jogerős elrendelésére kerül sor, vagy végelszámolás alá kerül,</w:t>
      </w:r>
    </w:p>
    <w:p w14:paraId="0D610760" w14:textId="77777777" w:rsidR="0046380C" w:rsidRPr="00F2246F" w:rsidRDefault="0046380C" w:rsidP="0046380C">
      <w:pPr>
        <w:numPr>
          <w:ilvl w:val="0"/>
          <w:numId w:val="47"/>
        </w:numPr>
        <w:tabs>
          <w:tab w:val="num" w:pos="1080"/>
        </w:tabs>
        <w:ind w:left="1077" w:hanging="357"/>
        <w:jc w:val="both"/>
        <w:rPr>
          <w:rFonts w:ascii="Garamond" w:hAnsi="Garamond"/>
        </w:rPr>
      </w:pPr>
      <w:r w:rsidRPr="00F2246F">
        <w:rPr>
          <w:rFonts w:ascii="Garamond" w:hAnsi="Garamond"/>
        </w:rPr>
        <w:t xml:space="preserve">amennyiben bármelyik fél a jelen szerződésből eredő lényeges kötelezettségeit ismételten vagy súlyosan megszegi (különösen jelen megállapodás 9.6. pontjában foglalt esetekben, tekintettel a 8.5 pontban foglaltakra is, valamint a 22.1 pont alapján), így különösen, ha Vevő fizetési kötelezettségének az Eladó által meghatározott póthatáridő alatt </w:t>
      </w:r>
      <w:r>
        <w:rPr>
          <w:rFonts w:ascii="Garamond" w:hAnsi="Garamond"/>
        </w:rPr>
        <w:t>s</w:t>
      </w:r>
      <w:r w:rsidRPr="00F2246F">
        <w:rPr>
          <w:rFonts w:ascii="Garamond" w:hAnsi="Garamond"/>
        </w:rPr>
        <w:t xml:space="preserve">em tesz eleget, </w:t>
      </w:r>
    </w:p>
    <w:p w14:paraId="5E6494E9" w14:textId="77777777" w:rsidR="0046380C" w:rsidRPr="00F2246F" w:rsidRDefault="0046380C" w:rsidP="0046380C">
      <w:pPr>
        <w:numPr>
          <w:ilvl w:val="0"/>
          <w:numId w:val="47"/>
        </w:numPr>
        <w:tabs>
          <w:tab w:val="num" w:pos="1080"/>
        </w:tabs>
        <w:ind w:left="1077" w:hanging="357"/>
        <w:jc w:val="both"/>
        <w:rPr>
          <w:rFonts w:ascii="Garamond" w:hAnsi="Garamond"/>
        </w:rPr>
      </w:pPr>
      <w:r w:rsidRPr="00F2246F">
        <w:rPr>
          <w:rFonts w:ascii="Garamond" w:hAnsi="Garamond"/>
        </w:rPr>
        <w:t>ha a Hivatal az Eladó működési engedélyét jogerősen visszavonja.</w:t>
      </w:r>
    </w:p>
    <w:p w14:paraId="53B1A0D6" w14:textId="77777777" w:rsidR="0046380C" w:rsidRPr="00F2246F" w:rsidRDefault="0046380C" w:rsidP="0046380C">
      <w:pPr>
        <w:spacing w:before="120" w:after="120"/>
        <w:ind w:left="539" w:hanging="539"/>
        <w:jc w:val="both"/>
        <w:rPr>
          <w:rFonts w:ascii="Garamond" w:hAnsi="Garamond"/>
        </w:rPr>
      </w:pPr>
      <w:r w:rsidRPr="00F2246F">
        <w:rPr>
          <w:rFonts w:ascii="Garamond" w:hAnsi="Garamond"/>
        </w:rPr>
        <w:t>18.2. Bármelyik fél jogosult a szerződés rendkívüli felmondására abban az esetben, ha valamely vis maior esemény 30 naptári napot meghaladó időtartamig folyamatosan, megszakítás nélkül fennáll.</w:t>
      </w:r>
    </w:p>
    <w:p w14:paraId="607404B0"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19.</w:t>
      </w:r>
      <w:r w:rsidRPr="00F2246F">
        <w:rPr>
          <w:rFonts w:ascii="Garamond" w:hAnsi="Garamond"/>
          <w:b/>
          <w:bCs/>
          <w:caps/>
          <w:kern w:val="36"/>
        </w:rPr>
        <w:tab/>
        <w:t>Átruházás</w:t>
      </w:r>
    </w:p>
    <w:p w14:paraId="5DE4B0B2" w14:textId="77777777" w:rsidR="0046380C" w:rsidRPr="00F2246F" w:rsidRDefault="0046380C" w:rsidP="0046380C">
      <w:pPr>
        <w:tabs>
          <w:tab w:val="left" w:pos="1080"/>
        </w:tabs>
        <w:spacing w:after="120"/>
        <w:ind w:left="540" w:hanging="540"/>
        <w:jc w:val="both"/>
        <w:rPr>
          <w:rFonts w:ascii="Garamond" w:hAnsi="Garamond"/>
        </w:rPr>
      </w:pPr>
      <w:r w:rsidRPr="00F2246F">
        <w:rPr>
          <w:rFonts w:ascii="Garamond" w:hAnsi="Garamond"/>
        </w:rPr>
        <w:t>19.1.</w:t>
      </w:r>
      <w:r w:rsidRPr="00F2246F">
        <w:rPr>
          <w:rFonts w:ascii="Garamond" w:hAnsi="Garamond"/>
        </w:rPr>
        <w:tab/>
        <w:t>Egyik Fél sem ruházhatja át, vagy adhatja tovább a jelen Szerződésben rögzített jogait és kötelezettségeit harmadik félre a másik Fél írásos hozzájárulása nélkül, az egymással szembeni elismert pénzköveteléseik engedményezése kivételével. Kivétel ez alól, ha bármelyik fél az őt közvetve vagy közvetetten tulajdonló cégre vagy annak leányvállalatára ruházza át jogait, illetve kötelezettségeit.</w:t>
      </w:r>
    </w:p>
    <w:p w14:paraId="295B97EC" w14:textId="77777777" w:rsidR="0046380C" w:rsidRPr="00F2246F" w:rsidRDefault="0046380C" w:rsidP="0046380C">
      <w:pPr>
        <w:tabs>
          <w:tab w:val="left" w:pos="1080"/>
        </w:tabs>
        <w:spacing w:after="120"/>
        <w:ind w:left="540" w:hanging="540"/>
        <w:jc w:val="both"/>
        <w:rPr>
          <w:rFonts w:ascii="Garamond" w:hAnsi="Garamond"/>
        </w:rPr>
      </w:pPr>
      <w:r w:rsidRPr="00F2246F">
        <w:rPr>
          <w:rFonts w:ascii="Garamond" w:hAnsi="Garamond"/>
        </w:rPr>
        <w:t>19.2.</w:t>
      </w:r>
      <w:r w:rsidRPr="00F2246F">
        <w:rPr>
          <w:rFonts w:ascii="Garamond" w:hAnsi="Garamond"/>
        </w:rPr>
        <w:tab/>
        <w:t>A Felek személyében bekövetkező változás a szolgáltatáshoz fűződő érdekeket nem sértheti sem annak nyújtása, sem az ellenszolgáltatás megfizetése tekintetében.</w:t>
      </w:r>
    </w:p>
    <w:p w14:paraId="39E00ADB" w14:textId="77777777" w:rsidR="0046380C" w:rsidRPr="00F2246F" w:rsidRDefault="0046380C" w:rsidP="0046380C">
      <w:pPr>
        <w:spacing w:after="120"/>
        <w:ind w:left="540" w:hanging="540"/>
        <w:jc w:val="both"/>
        <w:rPr>
          <w:rFonts w:ascii="Garamond" w:hAnsi="Garamond"/>
        </w:rPr>
      </w:pPr>
      <w:r w:rsidRPr="00F2246F">
        <w:rPr>
          <w:rFonts w:ascii="Garamond" w:hAnsi="Garamond"/>
        </w:rPr>
        <w:t>19.3.</w:t>
      </w:r>
      <w:r w:rsidRPr="00F2246F">
        <w:rPr>
          <w:rFonts w:ascii="Garamond" w:hAnsi="Garamond"/>
        </w:rPr>
        <w:tab/>
        <w:t>Jogutódlás esetén a Felek kötelesek a jogutódlás</w:t>
      </w:r>
      <w:r>
        <w:rPr>
          <w:rFonts w:ascii="Garamond" w:hAnsi="Garamond"/>
        </w:rPr>
        <w:t>t érintő döntések</w:t>
      </w:r>
      <w:r w:rsidRPr="00F2246F">
        <w:rPr>
          <w:rFonts w:ascii="Garamond" w:hAnsi="Garamond"/>
        </w:rPr>
        <w:t xml:space="preserve"> tényéről egymást előzetesen tájékoztatni.</w:t>
      </w:r>
    </w:p>
    <w:p w14:paraId="630D5065"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kern w:val="36"/>
        </w:rPr>
        <w:lastRenderedPageBreak/>
        <w:t>20</w:t>
      </w:r>
      <w:r w:rsidRPr="00F2246F">
        <w:rPr>
          <w:rFonts w:ascii="Garamond" w:hAnsi="Garamond"/>
          <w:b/>
          <w:bCs/>
          <w:caps/>
          <w:kern w:val="36"/>
        </w:rPr>
        <w:t>.</w:t>
      </w:r>
      <w:r w:rsidRPr="00F2246F">
        <w:rPr>
          <w:rFonts w:ascii="Garamond" w:hAnsi="Garamond"/>
          <w:b/>
          <w:bCs/>
          <w:caps/>
          <w:kern w:val="36"/>
        </w:rPr>
        <w:tab/>
        <w:t>Részleges érvénytelenség</w:t>
      </w:r>
    </w:p>
    <w:p w14:paraId="10D20E8F" w14:textId="77777777" w:rsidR="0046380C" w:rsidRPr="00F2246F" w:rsidRDefault="0046380C" w:rsidP="0046380C">
      <w:pPr>
        <w:spacing w:after="120"/>
        <w:ind w:left="540" w:hanging="540"/>
        <w:jc w:val="both"/>
        <w:rPr>
          <w:rFonts w:ascii="Garamond" w:hAnsi="Garamond"/>
        </w:rPr>
      </w:pPr>
      <w:r w:rsidRPr="00F2246F">
        <w:rPr>
          <w:rFonts w:ascii="Garamond" w:hAnsi="Garamond"/>
        </w:rPr>
        <w:t>20.1.</w:t>
      </w:r>
      <w:r w:rsidRPr="00F2246F">
        <w:rPr>
          <w:rFonts w:ascii="Garamond" w:hAnsi="Garamond"/>
        </w:rPr>
        <w:tab/>
        <w:t>Amennyiben a jelen Szerződés egyes rendelkezései – beleértve a szerződés mellékleteit – érvénytelenekké válnak vagy hatályukat vesztik, az a többi rendelkezés érvényességét nem érinti.</w:t>
      </w:r>
    </w:p>
    <w:p w14:paraId="65852B96" w14:textId="77777777" w:rsidR="0046380C" w:rsidRPr="00F2246F" w:rsidRDefault="0046380C" w:rsidP="0046380C">
      <w:pPr>
        <w:spacing w:after="120"/>
        <w:ind w:left="540" w:hanging="540"/>
        <w:jc w:val="both"/>
        <w:rPr>
          <w:rFonts w:ascii="Garamond" w:hAnsi="Garamond"/>
        </w:rPr>
      </w:pPr>
      <w:r w:rsidRPr="00F2246F">
        <w:rPr>
          <w:rFonts w:ascii="Garamond" w:hAnsi="Garamond"/>
        </w:rPr>
        <w:t>20.2.</w:t>
      </w:r>
      <w:r w:rsidRPr="00F2246F">
        <w:rPr>
          <w:rFonts w:ascii="Garamond" w:hAnsi="Garamond"/>
        </w:rPr>
        <w:tab/>
        <w:t>A szerződő Felek kötelezik magukat, hogy az érvénytelenné vált, vagy hatályukat vesztett rendelkezéseket azok gazdasági eredményét tekintve lehetőség szerint egyenértékű rendelkezésekkel érvényes módon helyettesítik, amennyiben ez törvényes rendelkezésekkel nem ellenkezik.</w:t>
      </w:r>
    </w:p>
    <w:p w14:paraId="40E5F6B4"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21.</w:t>
      </w:r>
      <w:r w:rsidRPr="00F2246F">
        <w:rPr>
          <w:rFonts w:ascii="Garamond" w:hAnsi="Garamond"/>
          <w:b/>
          <w:bCs/>
          <w:caps/>
          <w:kern w:val="36"/>
        </w:rPr>
        <w:tab/>
        <w:t>Jogról való lemondás</w:t>
      </w:r>
    </w:p>
    <w:p w14:paraId="51362FBB" w14:textId="77777777" w:rsidR="0046380C" w:rsidRPr="00F2246F" w:rsidRDefault="0046380C" w:rsidP="0046380C">
      <w:pPr>
        <w:ind w:left="567" w:hanging="567"/>
        <w:jc w:val="both"/>
        <w:rPr>
          <w:rFonts w:ascii="Garamond" w:hAnsi="Garamond"/>
        </w:rPr>
      </w:pPr>
      <w:r w:rsidRPr="00F2246F">
        <w:rPr>
          <w:rFonts w:ascii="Garamond" w:hAnsi="Garamond"/>
        </w:rPr>
        <w:t>21.1.</w:t>
      </w:r>
      <w:r w:rsidRPr="00F2246F">
        <w:rPr>
          <w:rFonts w:ascii="Garamond" w:hAnsi="Garamond"/>
        </w:rPr>
        <w:tab/>
        <w:t xml:space="preserve">Amennyiben az egyik Fél a másik Fél nem teljesítése esetén a jelen Szerződésben foglalt jogaival a szerződés rendelkezései szerint nem él, </w:t>
      </w:r>
    </w:p>
    <w:p w14:paraId="26D1F8B2" w14:textId="77777777" w:rsidR="0046380C" w:rsidRPr="00F2246F" w:rsidRDefault="0046380C" w:rsidP="0046380C">
      <w:pPr>
        <w:numPr>
          <w:ilvl w:val="0"/>
          <w:numId w:val="53"/>
        </w:numPr>
        <w:spacing w:after="120"/>
        <w:contextualSpacing/>
        <w:jc w:val="both"/>
        <w:rPr>
          <w:rFonts w:ascii="Garamond" w:eastAsia="Calibri" w:hAnsi="Garamond"/>
        </w:rPr>
      </w:pPr>
      <w:r>
        <w:rPr>
          <w:rFonts w:ascii="Garamond" w:eastAsia="Calibri" w:hAnsi="Garamond"/>
        </w:rPr>
        <w:t>a</w:t>
      </w:r>
      <w:r w:rsidRPr="00F2246F">
        <w:rPr>
          <w:rFonts w:ascii="Garamond" w:eastAsia="Calibri" w:hAnsi="Garamond"/>
        </w:rPr>
        <w:t>z nem jelenti azt, és nem értelmezhető úgy, hogy a Fél lemond bármely más vagy további mulasztás (legyen az hasonló vagy más jellegű) esetén a jogai érvényesítéséről; illetve</w:t>
      </w:r>
    </w:p>
    <w:p w14:paraId="603E7D62" w14:textId="77777777" w:rsidR="0046380C" w:rsidRPr="00F2246F" w:rsidRDefault="0046380C" w:rsidP="0046380C">
      <w:pPr>
        <w:numPr>
          <w:ilvl w:val="0"/>
          <w:numId w:val="53"/>
        </w:numPr>
        <w:spacing w:after="120"/>
        <w:contextualSpacing/>
        <w:jc w:val="both"/>
        <w:rPr>
          <w:rFonts w:ascii="Garamond" w:eastAsia="Calibri" w:hAnsi="Garamond"/>
        </w:rPr>
      </w:pPr>
      <w:r w:rsidRPr="00F2246F">
        <w:rPr>
          <w:rFonts w:ascii="Garamond" w:eastAsia="Calibri" w:hAnsi="Garamond"/>
        </w:rPr>
        <w:t>az ilyen jogról való lemondás nem érvényes a jogról lemondó Fél szabályszerűen felhatalmazott képviselője által megfelelően aláírt, jogról való lemondó nyilatkozat hiányában.</w:t>
      </w:r>
    </w:p>
    <w:p w14:paraId="585D05B2" w14:textId="77777777" w:rsidR="0046380C" w:rsidRPr="00F2246F" w:rsidRDefault="0046380C" w:rsidP="0046380C">
      <w:pPr>
        <w:spacing w:after="120"/>
        <w:ind w:left="567" w:hanging="567"/>
        <w:jc w:val="both"/>
        <w:rPr>
          <w:rFonts w:ascii="Garamond" w:hAnsi="Garamond"/>
        </w:rPr>
      </w:pPr>
      <w:r w:rsidRPr="00F2246F">
        <w:rPr>
          <w:rFonts w:ascii="Garamond" w:hAnsi="Garamond"/>
        </w:rPr>
        <w:t>21.2.</w:t>
      </w:r>
      <w:r w:rsidRPr="00F2246F">
        <w:rPr>
          <w:rFonts w:ascii="Garamond" w:hAnsi="Garamond"/>
        </w:rPr>
        <w:tab/>
        <w:t>A jelen Szerződésben foglalt rendelkezések és feltételek teljesítésére szóló felszólítás bármely Fél általi elmulasztása, illetve bármely Fél által a másiknak adott időbeli vagy más haladék vagy engedmény nem értelmezhető akként, hogy ilyen szerződésszegés esetén a jogosult Fél lemond az őt megillető jogok érvényesítéséről vagy elfogad bármely más, a Szerződésben foglaltaktól eltérő teljesítést.</w:t>
      </w:r>
    </w:p>
    <w:p w14:paraId="03B0697D"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22.</w:t>
      </w:r>
      <w:r w:rsidRPr="00F2246F">
        <w:rPr>
          <w:rFonts w:ascii="Garamond" w:hAnsi="Garamond"/>
          <w:b/>
          <w:bCs/>
          <w:caps/>
          <w:kern w:val="36"/>
        </w:rPr>
        <w:tab/>
        <w:t>Titoktartás</w:t>
      </w:r>
    </w:p>
    <w:p w14:paraId="21CBA280" w14:textId="77777777" w:rsidR="0046380C" w:rsidRPr="00F2246F" w:rsidRDefault="0046380C" w:rsidP="0046380C">
      <w:pPr>
        <w:spacing w:after="120"/>
        <w:ind w:left="567" w:hanging="567"/>
        <w:jc w:val="both"/>
        <w:rPr>
          <w:rFonts w:ascii="Garamond" w:hAnsi="Garamond"/>
        </w:rPr>
      </w:pPr>
      <w:r w:rsidRPr="00F2246F">
        <w:rPr>
          <w:rFonts w:ascii="Garamond" w:hAnsi="Garamond"/>
        </w:rPr>
        <w:t>22.1.</w:t>
      </w:r>
      <w:r w:rsidRPr="00F2246F">
        <w:rPr>
          <w:rFonts w:ascii="Garamond" w:hAnsi="Garamond"/>
        </w:rPr>
        <w:tab/>
        <w:t>A szerződő felek a teljesítés során tudomására jutott adatok és információk tekintetében teljes körű titoktartási kötelezettség terheli a jogszabályi rendelkezések alapján nyilvánosnak minősülő adatok kivételével. Eladó a szerződéssel összefüggésben álló, a Vevővel kapcsolatban tudomására jutott bármilyen adatot, információt harmadik személynek nem, vagy csak előzetes írásbeli engedély alapján adhat át, illetve a titoktartási kötelezettség megszegése esetén a Vevő – kártalanítási kötelezettség nélkül – azonnali hatállyal jogosult a szerződést felmondani.</w:t>
      </w:r>
    </w:p>
    <w:p w14:paraId="1C25C3EC" w14:textId="77777777" w:rsidR="0046380C" w:rsidRPr="00F2246F" w:rsidRDefault="0046380C" w:rsidP="0046380C">
      <w:pPr>
        <w:spacing w:after="120"/>
        <w:ind w:left="567" w:hanging="567"/>
        <w:jc w:val="both"/>
        <w:rPr>
          <w:rFonts w:ascii="Garamond" w:hAnsi="Garamond"/>
        </w:rPr>
      </w:pPr>
      <w:r w:rsidRPr="00F2246F">
        <w:rPr>
          <w:rFonts w:ascii="Garamond" w:hAnsi="Garamond"/>
        </w:rPr>
        <w:t>22.2.</w:t>
      </w:r>
      <w:r w:rsidRPr="00F2246F">
        <w:rPr>
          <w:rFonts w:ascii="Garamond" w:hAnsi="Garamond"/>
        </w:rPr>
        <w:tab/>
        <w:t>Eladó tudomásul veszi, hogy a költségvetési pénzeszközöknek a költségvetési szervek körén kívüli felhasználását az Állami Számvevőszék, jogosult ellenőrizni. Szerződő felek tudomásul veszik, hogy a – költségvetési pénzeszközök nyilvánossága érdekében – üzleti titok címén nem tagadhatják meg a jelen szerződés lényeges tartalmáról történő tájékoztatást.</w:t>
      </w:r>
    </w:p>
    <w:p w14:paraId="6FD9E9C8" w14:textId="77777777" w:rsidR="0046380C" w:rsidRPr="00F2246F" w:rsidRDefault="0046380C" w:rsidP="0046380C">
      <w:pPr>
        <w:widowControl w:val="0"/>
        <w:autoSpaceDE w:val="0"/>
        <w:autoSpaceDN w:val="0"/>
        <w:adjustRightInd w:val="0"/>
        <w:spacing w:before="120" w:after="120"/>
        <w:ind w:left="567" w:hanging="567"/>
        <w:jc w:val="both"/>
        <w:rPr>
          <w:rFonts w:ascii="Garamond" w:hAnsi="Garamond"/>
        </w:rPr>
      </w:pPr>
      <w:r w:rsidRPr="00F2246F">
        <w:rPr>
          <w:rFonts w:ascii="Garamond" w:hAnsi="Garamond"/>
        </w:rPr>
        <w:t>22.3. Felek rögzítik, hogy a Kbt. alapján Eladó köteles a jelen szerződés teljesítésének teljes időtartama alatt tulajdonosi szerkezetét a Vevő számára megismerhetővé tenni. Eladó – a megismerhetővé tételre vonatkozó kötelezettsége mellett– a jelen szerződés időtartama alatt írásban köteles tájékoztatni Vevőt minden, a tulajdonosi szerkezetében bekövetkezett változásról, a megváltozott és az új adatok, valamint a változás hatályának megjelölésével.</w:t>
      </w:r>
    </w:p>
    <w:p w14:paraId="15EA8E93" w14:textId="77777777" w:rsidR="0046380C" w:rsidRPr="00F2246F" w:rsidRDefault="0046380C" w:rsidP="0046380C">
      <w:pPr>
        <w:spacing w:after="120"/>
        <w:ind w:left="567" w:hanging="567"/>
        <w:jc w:val="both"/>
        <w:rPr>
          <w:rFonts w:ascii="Garamond" w:hAnsi="Garamond"/>
        </w:rPr>
      </w:pPr>
    </w:p>
    <w:p w14:paraId="626C6D0D"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23.</w:t>
      </w:r>
      <w:r w:rsidRPr="00F2246F">
        <w:rPr>
          <w:rFonts w:ascii="Garamond" w:hAnsi="Garamond"/>
          <w:b/>
          <w:bCs/>
          <w:caps/>
          <w:kern w:val="36"/>
        </w:rPr>
        <w:tab/>
        <w:t>Vitás kérdések rendezése</w:t>
      </w:r>
    </w:p>
    <w:p w14:paraId="74A068C8" w14:textId="77777777" w:rsidR="0046380C" w:rsidRPr="00F2246F" w:rsidRDefault="0046380C" w:rsidP="0046380C">
      <w:pPr>
        <w:spacing w:after="120"/>
        <w:ind w:left="567"/>
        <w:jc w:val="both"/>
        <w:rPr>
          <w:rFonts w:ascii="Garamond" w:hAnsi="Garamond"/>
        </w:rPr>
      </w:pPr>
      <w:r w:rsidRPr="00F2246F">
        <w:rPr>
          <w:rFonts w:ascii="Garamond" w:hAnsi="Garamond"/>
        </w:rPr>
        <w:t xml:space="preserve">A jelen szerződéssel kapcsolatos minden vitás kérdést a Felek békés úton kísérelnek meg megoldani. Felek a polgári perrendtartásról szóló 1952. évi III. tv. 41. §-a alapján megállapodnak abban, hogy a szerződésből eredő vagyonjogi jogviták elbírálása kapcsán alávetik magukat a  </w:t>
      </w:r>
      <w:r w:rsidRPr="00F2246F">
        <w:rPr>
          <w:rFonts w:ascii="Garamond" w:hAnsi="Garamond"/>
        </w:rPr>
        <w:lastRenderedPageBreak/>
        <w:t xml:space="preserve">helyi bíróság elé tartozó ügyekben a Budai Központi Kerülteti Bíróság illetékességének. Megyei bírósághoz tartozó ügyekben a Felek nem kívánnak bírósági kikötéssel élni. </w:t>
      </w:r>
    </w:p>
    <w:p w14:paraId="48E0B16C"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24.</w:t>
      </w:r>
      <w:r w:rsidRPr="00F2246F">
        <w:rPr>
          <w:rFonts w:ascii="Garamond" w:hAnsi="Garamond"/>
          <w:b/>
          <w:bCs/>
          <w:caps/>
          <w:kern w:val="36"/>
        </w:rPr>
        <w:tab/>
        <w:t>Vegyes rendelkezések</w:t>
      </w:r>
    </w:p>
    <w:p w14:paraId="6F03644F" w14:textId="77777777" w:rsidR="0046380C" w:rsidRPr="00F2246F" w:rsidRDefault="0046380C" w:rsidP="0046380C">
      <w:pPr>
        <w:spacing w:after="120"/>
        <w:ind w:left="540" w:hanging="540"/>
        <w:jc w:val="both"/>
        <w:rPr>
          <w:rFonts w:ascii="Garamond" w:hAnsi="Garamond"/>
        </w:rPr>
      </w:pPr>
      <w:r w:rsidRPr="00F2246F">
        <w:rPr>
          <w:rFonts w:ascii="Garamond" w:hAnsi="Garamond"/>
        </w:rPr>
        <w:t>24.1.</w:t>
      </w:r>
      <w:r w:rsidRPr="00F2246F">
        <w:rPr>
          <w:rFonts w:ascii="Garamond" w:hAnsi="Garamond"/>
        </w:rPr>
        <w:tab/>
        <w:t>A Felek kölcsönösen törekednek a jelen Szerződés szerinti földgáz szolgáltatás során fellépő bármilyen kérdés jóhiszemű és konstruktív kezelésére.</w:t>
      </w:r>
    </w:p>
    <w:p w14:paraId="702C1000" w14:textId="77777777" w:rsidR="0046380C" w:rsidRPr="00F2246F" w:rsidRDefault="0046380C" w:rsidP="0046380C">
      <w:pPr>
        <w:spacing w:after="120"/>
        <w:ind w:left="540" w:hanging="540"/>
        <w:jc w:val="both"/>
        <w:rPr>
          <w:rFonts w:ascii="Garamond" w:hAnsi="Garamond"/>
        </w:rPr>
      </w:pPr>
      <w:r w:rsidRPr="00F2246F">
        <w:rPr>
          <w:rFonts w:ascii="Garamond" w:hAnsi="Garamond"/>
        </w:rPr>
        <w:t>24.2.</w:t>
      </w:r>
      <w:r w:rsidRPr="00F2246F">
        <w:rPr>
          <w:rFonts w:ascii="Garamond" w:hAnsi="Garamond"/>
        </w:rPr>
        <w:tab/>
        <w:t>A Vevő az Eladótól vásárolt földgázt csak Magyarországon használhatja fel, és nem adhatja tovább a telephelyen kívül az Eladó előzetes hozzájárulása nélkül.</w:t>
      </w:r>
    </w:p>
    <w:p w14:paraId="656EC004" w14:textId="77777777" w:rsidR="0046380C" w:rsidRPr="00F2246F" w:rsidRDefault="0046380C" w:rsidP="0046380C">
      <w:pPr>
        <w:spacing w:after="120"/>
        <w:ind w:left="540" w:hanging="540"/>
        <w:jc w:val="both"/>
        <w:rPr>
          <w:rFonts w:ascii="Garamond" w:hAnsi="Garamond"/>
        </w:rPr>
      </w:pPr>
      <w:r w:rsidRPr="00F2246F">
        <w:rPr>
          <w:rFonts w:ascii="Garamond" w:hAnsi="Garamond"/>
        </w:rPr>
        <w:t>24.3.</w:t>
      </w:r>
      <w:r w:rsidRPr="00F2246F">
        <w:rPr>
          <w:rFonts w:ascii="Garamond" w:hAnsi="Garamond"/>
        </w:rPr>
        <w:tab/>
        <w:t>Amennyiben a jelen Szerződés hatályba lépése után jogszabályváltozás következik be, amely azt eredményezi, hogy bármelyik Fél jelen Szerződés szerinti bármely kötelezettségének teljesítése jogellenessé vagy érvényesíthetetlenné válik, vagy lényeges mértékben sérti bármelyik Fél jelen Szerződés szerinti jogait vagy növeli Felek szerződés szerinti kötelezettségeit, a Felek kötelesek egymást értesíteni annak a jelen Szerződésre való kihatásáról, és jóhiszemű megoldásra törekedni. Ha 1 (egy) hónapon belül nincs megállapodás, vagy ha nem hajtható végre változtatás a jelen Szerződésben a jogszabályváltozás hatásának elhárítására, a Felek bármelyike bírósághoz fordulhat.</w:t>
      </w:r>
    </w:p>
    <w:p w14:paraId="64C94892" w14:textId="77777777" w:rsidR="0046380C" w:rsidRPr="00F2246F" w:rsidRDefault="0046380C" w:rsidP="0046380C">
      <w:pPr>
        <w:spacing w:after="120"/>
        <w:ind w:left="540" w:hanging="540"/>
        <w:jc w:val="both"/>
        <w:rPr>
          <w:rFonts w:ascii="Garamond" w:hAnsi="Garamond"/>
        </w:rPr>
      </w:pPr>
      <w:r w:rsidRPr="00F2246F">
        <w:rPr>
          <w:rFonts w:ascii="Garamond" w:hAnsi="Garamond"/>
        </w:rPr>
        <w:t>24.4.</w:t>
      </w:r>
      <w:r w:rsidRPr="00F2246F">
        <w:rPr>
          <w:rFonts w:ascii="Garamond" w:hAnsi="Garamond"/>
        </w:rPr>
        <w:tab/>
        <w:t xml:space="preserve">Ha azok a műszaki, gazdasági vagy jogi feltételek, amelyek jelen Szerződés megkötésekor fennálltak, alapvető változáson mennek át, és ennek következtében az egyik Féltől már nem várható el a szerződéses megállapodások betartása, mert a szerződő Felek kölcsönös gazdasági érdekei igazságos kiegyensúlyozásának szándéka már nem valósítható meg, úgy az érintett Fél igényelheti a szerződéses rendelkezések megváltozott viszonyoknak megfelelő módosítását. E körben figyelemmel kell azonban lenni a Kbt. szerződésmódosítás feltételeire vonatkozó rendelkezésekre is. </w:t>
      </w:r>
    </w:p>
    <w:p w14:paraId="18F1F131" w14:textId="77777777" w:rsidR="0046380C" w:rsidRDefault="0046380C" w:rsidP="0046380C">
      <w:pPr>
        <w:tabs>
          <w:tab w:val="left" w:pos="567"/>
        </w:tabs>
        <w:spacing w:after="120"/>
        <w:ind w:left="567" w:hanging="567"/>
        <w:jc w:val="both"/>
        <w:rPr>
          <w:rFonts w:ascii="Garamond" w:hAnsi="Garamond"/>
        </w:rPr>
      </w:pPr>
      <w:r w:rsidRPr="00F2246F">
        <w:rPr>
          <w:rFonts w:ascii="Garamond" w:hAnsi="Garamond"/>
        </w:rPr>
        <w:t>24.5.</w:t>
      </w:r>
      <w:r w:rsidRPr="00F2246F">
        <w:rPr>
          <w:rFonts w:ascii="Garamond" w:hAnsi="Garamond"/>
        </w:rPr>
        <w:tab/>
        <w:t>A</w:t>
      </w:r>
      <w:r w:rsidRPr="00F2246F">
        <w:rPr>
          <w:rFonts w:ascii="Garamond" w:hAnsi="Garamond"/>
          <w:b/>
        </w:rPr>
        <w:t xml:space="preserve"> </w:t>
      </w:r>
      <w:r w:rsidRPr="00F2246F">
        <w:rPr>
          <w:rFonts w:ascii="Garamond" w:hAnsi="Garamond"/>
        </w:rPr>
        <w:t>Vevő tájékoztatja az Eladót arról, hogy mivel a jelen szerződés megkötésére közbeszerzési eljárás alapján kerül sor, ezért a szerződés és az abban foglaltak teljesítése esetén a kifizetés a közbeszerzési felelősségi szabály (az adózás rendjéről szóló 2003. évi XCII. tv. 36/A.§) hatálya alá esik.</w:t>
      </w:r>
    </w:p>
    <w:p w14:paraId="14BEAAB6" w14:textId="77777777" w:rsidR="0046380C" w:rsidRPr="00602B98" w:rsidRDefault="0046380C" w:rsidP="0046380C">
      <w:pPr>
        <w:tabs>
          <w:tab w:val="left" w:pos="567"/>
        </w:tabs>
        <w:spacing w:after="120"/>
        <w:ind w:left="567" w:hanging="567"/>
        <w:jc w:val="both"/>
        <w:rPr>
          <w:rFonts w:ascii="Garamond" w:hAnsi="Garamond"/>
        </w:rPr>
      </w:pPr>
      <w:r>
        <w:rPr>
          <w:rFonts w:ascii="Garamond" w:hAnsi="Garamond"/>
        </w:rPr>
        <w:t>24.6.</w:t>
      </w:r>
      <w:r>
        <w:rPr>
          <w:rFonts w:ascii="Garamond" w:hAnsi="Garamond"/>
        </w:rPr>
        <w:tab/>
      </w:r>
      <w:r w:rsidRPr="00602B98">
        <w:rPr>
          <w:rFonts w:ascii="Garamond" w:hAnsi="Garamond"/>
        </w:rPr>
        <w:t>Átláthatóság</w:t>
      </w:r>
    </w:p>
    <w:p w14:paraId="71A7CDA6" w14:textId="77777777" w:rsidR="0046380C" w:rsidRPr="00602B98" w:rsidRDefault="0046380C" w:rsidP="0046380C">
      <w:pPr>
        <w:tabs>
          <w:tab w:val="left" w:pos="567"/>
        </w:tabs>
        <w:spacing w:after="120"/>
        <w:ind w:left="567"/>
        <w:jc w:val="both"/>
        <w:rPr>
          <w:rFonts w:ascii="Garamond" w:hAnsi="Garamond"/>
        </w:rPr>
      </w:pPr>
      <w:r>
        <w:rPr>
          <w:rFonts w:ascii="Garamond" w:hAnsi="Garamond"/>
        </w:rPr>
        <w:t>Eladó</w:t>
      </w:r>
      <w:r w:rsidRPr="00602B98">
        <w:rPr>
          <w:rFonts w:ascii="Garamond" w:hAnsi="Garamond"/>
        </w:rPr>
        <w:t xml:space="preserve"> az államháztartásról szóló törvény végrehajtásáról szóló 368/2011. (XII. 31.) Korm. rendelet 50. § (1a) bekezdésében foglaltak alapján kijelenti, hogy – figyelemmel az államháztartásról szóló </w:t>
      </w:r>
      <w:r w:rsidRPr="00550EF0">
        <w:rPr>
          <w:rFonts w:ascii="Garamond" w:hAnsi="Garamond"/>
        </w:rPr>
        <w:t xml:space="preserve">2011. évi CXCV. törvény 1. § 4. </w:t>
      </w:r>
      <w:r w:rsidRPr="00602B98">
        <w:rPr>
          <w:rFonts w:ascii="Garamond" w:hAnsi="Garamond"/>
        </w:rPr>
        <w:t xml:space="preserve"> pontjára, valamint a nemzeti vagyonról szóló 2011. évi CXCVI. törvény 3. § (1) bekezdés 1. pontjára – átlátható szervezetnek minősül.</w:t>
      </w:r>
    </w:p>
    <w:p w14:paraId="4D8948B9" w14:textId="77777777" w:rsidR="0046380C" w:rsidRPr="00602B98" w:rsidRDefault="0046380C" w:rsidP="0046380C">
      <w:pPr>
        <w:tabs>
          <w:tab w:val="left" w:pos="567"/>
        </w:tabs>
        <w:spacing w:after="120"/>
        <w:ind w:left="567"/>
        <w:jc w:val="both"/>
        <w:rPr>
          <w:rFonts w:ascii="Garamond" w:hAnsi="Garamond"/>
        </w:rPr>
      </w:pPr>
      <w:r>
        <w:rPr>
          <w:rFonts w:ascii="Garamond" w:hAnsi="Garamond"/>
        </w:rPr>
        <w:t>Eladó</w:t>
      </w:r>
      <w:r w:rsidRPr="00602B98">
        <w:rPr>
          <w:rFonts w:ascii="Garamond" w:hAnsi="Garamond"/>
        </w:rPr>
        <w:t xml:space="preserve"> tudomásul veszi, hogy a fenti nyilatkozatában foglaltak változásáról </w:t>
      </w:r>
      <w:r>
        <w:rPr>
          <w:rFonts w:ascii="Garamond" w:hAnsi="Garamond"/>
        </w:rPr>
        <w:t>Vevőt</w:t>
      </w:r>
      <w:r w:rsidRPr="00602B98">
        <w:rPr>
          <w:rFonts w:ascii="Garamond" w:hAnsi="Garamond"/>
        </w:rPr>
        <w:t xml:space="preserve"> haladéktalanul köteles tájékoztatni.</w:t>
      </w:r>
    </w:p>
    <w:p w14:paraId="26B7BEF2" w14:textId="77777777" w:rsidR="0046380C" w:rsidRPr="00F2246F" w:rsidRDefault="0046380C" w:rsidP="0046380C">
      <w:pPr>
        <w:tabs>
          <w:tab w:val="left" w:pos="567"/>
        </w:tabs>
        <w:spacing w:after="120"/>
        <w:ind w:left="567"/>
        <w:jc w:val="both"/>
        <w:rPr>
          <w:rFonts w:ascii="Garamond" w:hAnsi="Garamond"/>
        </w:rPr>
      </w:pPr>
      <w:r>
        <w:rPr>
          <w:rFonts w:ascii="Garamond" w:hAnsi="Garamond"/>
        </w:rPr>
        <w:t>Eladó</w:t>
      </w:r>
      <w:r w:rsidRPr="00602B98">
        <w:rPr>
          <w:rFonts w:ascii="Garamond" w:hAnsi="Garamond"/>
        </w:rPr>
        <w:t xml:space="preserve"> tudomásul veszi, hogy valótlan tartalmú nyilatkozata, illetve a tájékoztatási kötelezettségének elmulasztása a szerződés </w:t>
      </w:r>
      <w:r>
        <w:rPr>
          <w:rFonts w:ascii="Garamond" w:hAnsi="Garamond"/>
        </w:rPr>
        <w:t>Vevő</w:t>
      </w:r>
      <w:r w:rsidRPr="00602B98">
        <w:rPr>
          <w:rFonts w:ascii="Garamond" w:hAnsi="Garamond"/>
        </w:rPr>
        <w:t xml:space="preserve"> által történő azonnali felmondását vagy – ha a szerződés teljesítésére még nem került sor – a </w:t>
      </w:r>
      <w:r>
        <w:rPr>
          <w:rFonts w:ascii="Garamond" w:hAnsi="Garamond"/>
        </w:rPr>
        <w:t>Vevő</w:t>
      </w:r>
      <w:r w:rsidRPr="00602B98">
        <w:rPr>
          <w:rFonts w:ascii="Garamond" w:hAnsi="Garamond"/>
        </w:rPr>
        <w:t xml:space="preserve"> szerződéstől történő elállását vonja maga után, amely esetben </w:t>
      </w:r>
      <w:r>
        <w:rPr>
          <w:rFonts w:ascii="Garamond" w:hAnsi="Garamond"/>
        </w:rPr>
        <w:t>Eladó</w:t>
      </w:r>
      <w:r w:rsidRPr="00602B98">
        <w:rPr>
          <w:rFonts w:ascii="Garamond" w:hAnsi="Garamond"/>
        </w:rPr>
        <w:t xml:space="preserve"> köteles a </w:t>
      </w:r>
      <w:r>
        <w:rPr>
          <w:rFonts w:ascii="Garamond" w:hAnsi="Garamond"/>
        </w:rPr>
        <w:t>Vevő</w:t>
      </w:r>
      <w:r w:rsidRPr="00602B98">
        <w:rPr>
          <w:rFonts w:ascii="Garamond" w:hAnsi="Garamond"/>
        </w:rPr>
        <w:t xml:space="preserve"> ezzel kapcsolatban felmerülő valamennyi kárát megtéríteni.</w:t>
      </w:r>
    </w:p>
    <w:p w14:paraId="7225064E" w14:textId="77777777" w:rsidR="0046380C" w:rsidRPr="00F2246F" w:rsidRDefault="0046380C" w:rsidP="0046380C">
      <w:pPr>
        <w:keepNext/>
        <w:tabs>
          <w:tab w:val="left" w:pos="567"/>
        </w:tabs>
        <w:spacing w:before="360" w:beforeAutospacing="1" w:after="240" w:afterAutospacing="1"/>
        <w:ind w:left="567" w:hanging="567"/>
        <w:outlineLvl w:val="0"/>
        <w:rPr>
          <w:rFonts w:ascii="Garamond" w:hAnsi="Garamond"/>
          <w:b/>
          <w:bCs/>
          <w:caps/>
          <w:kern w:val="36"/>
        </w:rPr>
      </w:pPr>
      <w:r w:rsidRPr="00F2246F">
        <w:rPr>
          <w:rFonts w:ascii="Garamond" w:hAnsi="Garamond"/>
          <w:b/>
          <w:bCs/>
          <w:caps/>
          <w:kern w:val="36"/>
        </w:rPr>
        <w:t>25.</w:t>
      </w:r>
      <w:r w:rsidRPr="00F2246F">
        <w:rPr>
          <w:rFonts w:ascii="Garamond" w:hAnsi="Garamond"/>
          <w:b/>
          <w:bCs/>
          <w:caps/>
          <w:kern w:val="36"/>
        </w:rPr>
        <w:tab/>
        <w:t>Záró rendelkezések</w:t>
      </w:r>
    </w:p>
    <w:p w14:paraId="116FC79D" w14:textId="77777777" w:rsidR="0046380C" w:rsidRPr="00F2246F" w:rsidRDefault="0046380C" w:rsidP="0046380C">
      <w:pPr>
        <w:spacing w:after="120"/>
        <w:ind w:left="540"/>
        <w:jc w:val="both"/>
        <w:rPr>
          <w:rFonts w:ascii="Garamond" w:hAnsi="Garamond"/>
        </w:rPr>
      </w:pPr>
      <w:r w:rsidRPr="00F2246F">
        <w:rPr>
          <w:rFonts w:ascii="Garamond" w:hAnsi="Garamond"/>
        </w:rPr>
        <w:t>A jelen szerződésben – annak mellékleteit is ideértve - nem szabályozott kérdésekben a GET, VHR, ÜKSZ, az Eladó Üzletszabályzata, valamint a hatályos magyar jogszabályok, így különösen a Ptk. és a Kbt. rendelkezései irányadók. A jelen szerződésben és annak mellékletei, valamint az Eladó Üzletszabályzata közötti ellentmondás esetén a jelen szerződés az irányadó.</w:t>
      </w:r>
    </w:p>
    <w:p w14:paraId="08498D75" w14:textId="77777777" w:rsidR="0046380C" w:rsidRPr="00F2246F" w:rsidRDefault="0046380C" w:rsidP="0046380C">
      <w:pPr>
        <w:spacing w:after="120"/>
        <w:ind w:left="539"/>
        <w:jc w:val="both"/>
        <w:rPr>
          <w:rFonts w:ascii="Garamond" w:hAnsi="Garamond"/>
        </w:rPr>
      </w:pPr>
      <w:r w:rsidRPr="00F2246F">
        <w:rPr>
          <w:rFonts w:ascii="Garamond" w:hAnsi="Garamond"/>
        </w:rPr>
        <w:lastRenderedPageBreak/>
        <w:t xml:space="preserve">Figyelemmel arra, hogy a Felek között jelen szerződés közbeszerzési eljárás eredményeképpen jött létre, így Felek rögzítik, hogy jelen szerződés részét képezik a közbeszerzési eljárást indító felhívás, a közbeszerzési eljárás során Vevő, mint ajánlatkérő által készített dokumentáció, a közbeszerzési eljárás során kelt kiegészítő tájékoztatások (ha erre sor került), továbbá Eladó nyertes ajánlata. </w:t>
      </w:r>
      <w:r w:rsidRPr="0060581D">
        <w:rPr>
          <w:rFonts w:ascii="Garamond" w:hAnsi="Garamond"/>
        </w:rPr>
        <w:t>A közbeszerzési eljárás dokumentumai azonban fizikailag nem kerülnek csatolásara a szerződéshez, figyelemmel arra, hogy e dokumentumok a felek rendelkezésre állnak, továbbá a Kbt. 46. §-a irányadó Vevő, mint ajánlatkérő vonatkozásában. A jelen szerződés és annak bármely melléklete</w:t>
      </w:r>
      <w:r w:rsidRPr="00F2246F">
        <w:rPr>
          <w:rFonts w:ascii="Garamond" w:hAnsi="Garamond"/>
        </w:rPr>
        <w:t xml:space="preserve"> közötti eltérés esetén a jelen szerződés rendelkezései irányadók.  Felek rögzítik, hogy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08C4768F" w14:textId="77777777" w:rsidR="0046380C" w:rsidRPr="00F2246F" w:rsidRDefault="0046380C" w:rsidP="0046380C">
      <w:pPr>
        <w:spacing w:after="120"/>
        <w:ind w:left="539"/>
        <w:jc w:val="both"/>
        <w:rPr>
          <w:rFonts w:ascii="Garamond" w:hAnsi="Garamond"/>
        </w:rPr>
      </w:pPr>
      <w:r w:rsidRPr="00F2246F">
        <w:rPr>
          <w:rFonts w:ascii="Garamond" w:hAnsi="Garamond"/>
        </w:rPr>
        <w:t xml:space="preserve">Eladó teljesítésében a </w:t>
      </w:r>
      <w:r w:rsidRPr="00982A83">
        <w:rPr>
          <w:rFonts w:ascii="Garamond" w:hAnsi="Garamond"/>
        </w:rPr>
        <w:t>Kbt.</w:t>
      </w:r>
      <w:r>
        <w:rPr>
          <w:rFonts w:ascii="Garamond" w:hAnsi="Garamond"/>
        </w:rPr>
        <w:t>138.§</w:t>
      </w:r>
      <w:r w:rsidRPr="00982A83">
        <w:rPr>
          <w:rFonts w:ascii="Garamond" w:hAnsi="Garamond"/>
        </w:rPr>
        <w:t xml:space="preserve"> </w:t>
      </w:r>
      <w:r>
        <w:rPr>
          <w:rFonts w:ascii="Garamond" w:hAnsi="Garamond"/>
        </w:rPr>
        <w:t>-</w:t>
      </w:r>
      <w:r w:rsidRPr="00982A83">
        <w:rPr>
          <w:rFonts w:ascii="Garamond" w:hAnsi="Garamond"/>
        </w:rPr>
        <w:t>ban rögzítetteknek</w:t>
      </w:r>
      <w:r w:rsidRPr="00F2246F">
        <w:rPr>
          <w:rFonts w:ascii="Garamond" w:hAnsi="Garamond"/>
        </w:rPr>
        <w:t xml:space="preserve"> megfelelően vehet részt alvállalkozó.</w:t>
      </w:r>
    </w:p>
    <w:p w14:paraId="7404F023" w14:textId="77777777" w:rsidR="0046380C" w:rsidRPr="00F2246F" w:rsidRDefault="0046380C" w:rsidP="0046380C">
      <w:pPr>
        <w:spacing w:after="120"/>
        <w:ind w:left="539"/>
        <w:jc w:val="both"/>
        <w:rPr>
          <w:rFonts w:ascii="Garamond" w:hAnsi="Garamond"/>
        </w:rPr>
      </w:pPr>
    </w:p>
    <w:p w14:paraId="7C7D64A6" w14:textId="77777777" w:rsidR="0046380C" w:rsidRDefault="0046380C" w:rsidP="0046380C">
      <w:pPr>
        <w:spacing w:after="120"/>
        <w:ind w:left="539"/>
        <w:jc w:val="both"/>
        <w:rPr>
          <w:rFonts w:ascii="Garamond" w:hAnsi="Garamond"/>
          <w:bCs/>
          <w:kern w:val="36"/>
        </w:rPr>
      </w:pPr>
      <w:r w:rsidRPr="00F2246F">
        <w:rPr>
          <w:rFonts w:ascii="Garamond" w:hAnsi="Garamond"/>
          <w:bCs/>
          <w:kern w:val="36"/>
        </w:rPr>
        <w:t>Jelen szerződés […] egymással szó szerint megegyező példányban készült, melyet szerződő felek, mint akaratukkal mindenben megegyezőt elolvasás és értelmezés után jóváhagyólag írják alá.</w:t>
      </w:r>
    </w:p>
    <w:p w14:paraId="718B30E8" w14:textId="77777777" w:rsidR="0046380C" w:rsidRPr="00F2246F" w:rsidRDefault="0046380C" w:rsidP="0046380C">
      <w:pPr>
        <w:spacing w:after="120"/>
        <w:ind w:left="539"/>
        <w:jc w:val="both"/>
        <w:rPr>
          <w:rFonts w:ascii="Garamond" w:hAnsi="Garamond"/>
        </w:rPr>
      </w:pPr>
    </w:p>
    <w:p w14:paraId="03E0372F" w14:textId="77777777" w:rsidR="0046380C" w:rsidRPr="00F2246F" w:rsidRDefault="0046380C" w:rsidP="0046380C">
      <w:pPr>
        <w:tabs>
          <w:tab w:val="left" w:pos="2880"/>
        </w:tabs>
        <w:spacing w:after="120"/>
        <w:ind w:left="2880" w:hanging="2340"/>
        <w:jc w:val="both"/>
        <w:rPr>
          <w:rFonts w:ascii="Garamond" w:hAnsi="Garamond"/>
        </w:rPr>
      </w:pPr>
      <w:r w:rsidRPr="00F2246F">
        <w:rPr>
          <w:rFonts w:ascii="Garamond" w:hAnsi="Garamond"/>
        </w:rPr>
        <w:t xml:space="preserve">1. sz. melléklet: </w:t>
      </w:r>
      <w:r w:rsidRPr="00F2246F">
        <w:rPr>
          <w:rFonts w:ascii="Garamond" w:hAnsi="Garamond"/>
        </w:rPr>
        <w:tab/>
        <w:t>Fogyasztási helyek és a hozzájuk tartozó Vevők adatai</w:t>
      </w:r>
    </w:p>
    <w:p w14:paraId="4BB1C623" w14:textId="77777777" w:rsidR="0046380C" w:rsidRPr="00F2246F" w:rsidRDefault="0046380C" w:rsidP="0046380C">
      <w:pPr>
        <w:tabs>
          <w:tab w:val="left" w:pos="2880"/>
        </w:tabs>
        <w:spacing w:after="120"/>
        <w:ind w:left="2880" w:hanging="2340"/>
        <w:jc w:val="both"/>
        <w:rPr>
          <w:rFonts w:ascii="Garamond" w:hAnsi="Garamond"/>
        </w:rPr>
      </w:pPr>
      <w:r w:rsidRPr="00F2246F">
        <w:rPr>
          <w:rFonts w:ascii="Garamond" w:hAnsi="Garamond"/>
        </w:rPr>
        <w:t>2. sz. melléklet:</w:t>
      </w:r>
      <w:r w:rsidRPr="00F2246F">
        <w:rPr>
          <w:rFonts w:ascii="Garamond" w:hAnsi="Garamond"/>
        </w:rPr>
        <w:tab/>
        <w:t>Szerződött</w:t>
      </w:r>
      <w:r>
        <w:rPr>
          <w:rFonts w:ascii="Garamond" w:hAnsi="Garamond"/>
        </w:rPr>
        <w:t xml:space="preserve"> kapacitás és</w:t>
      </w:r>
      <w:r w:rsidRPr="00F2246F">
        <w:rPr>
          <w:rFonts w:ascii="Garamond" w:hAnsi="Garamond"/>
        </w:rPr>
        <w:t xml:space="preserve"> mennyiség</w:t>
      </w:r>
    </w:p>
    <w:p w14:paraId="7E0B122A" w14:textId="77777777" w:rsidR="0046380C" w:rsidRPr="00F2246F" w:rsidRDefault="0046380C" w:rsidP="0046380C">
      <w:pPr>
        <w:tabs>
          <w:tab w:val="left" w:pos="2880"/>
        </w:tabs>
        <w:spacing w:after="120"/>
        <w:ind w:left="540"/>
        <w:rPr>
          <w:rFonts w:ascii="Garamond" w:hAnsi="Garamond"/>
        </w:rPr>
      </w:pPr>
      <w:r w:rsidRPr="00F2246F">
        <w:rPr>
          <w:rFonts w:ascii="Garamond" w:hAnsi="Garamond"/>
        </w:rPr>
        <w:t>3. sz. melléklet:</w:t>
      </w:r>
      <w:r w:rsidRPr="00F2246F">
        <w:rPr>
          <w:rFonts w:ascii="Garamond" w:hAnsi="Garamond"/>
        </w:rPr>
        <w:tab/>
        <w:t>A földgáz mennyiség és minőség mérése és dokumentálása</w:t>
      </w:r>
    </w:p>
    <w:p w14:paraId="09C4D337" w14:textId="77777777" w:rsidR="0046380C" w:rsidRPr="00F2246F" w:rsidRDefault="0046380C" w:rsidP="0046380C">
      <w:pPr>
        <w:tabs>
          <w:tab w:val="left" w:pos="2880"/>
        </w:tabs>
        <w:spacing w:after="120"/>
        <w:ind w:left="540"/>
        <w:rPr>
          <w:rFonts w:ascii="Garamond" w:hAnsi="Garamond"/>
        </w:rPr>
      </w:pPr>
      <w:r w:rsidRPr="00F2246F">
        <w:rPr>
          <w:rFonts w:ascii="Garamond" w:hAnsi="Garamond"/>
        </w:rPr>
        <w:t>4. sz. melléklet:</w:t>
      </w:r>
      <w:r w:rsidRPr="00F2246F">
        <w:rPr>
          <w:rFonts w:ascii="Garamond" w:hAnsi="Garamond"/>
        </w:rPr>
        <w:tab/>
        <w:t>Korlátozás</w:t>
      </w:r>
    </w:p>
    <w:p w14:paraId="5EE7A57E" w14:textId="77777777" w:rsidR="0046380C" w:rsidRPr="00F2246F" w:rsidRDefault="0046380C" w:rsidP="0046380C">
      <w:pPr>
        <w:tabs>
          <w:tab w:val="left" w:pos="2880"/>
        </w:tabs>
        <w:spacing w:after="120"/>
        <w:ind w:left="540"/>
        <w:rPr>
          <w:rFonts w:ascii="Garamond" w:hAnsi="Garamond"/>
        </w:rPr>
      </w:pPr>
      <w:r w:rsidRPr="00F2246F">
        <w:rPr>
          <w:rFonts w:ascii="Garamond" w:hAnsi="Garamond"/>
        </w:rPr>
        <w:t>5. sz. melléklet:</w:t>
      </w:r>
      <w:r w:rsidRPr="00F2246F">
        <w:rPr>
          <w:rFonts w:ascii="Garamond" w:hAnsi="Garamond"/>
        </w:rPr>
        <w:tab/>
        <w:t>Karbantartás</w:t>
      </w:r>
    </w:p>
    <w:p w14:paraId="77C4BBAC" w14:textId="77777777" w:rsidR="0046380C" w:rsidRPr="00F2246F" w:rsidRDefault="0046380C" w:rsidP="0046380C">
      <w:pPr>
        <w:tabs>
          <w:tab w:val="left" w:pos="2880"/>
        </w:tabs>
        <w:spacing w:after="120"/>
        <w:ind w:left="540"/>
        <w:rPr>
          <w:rFonts w:ascii="Garamond" w:hAnsi="Garamond"/>
        </w:rPr>
      </w:pPr>
      <w:r w:rsidRPr="00F2246F">
        <w:rPr>
          <w:rFonts w:ascii="Garamond" w:hAnsi="Garamond"/>
        </w:rPr>
        <w:t>6. sz. melléklet:</w:t>
      </w:r>
      <w:r w:rsidRPr="00F2246F">
        <w:rPr>
          <w:rFonts w:ascii="Garamond" w:hAnsi="Garamond"/>
        </w:rPr>
        <w:tab/>
        <w:t>A teljesítés jogszerű megtagadása</w:t>
      </w:r>
    </w:p>
    <w:p w14:paraId="51609AB6" w14:textId="77777777" w:rsidR="0046380C" w:rsidRPr="00F2246F" w:rsidRDefault="0046380C" w:rsidP="0046380C">
      <w:pPr>
        <w:tabs>
          <w:tab w:val="left" w:pos="2880"/>
        </w:tabs>
        <w:spacing w:after="120"/>
        <w:ind w:left="540"/>
        <w:rPr>
          <w:rFonts w:ascii="Garamond" w:hAnsi="Garamond"/>
        </w:rPr>
      </w:pPr>
      <w:r w:rsidRPr="00F2246F">
        <w:rPr>
          <w:rFonts w:ascii="Garamond" w:hAnsi="Garamond"/>
        </w:rPr>
        <w:t>7. sz. melléklet:</w:t>
      </w:r>
      <w:r w:rsidRPr="00F2246F">
        <w:rPr>
          <w:rFonts w:ascii="Garamond" w:hAnsi="Garamond"/>
        </w:rPr>
        <w:tab/>
        <w:t>Kapcsolattartás</w:t>
      </w:r>
    </w:p>
    <w:p w14:paraId="021C213F" w14:textId="77777777" w:rsidR="0046380C" w:rsidRDefault="0046380C" w:rsidP="0046380C">
      <w:pPr>
        <w:tabs>
          <w:tab w:val="left" w:pos="2880"/>
        </w:tabs>
        <w:spacing w:after="120"/>
        <w:ind w:left="540"/>
        <w:rPr>
          <w:rFonts w:ascii="Garamond" w:hAnsi="Garamond"/>
        </w:rPr>
      </w:pPr>
    </w:p>
    <w:p w14:paraId="0C341B4C" w14:textId="77777777" w:rsidR="0046380C" w:rsidRDefault="0046380C" w:rsidP="0046380C">
      <w:pPr>
        <w:tabs>
          <w:tab w:val="left" w:pos="2880"/>
        </w:tabs>
        <w:spacing w:after="120"/>
        <w:rPr>
          <w:rFonts w:ascii="Garamond" w:hAnsi="Garamond"/>
        </w:rPr>
      </w:pPr>
      <w:r w:rsidRPr="00F2246F">
        <w:rPr>
          <w:rFonts w:ascii="Garamond" w:hAnsi="Garamond"/>
          <w:lang w:eastAsia="en-US"/>
        </w:rPr>
        <w:t>Kelt: Budapest, 201</w:t>
      </w:r>
      <w:r>
        <w:rPr>
          <w:rFonts w:ascii="Garamond" w:hAnsi="Garamond"/>
          <w:lang w:eastAsia="en-US"/>
        </w:rPr>
        <w:t>6</w:t>
      </w:r>
      <w:r w:rsidRPr="00F2246F">
        <w:rPr>
          <w:rFonts w:ascii="Garamond" w:hAnsi="Garamond"/>
          <w:lang w:eastAsia="en-US"/>
        </w:rPr>
        <w:t>…..</w:t>
      </w:r>
    </w:p>
    <w:p w14:paraId="4607E8EF" w14:textId="77777777" w:rsidR="0046380C" w:rsidRPr="00F2246F" w:rsidRDefault="0046380C" w:rsidP="0046380C">
      <w:pPr>
        <w:tabs>
          <w:tab w:val="left" w:pos="2880"/>
        </w:tabs>
        <w:spacing w:after="120"/>
        <w:ind w:left="540"/>
        <w:rPr>
          <w:rFonts w:ascii="Garamond" w:hAnsi="Garamond"/>
        </w:rPr>
      </w:pPr>
    </w:p>
    <w:tbl>
      <w:tblPr>
        <w:tblW w:w="9423" w:type="dxa"/>
        <w:jc w:val="center"/>
        <w:tblLayout w:type="fixed"/>
        <w:tblLook w:val="04A0" w:firstRow="1" w:lastRow="0" w:firstColumn="1" w:lastColumn="0" w:noHBand="0" w:noVBand="1"/>
      </w:tblPr>
      <w:tblGrid>
        <w:gridCol w:w="2463"/>
        <w:gridCol w:w="56"/>
        <w:gridCol w:w="2408"/>
        <w:gridCol w:w="2247"/>
        <w:gridCol w:w="20"/>
        <w:gridCol w:w="2229"/>
      </w:tblGrid>
      <w:tr w:rsidR="0046380C" w:rsidRPr="00AD55E9" w14:paraId="3EA8B93A" w14:textId="77777777" w:rsidTr="009417A5">
        <w:trPr>
          <w:trHeight w:val="1666"/>
          <w:jc w:val="center"/>
        </w:trPr>
        <w:tc>
          <w:tcPr>
            <w:tcW w:w="2519" w:type="dxa"/>
            <w:gridSpan w:val="2"/>
            <w:shd w:val="clear" w:color="auto" w:fill="auto"/>
          </w:tcPr>
          <w:p w14:paraId="387FFDBE" w14:textId="77777777" w:rsidR="0046380C" w:rsidRPr="00AD55E9" w:rsidRDefault="0046380C" w:rsidP="009417A5">
            <w:pPr>
              <w:tabs>
                <w:tab w:val="left" w:pos="0"/>
              </w:tabs>
              <w:spacing w:before="120"/>
              <w:jc w:val="center"/>
              <w:rPr>
                <w:rFonts w:ascii="Garamond" w:hAnsi="Garamond"/>
              </w:rPr>
            </w:pPr>
          </w:p>
          <w:p w14:paraId="21364648"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__________________</w:t>
            </w:r>
          </w:p>
          <w:p w14:paraId="3A32ECFB" w14:textId="77777777" w:rsidR="0046380C" w:rsidRPr="00AD55E9" w:rsidRDefault="0046380C" w:rsidP="009417A5">
            <w:pPr>
              <w:tabs>
                <w:tab w:val="left" w:pos="0"/>
              </w:tabs>
              <w:jc w:val="center"/>
              <w:rPr>
                <w:rFonts w:ascii="Garamond" w:hAnsi="Garamond"/>
              </w:rPr>
            </w:pPr>
            <w:r w:rsidRPr="00AD55E9">
              <w:rPr>
                <w:rFonts w:ascii="Garamond" w:hAnsi="Garamond"/>
              </w:rPr>
              <w:t>igazgató</w:t>
            </w:r>
          </w:p>
          <w:p w14:paraId="4EBA3532" w14:textId="77777777" w:rsidR="0046380C" w:rsidRPr="00AD55E9" w:rsidRDefault="0046380C" w:rsidP="009417A5">
            <w:pPr>
              <w:tabs>
                <w:tab w:val="left" w:pos="0"/>
              </w:tabs>
              <w:rPr>
                <w:rFonts w:ascii="Garamond" w:hAnsi="Garamond"/>
              </w:rPr>
            </w:pPr>
            <w:r w:rsidRPr="00AD55E9">
              <w:rPr>
                <w:rFonts w:ascii="Garamond" w:hAnsi="Garamond"/>
              </w:rPr>
              <w:t>dátum:</w:t>
            </w:r>
          </w:p>
        </w:tc>
        <w:tc>
          <w:tcPr>
            <w:tcW w:w="2408" w:type="dxa"/>
            <w:shd w:val="clear" w:color="auto" w:fill="auto"/>
          </w:tcPr>
          <w:p w14:paraId="58979B1A" w14:textId="77777777" w:rsidR="0046380C" w:rsidRPr="00AD55E9" w:rsidRDefault="0046380C" w:rsidP="009417A5">
            <w:pPr>
              <w:tabs>
                <w:tab w:val="left" w:pos="0"/>
              </w:tabs>
              <w:spacing w:before="120"/>
              <w:jc w:val="center"/>
              <w:rPr>
                <w:rFonts w:ascii="Garamond" w:hAnsi="Garamond"/>
              </w:rPr>
            </w:pPr>
          </w:p>
          <w:p w14:paraId="4B26096A"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__________________</w:t>
            </w:r>
          </w:p>
          <w:p w14:paraId="0D44009A" w14:textId="77777777" w:rsidR="0046380C" w:rsidRPr="00AD55E9" w:rsidRDefault="0046380C" w:rsidP="009417A5">
            <w:pPr>
              <w:tabs>
                <w:tab w:val="left" w:pos="0"/>
              </w:tabs>
              <w:jc w:val="center"/>
              <w:rPr>
                <w:rFonts w:ascii="Garamond" w:hAnsi="Garamond"/>
              </w:rPr>
            </w:pPr>
            <w:r w:rsidRPr="00AD55E9">
              <w:rPr>
                <w:rFonts w:ascii="Garamond" w:hAnsi="Garamond"/>
              </w:rPr>
              <w:t>pénzügyi ellenjegyző</w:t>
            </w:r>
          </w:p>
          <w:p w14:paraId="04D7C64D" w14:textId="77777777" w:rsidR="0046380C" w:rsidRPr="00AD55E9" w:rsidRDefault="0046380C" w:rsidP="009417A5">
            <w:pPr>
              <w:tabs>
                <w:tab w:val="left" w:pos="0"/>
              </w:tabs>
              <w:rPr>
                <w:rFonts w:ascii="Garamond" w:hAnsi="Garamond"/>
              </w:rPr>
            </w:pPr>
            <w:r w:rsidRPr="00AD55E9">
              <w:rPr>
                <w:rFonts w:ascii="Garamond" w:hAnsi="Garamond"/>
              </w:rPr>
              <w:t>dátum:</w:t>
            </w:r>
          </w:p>
        </w:tc>
        <w:tc>
          <w:tcPr>
            <w:tcW w:w="2247" w:type="dxa"/>
            <w:shd w:val="clear" w:color="auto" w:fill="auto"/>
          </w:tcPr>
          <w:p w14:paraId="64DF2DD8" w14:textId="77777777" w:rsidR="0046380C" w:rsidRPr="00AD55E9" w:rsidRDefault="0046380C" w:rsidP="009417A5">
            <w:pPr>
              <w:tabs>
                <w:tab w:val="left" w:pos="0"/>
              </w:tabs>
              <w:spacing w:before="120"/>
              <w:jc w:val="center"/>
              <w:rPr>
                <w:rFonts w:ascii="Garamond" w:hAnsi="Garamond"/>
              </w:rPr>
            </w:pPr>
          </w:p>
          <w:p w14:paraId="60EEA84F"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w:t>
            </w:r>
          </w:p>
          <w:p w14:paraId="3EBBCDAB" w14:textId="77777777" w:rsidR="0046380C" w:rsidRPr="00AD55E9" w:rsidRDefault="0046380C" w:rsidP="009417A5">
            <w:pPr>
              <w:tabs>
                <w:tab w:val="left" w:pos="0"/>
              </w:tabs>
              <w:jc w:val="center"/>
              <w:rPr>
                <w:rFonts w:ascii="Garamond" w:hAnsi="Garamond"/>
              </w:rPr>
            </w:pPr>
            <w:r w:rsidRPr="00AD55E9">
              <w:rPr>
                <w:rFonts w:ascii="Garamond" w:hAnsi="Garamond"/>
              </w:rPr>
              <w:t>főigazgató</w:t>
            </w:r>
          </w:p>
          <w:p w14:paraId="45CDF356" w14:textId="77777777" w:rsidR="0046380C" w:rsidRPr="00AD55E9" w:rsidRDefault="0046380C" w:rsidP="009417A5">
            <w:pPr>
              <w:tabs>
                <w:tab w:val="left" w:pos="0"/>
              </w:tabs>
              <w:rPr>
                <w:rFonts w:ascii="Garamond" w:hAnsi="Garamond"/>
              </w:rPr>
            </w:pPr>
            <w:r w:rsidRPr="00AD55E9">
              <w:rPr>
                <w:rFonts w:ascii="Garamond" w:hAnsi="Garamond"/>
              </w:rPr>
              <w:t>dátum:</w:t>
            </w:r>
          </w:p>
        </w:tc>
        <w:tc>
          <w:tcPr>
            <w:tcW w:w="2249" w:type="dxa"/>
            <w:gridSpan w:val="2"/>
            <w:shd w:val="clear" w:color="auto" w:fill="auto"/>
          </w:tcPr>
          <w:p w14:paraId="08FCF865" w14:textId="77777777" w:rsidR="0046380C" w:rsidRPr="00AD55E9" w:rsidRDefault="0046380C" w:rsidP="009417A5">
            <w:pPr>
              <w:tabs>
                <w:tab w:val="left" w:pos="0"/>
              </w:tabs>
              <w:spacing w:before="120"/>
              <w:jc w:val="center"/>
              <w:rPr>
                <w:rFonts w:ascii="Garamond" w:hAnsi="Garamond"/>
              </w:rPr>
            </w:pPr>
          </w:p>
          <w:p w14:paraId="6BD1FF79"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__________________</w:t>
            </w:r>
          </w:p>
          <w:p w14:paraId="7242BB6A" w14:textId="77777777" w:rsidR="0046380C" w:rsidRPr="00AD55E9" w:rsidRDefault="0046380C" w:rsidP="009417A5">
            <w:pPr>
              <w:tabs>
                <w:tab w:val="left" w:pos="0"/>
              </w:tabs>
              <w:jc w:val="center"/>
              <w:rPr>
                <w:rFonts w:ascii="Garamond" w:hAnsi="Garamond"/>
              </w:rPr>
            </w:pPr>
            <w:r w:rsidRPr="00AD55E9">
              <w:rPr>
                <w:rFonts w:ascii="Garamond" w:hAnsi="Garamond"/>
              </w:rPr>
              <w:t>pénzügyi ellenjegyző</w:t>
            </w:r>
          </w:p>
          <w:p w14:paraId="051CD875" w14:textId="77777777" w:rsidR="0046380C" w:rsidRPr="00AD55E9" w:rsidRDefault="0046380C" w:rsidP="009417A5">
            <w:pPr>
              <w:tabs>
                <w:tab w:val="left" w:pos="0"/>
              </w:tabs>
              <w:rPr>
                <w:rFonts w:ascii="Garamond" w:hAnsi="Garamond"/>
              </w:rPr>
            </w:pPr>
            <w:r w:rsidRPr="00AD55E9">
              <w:rPr>
                <w:rFonts w:ascii="Garamond" w:hAnsi="Garamond"/>
              </w:rPr>
              <w:t>dátum:</w:t>
            </w:r>
          </w:p>
        </w:tc>
      </w:tr>
      <w:tr w:rsidR="0046380C" w:rsidRPr="00AD55E9" w14:paraId="4AB90EC2" w14:textId="77777777" w:rsidTr="009417A5">
        <w:trPr>
          <w:trHeight w:val="547"/>
          <w:jc w:val="center"/>
        </w:trPr>
        <w:tc>
          <w:tcPr>
            <w:tcW w:w="4927" w:type="dxa"/>
            <w:gridSpan w:val="3"/>
            <w:shd w:val="clear" w:color="auto" w:fill="auto"/>
          </w:tcPr>
          <w:p w14:paraId="69D6ACCD" w14:textId="77777777" w:rsidR="0046380C" w:rsidRPr="00AD55E9" w:rsidRDefault="0046380C" w:rsidP="009417A5">
            <w:pPr>
              <w:ind w:left="425"/>
              <w:jc w:val="center"/>
              <w:rPr>
                <w:rFonts w:ascii="Garamond" w:hAnsi="Garamond"/>
                <w:b/>
              </w:rPr>
            </w:pPr>
            <w:r w:rsidRPr="00AD55E9">
              <w:rPr>
                <w:rFonts w:ascii="Garamond" w:hAnsi="Garamond"/>
                <w:b/>
              </w:rPr>
              <w:t>Vevő1</w:t>
            </w:r>
          </w:p>
          <w:p w14:paraId="6BB0204B" w14:textId="77777777" w:rsidR="0046380C" w:rsidRPr="00AD55E9" w:rsidRDefault="0046380C" w:rsidP="009417A5">
            <w:pPr>
              <w:ind w:left="425"/>
              <w:jc w:val="center"/>
              <w:rPr>
                <w:rFonts w:ascii="Garamond" w:hAnsi="Garamond"/>
              </w:rPr>
            </w:pPr>
            <w:r w:rsidRPr="00AD55E9">
              <w:rPr>
                <w:rFonts w:ascii="Garamond" w:hAnsi="Garamond"/>
              </w:rPr>
              <w:t>Magyar Tudományos Akadémia Létesítménygazdálkodási Központ</w:t>
            </w:r>
          </w:p>
          <w:p w14:paraId="5ED3C5B2" w14:textId="77777777" w:rsidR="0046380C" w:rsidRPr="00AD55E9" w:rsidRDefault="0046380C" w:rsidP="009417A5">
            <w:pPr>
              <w:tabs>
                <w:tab w:val="left" w:pos="0"/>
              </w:tabs>
              <w:jc w:val="center"/>
              <w:rPr>
                <w:rFonts w:ascii="Garamond" w:hAnsi="Garamond"/>
              </w:rPr>
            </w:pPr>
          </w:p>
        </w:tc>
        <w:tc>
          <w:tcPr>
            <w:tcW w:w="4496" w:type="dxa"/>
            <w:gridSpan w:val="3"/>
            <w:shd w:val="clear" w:color="auto" w:fill="auto"/>
          </w:tcPr>
          <w:p w14:paraId="7D541F98" w14:textId="77777777" w:rsidR="0046380C" w:rsidRPr="00AD55E9" w:rsidRDefault="0046380C" w:rsidP="009417A5">
            <w:pPr>
              <w:ind w:left="425"/>
              <w:jc w:val="center"/>
              <w:rPr>
                <w:rFonts w:ascii="Garamond" w:hAnsi="Garamond"/>
                <w:b/>
              </w:rPr>
            </w:pPr>
            <w:r w:rsidRPr="00AD55E9">
              <w:rPr>
                <w:rFonts w:ascii="Garamond" w:hAnsi="Garamond"/>
                <w:b/>
              </w:rPr>
              <w:t>Vevő2</w:t>
            </w:r>
          </w:p>
          <w:p w14:paraId="1F4CF392" w14:textId="77777777" w:rsidR="0046380C" w:rsidRPr="00AD55E9" w:rsidRDefault="0046380C" w:rsidP="009417A5">
            <w:pPr>
              <w:ind w:left="425"/>
              <w:jc w:val="center"/>
              <w:rPr>
                <w:rFonts w:ascii="Garamond" w:hAnsi="Garamond"/>
              </w:rPr>
            </w:pPr>
            <w:r w:rsidRPr="00AD55E9">
              <w:rPr>
                <w:rFonts w:ascii="Garamond" w:hAnsi="Garamond"/>
              </w:rPr>
              <w:t>Magyar Tudományos Akadémia Agrártudományi Kutatóközpont</w:t>
            </w:r>
          </w:p>
          <w:p w14:paraId="6628EA80" w14:textId="77777777" w:rsidR="0046380C" w:rsidRPr="00AD55E9" w:rsidRDefault="0046380C" w:rsidP="009417A5">
            <w:pPr>
              <w:tabs>
                <w:tab w:val="left" w:pos="0"/>
              </w:tabs>
              <w:jc w:val="center"/>
              <w:rPr>
                <w:rFonts w:ascii="Garamond" w:hAnsi="Garamond"/>
              </w:rPr>
            </w:pPr>
          </w:p>
        </w:tc>
      </w:tr>
      <w:tr w:rsidR="0046380C" w:rsidRPr="00AD55E9" w14:paraId="45CD9F0B" w14:textId="77777777" w:rsidTr="009417A5">
        <w:trPr>
          <w:trHeight w:val="547"/>
          <w:jc w:val="center"/>
        </w:trPr>
        <w:tc>
          <w:tcPr>
            <w:tcW w:w="2519" w:type="dxa"/>
            <w:gridSpan w:val="2"/>
            <w:shd w:val="clear" w:color="auto" w:fill="auto"/>
          </w:tcPr>
          <w:p w14:paraId="387815A6" w14:textId="77777777" w:rsidR="0046380C" w:rsidRPr="00AD55E9" w:rsidRDefault="0046380C" w:rsidP="009417A5">
            <w:pPr>
              <w:tabs>
                <w:tab w:val="left" w:pos="0"/>
              </w:tabs>
              <w:spacing w:before="120"/>
              <w:jc w:val="center"/>
              <w:rPr>
                <w:rFonts w:ascii="Garamond" w:hAnsi="Garamond"/>
              </w:rPr>
            </w:pPr>
          </w:p>
          <w:p w14:paraId="71E34DBB"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__________________</w:t>
            </w:r>
          </w:p>
          <w:p w14:paraId="3829E343" w14:textId="77777777" w:rsidR="0046380C" w:rsidRPr="00AD55E9" w:rsidRDefault="0046380C" w:rsidP="009417A5">
            <w:pPr>
              <w:tabs>
                <w:tab w:val="left" w:pos="0"/>
              </w:tabs>
              <w:jc w:val="center"/>
              <w:rPr>
                <w:rFonts w:ascii="Garamond" w:hAnsi="Garamond"/>
              </w:rPr>
            </w:pPr>
            <w:r w:rsidRPr="00AD55E9">
              <w:rPr>
                <w:rFonts w:ascii="Garamond" w:hAnsi="Garamond"/>
              </w:rPr>
              <w:t>főigazgató</w:t>
            </w:r>
          </w:p>
          <w:p w14:paraId="3A006392" w14:textId="77777777" w:rsidR="0046380C" w:rsidRPr="00AD55E9" w:rsidRDefault="0046380C" w:rsidP="009417A5">
            <w:pPr>
              <w:tabs>
                <w:tab w:val="left" w:pos="0"/>
              </w:tabs>
              <w:rPr>
                <w:rFonts w:ascii="Garamond" w:hAnsi="Garamond"/>
              </w:rPr>
            </w:pPr>
            <w:r w:rsidRPr="00AD55E9">
              <w:rPr>
                <w:rFonts w:ascii="Garamond" w:hAnsi="Garamond"/>
              </w:rPr>
              <w:t>dátum:</w:t>
            </w:r>
          </w:p>
        </w:tc>
        <w:tc>
          <w:tcPr>
            <w:tcW w:w="2408" w:type="dxa"/>
            <w:shd w:val="clear" w:color="auto" w:fill="auto"/>
          </w:tcPr>
          <w:p w14:paraId="3BF8B6E6" w14:textId="77777777" w:rsidR="0046380C" w:rsidRPr="00AD55E9" w:rsidRDefault="0046380C" w:rsidP="009417A5">
            <w:pPr>
              <w:tabs>
                <w:tab w:val="left" w:pos="0"/>
              </w:tabs>
              <w:spacing w:before="120"/>
              <w:jc w:val="center"/>
              <w:rPr>
                <w:rFonts w:ascii="Garamond" w:hAnsi="Garamond"/>
              </w:rPr>
            </w:pPr>
          </w:p>
          <w:p w14:paraId="4F8D6DBF"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__________________</w:t>
            </w:r>
          </w:p>
          <w:p w14:paraId="7FB80A34" w14:textId="77777777" w:rsidR="0046380C" w:rsidRPr="00AD55E9" w:rsidRDefault="0046380C" w:rsidP="009417A5">
            <w:pPr>
              <w:tabs>
                <w:tab w:val="left" w:pos="0"/>
              </w:tabs>
              <w:jc w:val="center"/>
              <w:rPr>
                <w:rFonts w:ascii="Garamond" w:hAnsi="Garamond"/>
                <w:bCs/>
              </w:rPr>
            </w:pPr>
            <w:r w:rsidRPr="00AD55E9">
              <w:rPr>
                <w:rFonts w:ascii="Garamond" w:hAnsi="Garamond"/>
              </w:rPr>
              <w:t>pénzügyi ellenjegyző</w:t>
            </w:r>
          </w:p>
          <w:p w14:paraId="526C7A94" w14:textId="77777777" w:rsidR="0046380C" w:rsidRPr="00AD55E9" w:rsidRDefault="0046380C" w:rsidP="009417A5">
            <w:pPr>
              <w:tabs>
                <w:tab w:val="left" w:pos="0"/>
              </w:tabs>
              <w:rPr>
                <w:rFonts w:ascii="Garamond" w:hAnsi="Garamond"/>
              </w:rPr>
            </w:pPr>
            <w:r w:rsidRPr="00AD55E9">
              <w:rPr>
                <w:rFonts w:ascii="Garamond" w:hAnsi="Garamond"/>
              </w:rPr>
              <w:t>dátum:</w:t>
            </w:r>
          </w:p>
        </w:tc>
        <w:tc>
          <w:tcPr>
            <w:tcW w:w="2267" w:type="dxa"/>
            <w:gridSpan w:val="2"/>
            <w:shd w:val="clear" w:color="auto" w:fill="auto"/>
          </w:tcPr>
          <w:p w14:paraId="26A76C30" w14:textId="77777777" w:rsidR="0046380C" w:rsidRPr="00AD55E9" w:rsidRDefault="0046380C" w:rsidP="009417A5">
            <w:pPr>
              <w:tabs>
                <w:tab w:val="left" w:pos="0"/>
              </w:tabs>
              <w:spacing w:before="120"/>
              <w:jc w:val="center"/>
              <w:rPr>
                <w:rFonts w:ascii="Garamond" w:hAnsi="Garamond"/>
              </w:rPr>
            </w:pPr>
          </w:p>
          <w:p w14:paraId="7FEE40E7"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w:t>
            </w:r>
          </w:p>
          <w:p w14:paraId="723CEB74" w14:textId="77777777" w:rsidR="0046380C" w:rsidRPr="00AD55E9" w:rsidRDefault="0046380C" w:rsidP="009417A5">
            <w:pPr>
              <w:tabs>
                <w:tab w:val="left" w:pos="0"/>
              </w:tabs>
              <w:jc w:val="center"/>
              <w:rPr>
                <w:rFonts w:ascii="Garamond" w:hAnsi="Garamond"/>
              </w:rPr>
            </w:pPr>
            <w:r w:rsidRPr="00AD55E9">
              <w:rPr>
                <w:rFonts w:ascii="Garamond" w:hAnsi="Garamond"/>
              </w:rPr>
              <w:t>igazgató</w:t>
            </w:r>
          </w:p>
          <w:p w14:paraId="2621C5FE" w14:textId="77777777" w:rsidR="0046380C" w:rsidRPr="00AD55E9" w:rsidRDefault="0046380C" w:rsidP="009417A5">
            <w:pPr>
              <w:tabs>
                <w:tab w:val="left" w:pos="0"/>
              </w:tabs>
              <w:rPr>
                <w:rFonts w:ascii="Garamond" w:hAnsi="Garamond"/>
              </w:rPr>
            </w:pPr>
            <w:r w:rsidRPr="00AD55E9">
              <w:rPr>
                <w:rFonts w:ascii="Garamond" w:hAnsi="Garamond"/>
              </w:rPr>
              <w:t>dátum:</w:t>
            </w:r>
          </w:p>
        </w:tc>
        <w:tc>
          <w:tcPr>
            <w:tcW w:w="2229" w:type="dxa"/>
            <w:shd w:val="clear" w:color="auto" w:fill="auto"/>
          </w:tcPr>
          <w:p w14:paraId="78B556B2" w14:textId="77777777" w:rsidR="0046380C" w:rsidRPr="00AD55E9" w:rsidRDefault="0046380C" w:rsidP="009417A5">
            <w:pPr>
              <w:tabs>
                <w:tab w:val="left" w:pos="0"/>
              </w:tabs>
              <w:spacing w:before="120"/>
              <w:jc w:val="center"/>
              <w:rPr>
                <w:rFonts w:ascii="Garamond" w:hAnsi="Garamond"/>
              </w:rPr>
            </w:pPr>
          </w:p>
          <w:p w14:paraId="5FCBD80F"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w:t>
            </w:r>
          </w:p>
          <w:p w14:paraId="2A2C98C8" w14:textId="77777777" w:rsidR="0046380C" w:rsidRPr="00AD55E9" w:rsidRDefault="0046380C" w:rsidP="009417A5">
            <w:pPr>
              <w:tabs>
                <w:tab w:val="left" w:pos="0"/>
              </w:tabs>
              <w:jc w:val="center"/>
              <w:rPr>
                <w:rFonts w:ascii="Garamond" w:hAnsi="Garamond"/>
              </w:rPr>
            </w:pPr>
            <w:r w:rsidRPr="00AD55E9">
              <w:rPr>
                <w:rFonts w:ascii="Garamond" w:hAnsi="Garamond"/>
              </w:rPr>
              <w:t>pénzügyi ellenjegyző</w:t>
            </w:r>
          </w:p>
          <w:p w14:paraId="0BEE08A0" w14:textId="77777777" w:rsidR="0046380C" w:rsidRPr="00AD55E9" w:rsidRDefault="0046380C" w:rsidP="009417A5">
            <w:pPr>
              <w:tabs>
                <w:tab w:val="left" w:pos="0"/>
              </w:tabs>
              <w:rPr>
                <w:rFonts w:ascii="Garamond" w:hAnsi="Garamond"/>
              </w:rPr>
            </w:pPr>
            <w:r w:rsidRPr="00AD55E9">
              <w:rPr>
                <w:rFonts w:ascii="Garamond" w:hAnsi="Garamond"/>
              </w:rPr>
              <w:t>dátum:</w:t>
            </w:r>
          </w:p>
        </w:tc>
      </w:tr>
      <w:tr w:rsidR="0046380C" w:rsidRPr="00AD55E9" w14:paraId="6DF6E3AA" w14:textId="77777777" w:rsidTr="009417A5">
        <w:trPr>
          <w:trHeight w:val="547"/>
          <w:jc w:val="center"/>
        </w:trPr>
        <w:tc>
          <w:tcPr>
            <w:tcW w:w="4927" w:type="dxa"/>
            <w:gridSpan w:val="3"/>
            <w:shd w:val="clear" w:color="auto" w:fill="auto"/>
          </w:tcPr>
          <w:p w14:paraId="7C5B3652" w14:textId="77777777" w:rsidR="0046380C" w:rsidRPr="00AD55E9" w:rsidRDefault="0046380C" w:rsidP="009417A5">
            <w:pPr>
              <w:ind w:left="425"/>
              <w:jc w:val="center"/>
              <w:rPr>
                <w:rFonts w:ascii="Garamond" w:hAnsi="Garamond"/>
                <w:b/>
              </w:rPr>
            </w:pPr>
            <w:r w:rsidRPr="00AD55E9">
              <w:rPr>
                <w:rFonts w:ascii="Garamond" w:hAnsi="Garamond"/>
                <w:b/>
              </w:rPr>
              <w:t>Vevő3</w:t>
            </w:r>
          </w:p>
          <w:p w14:paraId="523FD303" w14:textId="77777777" w:rsidR="0046380C" w:rsidRPr="00AD55E9" w:rsidRDefault="0046380C" w:rsidP="009417A5">
            <w:pPr>
              <w:ind w:left="425"/>
              <w:jc w:val="center"/>
              <w:rPr>
                <w:rFonts w:ascii="Garamond" w:hAnsi="Garamond"/>
              </w:rPr>
            </w:pPr>
            <w:r w:rsidRPr="00AD55E9">
              <w:rPr>
                <w:rFonts w:ascii="Garamond" w:hAnsi="Garamond"/>
              </w:rPr>
              <w:t>Magyar Tudományos Akadémia</w:t>
            </w:r>
          </w:p>
          <w:p w14:paraId="758EF13A" w14:textId="77777777" w:rsidR="0046380C" w:rsidRPr="00AD55E9" w:rsidRDefault="0046380C" w:rsidP="009417A5">
            <w:pPr>
              <w:ind w:left="425"/>
              <w:jc w:val="center"/>
              <w:rPr>
                <w:rFonts w:ascii="Garamond" w:hAnsi="Garamond"/>
              </w:rPr>
            </w:pPr>
            <w:r w:rsidRPr="00AD55E9">
              <w:rPr>
                <w:rFonts w:ascii="Garamond" w:hAnsi="Garamond"/>
              </w:rPr>
              <w:lastRenderedPageBreak/>
              <w:t>Csillagászati és Földtudományi Kutatóközpont</w:t>
            </w:r>
          </w:p>
          <w:p w14:paraId="07C947CB" w14:textId="77777777" w:rsidR="0046380C" w:rsidRPr="00AD55E9" w:rsidRDefault="0046380C" w:rsidP="009417A5">
            <w:pPr>
              <w:tabs>
                <w:tab w:val="left" w:pos="0"/>
              </w:tabs>
              <w:jc w:val="center"/>
              <w:rPr>
                <w:rFonts w:ascii="Garamond" w:hAnsi="Garamond"/>
              </w:rPr>
            </w:pPr>
          </w:p>
        </w:tc>
        <w:tc>
          <w:tcPr>
            <w:tcW w:w="4496" w:type="dxa"/>
            <w:gridSpan w:val="3"/>
            <w:shd w:val="clear" w:color="auto" w:fill="auto"/>
          </w:tcPr>
          <w:p w14:paraId="4FD3E4D4" w14:textId="77777777" w:rsidR="0046380C" w:rsidRPr="00AD55E9" w:rsidRDefault="0046380C" w:rsidP="009417A5">
            <w:pPr>
              <w:ind w:left="425"/>
              <w:jc w:val="center"/>
              <w:rPr>
                <w:rFonts w:ascii="Garamond" w:hAnsi="Garamond"/>
                <w:b/>
              </w:rPr>
            </w:pPr>
            <w:r w:rsidRPr="00AD55E9">
              <w:rPr>
                <w:rFonts w:ascii="Garamond" w:hAnsi="Garamond"/>
                <w:b/>
              </w:rPr>
              <w:lastRenderedPageBreak/>
              <w:t>Vevő4</w:t>
            </w:r>
          </w:p>
          <w:p w14:paraId="0EFE67B2" w14:textId="77777777" w:rsidR="0046380C" w:rsidRDefault="0046380C" w:rsidP="009417A5">
            <w:pPr>
              <w:ind w:left="425"/>
              <w:jc w:val="center"/>
              <w:rPr>
                <w:rFonts w:ascii="Garamond" w:hAnsi="Garamond"/>
              </w:rPr>
            </w:pPr>
            <w:r>
              <w:rPr>
                <w:rFonts w:ascii="Garamond" w:hAnsi="Garamond"/>
              </w:rPr>
              <w:t>Magyar Tudományos Akadémia</w:t>
            </w:r>
          </w:p>
          <w:p w14:paraId="50DCC080" w14:textId="77777777" w:rsidR="0046380C" w:rsidRPr="00AD55E9" w:rsidRDefault="0046380C" w:rsidP="009417A5">
            <w:pPr>
              <w:ind w:left="425"/>
              <w:jc w:val="center"/>
              <w:rPr>
                <w:rFonts w:ascii="Garamond" w:hAnsi="Garamond"/>
              </w:rPr>
            </w:pPr>
            <w:r w:rsidRPr="00AD55E9">
              <w:rPr>
                <w:rFonts w:ascii="Garamond" w:hAnsi="Garamond"/>
              </w:rPr>
              <w:lastRenderedPageBreak/>
              <w:t>Kísérleti Orvostudományi Kutatóintézet</w:t>
            </w:r>
          </w:p>
          <w:p w14:paraId="3FD1C81D" w14:textId="77777777" w:rsidR="0046380C" w:rsidRPr="00AD55E9" w:rsidRDefault="0046380C" w:rsidP="009417A5">
            <w:pPr>
              <w:tabs>
                <w:tab w:val="left" w:pos="0"/>
              </w:tabs>
              <w:jc w:val="center"/>
              <w:rPr>
                <w:rFonts w:ascii="Garamond" w:hAnsi="Garamond"/>
              </w:rPr>
            </w:pPr>
          </w:p>
        </w:tc>
      </w:tr>
      <w:tr w:rsidR="0046380C" w:rsidRPr="00AD55E9" w14:paraId="1A0CC018" w14:textId="77777777" w:rsidTr="009417A5">
        <w:trPr>
          <w:trHeight w:val="547"/>
          <w:jc w:val="center"/>
        </w:trPr>
        <w:tc>
          <w:tcPr>
            <w:tcW w:w="2463" w:type="dxa"/>
            <w:shd w:val="clear" w:color="auto" w:fill="auto"/>
          </w:tcPr>
          <w:p w14:paraId="3388D683" w14:textId="77777777" w:rsidR="0046380C" w:rsidRPr="00AD55E9" w:rsidRDefault="0046380C" w:rsidP="009417A5">
            <w:pPr>
              <w:tabs>
                <w:tab w:val="left" w:pos="0"/>
              </w:tabs>
              <w:spacing w:before="120"/>
              <w:jc w:val="center"/>
              <w:rPr>
                <w:rFonts w:ascii="Garamond" w:hAnsi="Garamond"/>
              </w:rPr>
            </w:pPr>
          </w:p>
          <w:p w14:paraId="239A2CD8"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__________________</w:t>
            </w:r>
          </w:p>
          <w:p w14:paraId="6CB7185B" w14:textId="77777777" w:rsidR="0046380C" w:rsidRPr="00AD55E9" w:rsidRDefault="0046380C" w:rsidP="009417A5">
            <w:pPr>
              <w:tabs>
                <w:tab w:val="left" w:pos="0"/>
              </w:tabs>
              <w:jc w:val="center"/>
              <w:rPr>
                <w:rFonts w:ascii="Garamond" w:hAnsi="Garamond"/>
              </w:rPr>
            </w:pPr>
            <w:r w:rsidRPr="00AD55E9">
              <w:rPr>
                <w:rFonts w:ascii="Garamond" w:hAnsi="Garamond"/>
              </w:rPr>
              <w:t>igazgató</w:t>
            </w:r>
          </w:p>
          <w:p w14:paraId="472E5C9C" w14:textId="77777777" w:rsidR="0046380C" w:rsidRPr="00AD55E9" w:rsidRDefault="0046380C" w:rsidP="009417A5">
            <w:pPr>
              <w:tabs>
                <w:tab w:val="left" w:pos="0"/>
              </w:tabs>
              <w:rPr>
                <w:rFonts w:ascii="Garamond" w:hAnsi="Garamond"/>
                <w:b/>
              </w:rPr>
            </w:pPr>
            <w:r w:rsidRPr="00AD55E9">
              <w:rPr>
                <w:rFonts w:ascii="Garamond" w:hAnsi="Garamond"/>
              </w:rPr>
              <w:t>dátum:</w:t>
            </w:r>
          </w:p>
        </w:tc>
        <w:tc>
          <w:tcPr>
            <w:tcW w:w="2464" w:type="dxa"/>
            <w:gridSpan w:val="2"/>
            <w:shd w:val="clear" w:color="auto" w:fill="auto"/>
          </w:tcPr>
          <w:p w14:paraId="58A3A8C2" w14:textId="77777777" w:rsidR="0046380C" w:rsidRPr="00AD55E9" w:rsidRDefault="0046380C" w:rsidP="009417A5">
            <w:pPr>
              <w:tabs>
                <w:tab w:val="left" w:pos="0"/>
              </w:tabs>
              <w:spacing w:before="120"/>
              <w:jc w:val="center"/>
              <w:rPr>
                <w:rFonts w:ascii="Garamond" w:hAnsi="Garamond"/>
              </w:rPr>
            </w:pPr>
          </w:p>
          <w:p w14:paraId="198DFD62"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__________________</w:t>
            </w:r>
          </w:p>
          <w:p w14:paraId="773E6972" w14:textId="77777777" w:rsidR="0046380C" w:rsidRPr="00AD55E9" w:rsidRDefault="0046380C" w:rsidP="009417A5">
            <w:pPr>
              <w:tabs>
                <w:tab w:val="left" w:pos="0"/>
              </w:tabs>
              <w:jc w:val="center"/>
              <w:rPr>
                <w:rFonts w:ascii="Garamond" w:hAnsi="Garamond"/>
              </w:rPr>
            </w:pPr>
            <w:r w:rsidRPr="00AD55E9">
              <w:rPr>
                <w:rFonts w:ascii="Garamond" w:hAnsi="Garamond"/>
              </w:rPr>
              <w:t>pénzügyi ellenjegyző</w:t>
            </w:r>
          </w:p>
          <w:p w14:paraId="30603A3E" w14:textId="77777777" w:rsidR="0046380C" w:rsidRPr="00AD55E9" w:rsidRDefault="0046380C" w:rsidP="009417A5">
            <w:pPr>
              <w:tabs>
                <w:tab w:val="left" w:pos="0"/>
              </w:tabs>
              <w:rPr>
                <w:rFonts w:ascii="Garamond" w:hAnsi="Garamond"/>
                <w:b/>
              </w:rPr>
            </w:pPr>
            <w:r w:rsidRPr="00AD55E9">
              <w:rPr>
                <w:rFonts w:ascii="Garamond" w:hAnsi="Garamond"/>
              </w:rPr>
              <w:t>dátum:</w:t>
            </w:r>
          </w:p>
        </w:tc>
        <w:tc>
          <w:tcPr>
            <w:tcW w:w="2247" w:type="dxa"/>
            <w:shd w:val="clear" w:color="auto" w:fill="auto"/>
          </w:tcPr>
          <w:p w14:paraId="76A731DD" w14:textId="77777777" w:rsidR="0046380C" w:rsidRPr="00AD55E9" w:rsidRDefault="0046380C" w:rsidP="009417A5">
            <w:pPr>
              <w:tabs>
                <w:tab w:val="left" w:pos="0"/>
              </w:tabs>
              <w:spacing w:before="120"/>
              <w:jc w:val="center"/>
              <w:rPr>
                <w:rFonts w:ascii="Garamond" w:hAnsi="Garamond"/>
              </w:rPr>
            </w:pPr>
          </w:p>
          <w:p w14:paraId="0730E738"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w:t>
            </w:r>
          </w:p>
          <w:p w14:paraId="7A23139A" w14:textId="77777777" w:rsidR="0046380C" w:rsidRPr="00AD55E9" w:rsidRDefault="0046380C" w:rsidP="009417A5">
            <w:pPr>
              <w:tabs>
                <w:tab w:val="left" w:pos="0"/>
              </w:tabs>
              <w:jc w:val="center"/>
              <w:rPr>
                <w:rFonts w:ascii="Garamond" w:hAnsi="Garamond"/>
              </w:rPr>
            </w:pPr>
            <w:r w:rsidRPr="00AD55E9">
              <w:rPr>
                <w:rFonts w:ascii="Garamond" w:hAnsi="Garamond"/>
              </w:rPr>
              <w:t>igazgató</w:t>
            </w:r>
          </w:p>
          <w:p w14:paraId="2EB3E6FE" w14:textId="77777777" w:rsidR="0046380C" w:rsidRPr="00AD55E9" w:rsidRDefault="0046380C" w:rsidP="009417A5">
            <w:pPr>
              <w:tabs>
                <w:tab w:val="left" w:pos="0"/>
              </w:tabs>
              <w:rPr>
                <w:rFonts w:ascii="Garamond" w:hAnsi="Garamond"/>
                <w:b/>
              </w:rPr>
            </w:pPr>
            <w:r w:rsidRPr="00AD55E9">
              <w:rPr>
                <w:rFonts w:ascii="Garamond" w:hAnsi="Garamond"/>
              </w:rPr>
              <w:t>dátum:</w:t>
            </w:r>
          </w:p>
        </w:tc>
        <w:tc>
          <w:tcPr>
            <w:tcW w:w="2249" w:type="dxa"/>
            <w:gridSpan w:val="2"/>
            <w:shd w:val="clear" w:color="auto" w:fill="auto"/>
          </w:tcPr>
          <w:p w14:paraId="46B1756A" w14:textId="77777777" w:rsidR="0046380C" w:rsidRPr="00AD55E9" w:rsidRDefault="0046380C" w:rsidP="009417A5">
            <w:pPr>
              <w:tabs>
                <w:tab w:val="left" w:pos="0"/>
              </w:tabs>
              <w:spacing w:before="120"/>
              <w:jc w:val="center"/>
              <w:rPr>
                <w:rFonts w:ascii="Garamond" w:hAnsi="Garamond"/>
              </w:rPr>
            </w:pPr>
          </w:p>
          <w:p w14:paraId="20F246DD"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w:t>
            </w:r>
          </w:p>
          <w:p w14:paraId="09956095" w14:textId="77777777" w:rsidR="0046380C" w:rsidRPr="00AD55E9" w:rsidRDefault="0046380C" w:rsidP="009417A5">
            <w:pPr>
              <w:tabs>
                <w:tab w:val="left" w:pos="0"/>
              </w:tabs>
              <w:jc w:val="center"/>
              <w:rPr>
                <w:rFonts w:ascii="Garamond" w:hAnsi="Garamond"/>
              </w:rPr>
            </w:pPr>
            <w:r w:rsidRPr="00AD55E9">
              <w:rPr>
                <w:rFonts w:ascii="Garamond" w:hAnsi="Garamond"/>
              </w:rPr>
              <w:t>pénzügyi ellenjegyző</w:t>
            </w:r>
          </w:p>
          <w:p w14:paraId="42A6F4DE" w14:textId="77777777" w:rsidR="0046380C" w:rsidRPr="00AD55E9" w:rsidRDefault="0046380C" w:rsidP="009417A5">
            <w:pPr>
              <w:tabs>
                <w:tab w:val="left" w:pos="0"/>
              </w:tabs>
              <w:rPr>
                <w:rFonts w:ascii="Garamond" w:hAnsi="Garamond"/>
                <w:b/>
              </w:rPr>
            </w:pPr>
            <w:r w:rsidRPr="00AD55E9">
              <w:rPr>
                <w:rFonts w:ascii="Garamond" w:hAnsi="Garamond"/>
              </w:rPr>
              <w:t>dátum:</w:t>
            </w:r>
          </w:p>
        </w:tc>
      </w:tr>
      <w:tr w:rsidR="0046380C" w:rsidRPr="00AD55E9" w14:paraId="4FF3F78F" w14:textId="77777777" w:rsidTr="009417A5">
        <w:trPr>
          <w:trHeight w:val="547"/>
          <w:jc w:val="center"/>
        </w:trPr>
        <w:tc>
          <w:tcPr>
            <w:tcW w:w="4927" w:type="dxa"/>
            <w:gridSpan w:val="3"/>
            <w:shd w:val="clear" w:color="auto" w:fill="auto"/>
          </w:tcPr>
          <w:p w14:paraId="76320B38" w14:textId="77777777" w:rsidR="0046380C" w:rsidRPr="00AD55E9" w:rsidRDefault="0046380C" w:rsidP="009417A5">
            <w:pPr>
              <w:ind w:left="425"/>
              <w:jc w:val="center"/>
              <w:rPr>
                <w:rFonts w:ascii="Garamond" w:hAnsi="Garamond"/>
                <w:b/>
              </w:rPr>
            </w:pPr>
            <w:r w:rsidRPr="00AD55E9">
              <w:rPr>
                <w:rFonts w:ascii="Garamond" w:hAnsi="Garamond"/>
                <w:b/>
              </w:rPr>
              <w:t>Vevő5</w:t>
            </w:r>
          </w:p>
          <w:p w14:paraId="78E54D84" w14:textId="77777777" w:rsidR="0046380C" w:rsidRPr="00AD55E9" w:rsidRDefault="0046380C" w:rsidP="009417A5">
            <w:pPr>
              <w:ind w:left="425"/>
              <w:jc w:val="center"/>
              <w:rPr>
                <w:rFonts w:ascii="Garamond" w:hAnsi="Garamond"/>
              </w:rPr>
            </w:pPr>
            <w:r w:rsidRPr="00AD55E9">
              <w:rPr>
                <w:rFonts w:ascii="Garamond" w:hAnsi="Garamond"/>
              </w:rPr>
              <w:t>Magyar Tudományos Akadémia</w:t>
            </w:r>
          </w:p>
          <w:p w14:paraId="0FDBA9A2" w14:textId="77777777" w:rsidR="0046380C" w:rsidRPr="00AD55E9" w:rsidRDefault="0046380C" w:rsidP="009417A5">
            <w:pPr>
              <w:ind w:left="425"/>
              <w:jc w:val="center"/>
              <w:rPr>
                <w:rFonts w:ascii="Garamond" w:hAnsi="Garamond"/>
              </w:rPr>
            </w:pPr>
            <w:r w:rsidRPr="00F2246F">
              <w:rPr>
                <w:rFonts w:ascii="Garamond" w:hAnsi="Garamond"/>
                <w:b/>
              </w:rPr>
              <w:t>Ökológiai Kutatóközpont</w:t>
            </w:r>
          </w:p>
          <w:p w14:paraId="790755E2" w14:textId="77777777" w:rsidR="0046380C" w:rsidRPr="00AD55E9" w:rsidRDefault="0046380C" w:rsidP="009417A5">
            <w:pPr>
              <w:ind w:left="425"/>
              <w:jc w:val="center"/>
              <w:rPr>
                <w:rFonts w:ascii="Garamond" w:hAnsi="Garamond"/>
                <w:b/>
              </w:rPr>
            </w:pPr>
          </w:p>
        </w:tc>
        <w:tc>
          <w:tcPr>
            <w:tcW w:w="4496" w:type="dxa"/>
            <w:gridSpan w:val="3"/>
            <w:shd w:val="clear" w:color="auto" w:fill="auto"/>
          </w:tcPr>
          <w:p w14:paraId="2976BB7C" w14:textId="77777777" w:rsidR="0046380C" w:rsidRPr="00AD55E9" w:rsidRDefault="0046380C" w:rsidP="009417A5">
            <w:pPr>
              <w:ind w:left="425"/>
              <w:jc w:val="center"/>
              <w:rPr>
                <w:rFonts w:ascii="Garamond" w:hAnsi="Garamond"/>
                <w:b/>
              </w:rPr>
            </w:pPr>
            <w:r w:rsidRPr="00AD55E9">
              <w:rPr>
                <w:rFonts w:ascii="Garamond" w:hAnsi="Garamond"/>
                <w:b/>
              </w:rPr>
              <w:t>Vevő6</w:t>
            </w:r>
          </w:p>
          <w:p w14:paraId="4B034B9A" w14:textId="77777777" w:rsidR="0046380C" w:rsidRPr="00AD55E9" w:rsidRDefault="0046380C" w:rsidP="009417A5">
            <w:pPr>
              <w:ind w:left="425"/>
              <w:jc w:val="center"/>
              <w:rPr>
                <w:rFonts w:ascii="Garamond" w:hAnsi="Garamond"/>
              </w:rPr>
            </w:pPr>
            <w:r w:rsidRPr="00AD55E9">
              <w:rPr>
                <w:rFonts w:ascii="Garamond" w:hAnsi="Garamond"/>
              </w:rPr>
              <w:t>Magyar Tudományos Akadémia</w:t>
            </w:r>
          </w:p>
          <w:p w14:paraId="58783EB1" w14:textId="77777777" w:rsidR="0046380C" w:rsidRPr="00AD55E9" w:rsidRDefault="0046380C" w:rsidP="009417A5">
            <w:pPr>
              <w:ind w:left="425"/>
              <w:jc w:val="center"/>
              <w:rPr>
                <w:rFonts w:ascii="Garamond" w:hAnsi="Garamond"/>
              </w:rPr>
            </w:pPr>
            <w:r w:rsidRPr="00364693">
              <w:rPr>
                <w:rFonts w:ascii="Garamond" w:hAnsi="Garamond"/>
                <w:b/>
              </w:rPr>
              <w:t>Üdülési Központ</w:t>
            </w:r>
          </w:p>
          <w:p w14:paraId="1809EDC9" w14:textId="77777777" w:rsidR="0046380C" w:rsidRPr="00AD55E9" w:rsidRDefault="0046380C" w:rsidP="009417A5">
            <w:pPr>
              <w:ind w:left="425"/>
              <w:jc w:val="center"/>
              <w:rPr>
                <w:rFonts w:ascii="Garamond" w:hAnsi="Garamond"/>
                <w:b/>
              </w:rPr>
            </w:pPr>
          </w:p>
        </w:tc>
      </w:tr>
      <w:tr w:rsidR="0046380C" w:rsidRPr="00AD55E9" w14:paraId="17B88CC0" w14:textId="77777777" w:rsidTr="009417A5">
        <w:trPr>
          <w:trHeight w:val="547"/>
          <w:jc w:val="center"/>
        </w:trPr>
        <w:tc>
          <w:tcPr>
            <w:tcW w:w="9423" w:type="dxa"/>
            <w:gridSpan w:val="6"/>
            <w:shd w:val="clear" w:color="auto" w:fill="auto"/>
          </w:tcPr>
          <w:p w14:paraId="5D6D03FC" w14:textId="77777777" w:rsidR="0046380C" w:rsidRDefault="0046380C" w:rsidP="009417A5">
            <w:pPr>
              <w:tabs>
                <w:tab w:val="left" w:pos="0"/>
              </w:tabs>
              <w:spacing w:before="120"/>
              <w:rPr>
                <w:rFonts w:ascii="Garamond" w:hAnsi="Garamond"/>
              </w:rPr>
            </w:pPr>
          </w:p>
          <w:p w14:paraId="3A3ECEFC" w14:textId="77777777" w:rsidR="0046380C" w:rsidRPr="00AD55E9" w:rsidRDefault="0046380C" w:rsidP="009417A5">
            <w:pPr>
              <w:tabs>
                <w:tab w:val="left" w:pos="0"/>
              </w:tabs>
              <w:spacing w:before="120"/>
              <w:rPr>
                <w:rFonts w:ascii="Garamond" w:hAnsi="Garamond"/>
              </w:rPr>
            </w:pPr>
            <w:r w:rsidRPr="00AD55E9">
              <w:rPr>
                <w:rFonts w:ascii="Garamond" w:hAnsi="Garamond"/>
              </w:rPr>
              <w:t>dátum:</w:t>
            </w:r>
          </w:p>
          <w:p w14:paraId="16977DBB" w14:textId="77777777" w:rsidR="0046380C" w:rsidRPr="00AD55E9" w:rsidRDefault="0046380C" w:rsidP="009417A5">
            <w:pPr>
              <w:tabs>
                <w:tab w:val="left" w:pos="0"/>
              </w:tabs>
              <w:spacing w:before="120"/>
              <w:jc w:val="center"/>
              <w:rPr>
                <w:rFonts w:ascii="Garamond" w:hAnsi="Garamond"/>
              </w:rPr>
            </w:pPr>
            <w:r w:rsidRPr="00AD55E9">
              <w:rPr>
                <w:rFonts w:ascii="Garamond" w:hAnsi="Garamond"/>
              </w:rPr>
              <w:t>_________________________________</w:t>
            </w:r>
          </w:p>
          <w:p w14:paraId="4CBF1CCA" w14:textId="77777777" w:rsidR="0046380C" w:rsidRPr="00AD55E9" w:rsidRDefault="0046380C" w:rsidP="009417A5">
            <w:pPr>
              <w:ind w:left="425"/>
              <w:jc w:val="center"/>
              <w:rPr>
                <w:rFonts w:ascii="Garamond" w:hAnsi="Garamond"/>
                <w:b/>
              </w:rPr>
            </w:pPr>
            <w:r w:rsidRPr="00AD55E9">
              <w:rPr>
                <w:rFonts w:ascii="Garamond" w:hAnsi="Garamond"/>
                <w:b/>
              </w:rPr>
              <w:t>Eladó</w:t>
            </w:r>
          </w:p>
          <w:p w14:paraId="5AC05184" w14:textId="31AA1FA0" w:rsidR="0046380C" w:rsidRPr="00AD55E9" w:rsidRDefault="00C769D1" w:rsidP="009417A5">
            <w:pPr>
              <w:ind w:left="425"/>
              <w:jc w:val="center"/>
              <w:rPr>
                <w:rFonts w:ascii="Garamond" w:hAnsi="Garamond"/>
              </w:rPr>
            </w:pPr>
            <w:r>
              <w:rPr>
                <w:rFonts w:ascii="Garamond" w:hAnsi="Garamond"/>
              </w:rPr>
              <w:t>Nyertes ajánlattevő</w:t>
            </w:r>
          </w:p>
          <w:p w14:paraId="1F041085" w14:textId="77777777" w:rsidR="0046380C" w:rsidRPr="00AD55E9" w:rsidRDefault="0046380C" w:rsidP="009417A5">
            <w:pPr>
              <w:tabs>
                <w:tab w:val="left" w:pos="0"/>
              </w:tabs>
              <w:jc w:val="center"/>
              <w:rPr>
                <w:rFonts w:ascii="Garamond" w:hAnsi="Garamond"/>
              </w:rPr>
            </w:pPr>
          </w:p>
          <w:p w14:paraId="79FA7071" w14:textId="77777777" w:rsidR="0046380C" w:rsidRPr="00AD55E9" w:rsidRDefault="0046380C" w:rsidP="009417A5">
            <w:pPr>
              <w:tabs>
                <w:tab w:val="left" w:pos="0"/>
              </w:tabs>
              <w:rPr>
                <w:rFonts w:ascii="Garamond" w:hAnsi="Garamond"/>
                <w:b/>
              </w:rPr>
            </w:pPr>
          </w:p>
        </w:tc>
      </w:tr>
      <w:tr w:rsidR="0046380C" w:rsidRPr="00AD55E9" w14:paraId="73EB68EA" w14:textId="77777777" w:rsidTr="009417A5">
        <w:trPr>
          <w:trHeight w:val="547"/>
          <w:jc w:val="center"/>
        </w:trPr>
        <w:tc>
          <w:tcPr>
            <w:tcW w:w="9423" w:type="dxa"/>
            <w:gridSpan w:val="6"/>
            <w:shd w:val="clear" w:color="auto" w:fill="auto"/>
          </w:tcPr>
          <w:p w14:paraId="1DFC523B" w14:textId="77777777" w:rsidR="0046380C" w:rsidRPr="00AD55E9" w:rsidRDefault="0046380C" w:rsidP="009417A5">
            <w:pPr>
              <w:ind w:left="425"/>
              <w:jc w:val="center"/>
              <w:rPr>
                <w:rFonts w:ascii="Garamond" w:hAnsi="Garamond"/>
                <w:b/>
              </w:rPr>
            </w:pPr>
          </w:p>
        </w:tc>
      </w:tr>
    </w:tbl>
    <w:p w14:paraId="2924BDCA" w14:textId="77777777" w:rsidR="0046380C" w:rsidRDefault="0046380C" w:rsidP="0046380C">
      <w:pPr>
        <w:rPr>
          <w:rFonts w:ascii="Garamond" w:hAnsi="Garamond"/>
        </w:rPr>
      </w:pPr>
    </w:p>
    <w:p w14:paraId="0191ADB4" w14:textId="77777777" w:rsidR="0046380C" w:rsidRPr="002254E0" w:rsidRDefault="0046380C" w:rsidP="0046380C">
      <w:pPr>
        <w:spacing w:before="360" w:after="240"/>
        <w:jc w:val="center"/>
        <w:rPr>
          <w:rFonts w:ascii="Garamond" w:hAnsi="Garamond"/>
          <w:b/>
        </w:rPr>
      </w:pPr>
      <w:r w:rsidRPr="002254E0">
        <w:rPr>
          <w:rFonts w:ascii="Garamond" w:hAnsi="Garamond"/>
        </w:rPr>
        <w:br w:type="page"/>
      </w:r>
      <w:r w:rsidRPr="002254E0">
        <w:rPr>
          <w:rFonts w:ascii="Garamond" w:hAnsi="Garamond"/>
          <w:b/>
        </w:rPr>
        <w:lastRenderedPageBreak/>
        <w:t>1. sz. melléklet</w:t>
      </w:r>
    </w:p>
    <w:p w14:paraId="4CC17229" w14:textId="77777777" w:rsidR="0046380C" w:rsidRPr="00745F82" w:rsidRDefault="0046380C" w:rsidP="0046380C">
      <w:pPr>
        <w:spacing w:after="120"/>
        <w:jc w:val="center"/>
        <w:rPr>
          <w:rFonts w:ascii="Garamond" w:hAnsi="Garamond"/>
        </w:rPr>
      </w:pPr>
      <w:r w:rsidRPr="00745F82">
        <w:rPr>
          <w:rFonts w:ascii="Garamond" w:hAnsi="Garamond"/>
        </w:rPr>
        <w:t>Fogyasztási helyek és a hozzájuk tartozó Vevők adatai</w:t>
      </w:r>
    </w:p>
    <w:p w14:paraId="34456956" w14:textId="77777777" w:rsidR="0046380C" w:rsidRPr="00F31A49" w:rsidRDefault="0046380C" w:rsidP="0046380C">
      <w:pPr>
        <w:spacing w:before="360" w:after="240"/>
        <w:jc w:val="center"/>
        <w:rPr>
          <w:rFonts w:ascii="Garamond" w:hAnsi="Garamond"/>
          <w:b/>
        </w:rPr>
      </w:pPr>
    </w:p>
    <w:tbl>
      <w:tblPr>
        <w:tblW w:w="10080" w:type="dxa"/>
        <w:tblInd w:w="55" w:type="dxa"/>
        <w:tblCellMar>
          <w:left w:w="70" w:type="dxa"/>
          <w:right w:w="70" w:type="dxa"/>
        </w:tblCellMar>
        <w:tblLook w:val="04A0" w:firstRow="1" w:lastRow="0" w:firstColumn="1" w:lastColumn="0" w:noHBand="0" w:noVBand="1"/>
      </w:tblPr>
      <w:tblGrid>
        <w:gridCol w:w="355"/>
        <w:gridCol w:w="3464"/>
        <w:gridCol w:w="2835"/>
        <w:gridCol w:w="567"/>
        <w:gridCol w:w="1016"/>
        <w:gridCol w:w="1843"/>
      </w:tblGrid>
      <w:tr w:rsidR="0046380C" w:rsidRPr="00EE1470" w14:paraId="7D451E27" w14:textId="77777777" w:rsidTr="009417A5">
        <w:trPr>
          <w:trHeight w:val="300"/>
        </w:trPr>
        <w:tc>
          <w:tcPr>
            <w:tcW w:w="355" w:type="dxa"/>
            <w:vMerge w:val="restart"/>
            <w:tcBorders>
              <w:top w:val="single" w:sz="8" w:space="0" w:color="auto"/>
              <w:left w:val="single" w:sz="8" w:space="0" w:color="auto"/>
              <w:bottom w:val="single" w:sz="8" w:space="0" w:color="000000"/>
              <w:right w:val="single" w:sz="4" w:space="0" w:color="auto"/>
            </w:tcBorders>
            <w:shd w:val="clear" w:color="000000" w:fill="F2F2F2"/>
            <w:noWrap/>
            <w:textDirection w:val="btLr"/>
            <w:vAlign w:val="center"/>
            <w:hideMark/>
          </w:tcPr>
          <w:p w14:paraId="65E6D065" w14:textId="77777777" w:rsidR="0046380C" w:rsidRPr="00EE1470" w:rsidRDefault="0046380C" w:rsidP="009417A5">
            <w:pPr>
              <w:jc w:val="center"/>
              <w:rPr>
                <w:rFonts w:ascii="Garamond" w:hAnsi="Garamond"/>
                <w:b/>
                <w:bCs/>
                <w:color w:val="000000"/>
                <w:sz w:val="18"/>
                <w:szCs w:val="18"/>
              </w:rPr>
            </w:pPr>
            <w:r w:rsidRPr="00EE1470">
              <w:rPr>
                <w:rFonts w:ascii="Garamond" w:hAnsi="Garamond"/>
                <w:b/>
                <w:bCs/>
                <w:color w:val="000000"/>
                <w:sz w:val="18"/>
                <w:szCs w:val="18"/>
              </w:rPr>
              <w:t>Sorszám</w:t>
            </w:r>
          </w:p>
        </w:tc>
        <w:tc>
          <w:tcPr>
            <w:tcW w:w="6299"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62D5AFD2" w14:textId="77777777" w:rsidR="0046380C" w:rsidRPr="00EE1470" w:rsidRDefault="0046380C" w:rsidP="009417A5">
            <w:pPr>
              <w:jc w:val="center"/>
              <w:rPr>
                <w:rFonts w:ascii="Garamond" w:hAnsi="Garamond"/>
                <w:b/>
                <w:bCs/>
                <w:color w:val="000000"/>
                <w:sz w:val="18"/>
                <w:szCs w:val="18"/>
              </w:rPr>
            </w:pPr>
            <w:r w:rsidRPr="00EE1470">
              <w:rPr>
                <w:rFonts w:ascii="Garamond" w:hAnsi="Garamond"/>
                <w:b/>
                <w:bCs/>
                <w:color w:val="000000"/>
                <w:sz w:val="18"/>
                <w:szCs w:val="18"/>
              </w:rPr>
              <w:t>Szervezeti egység megnevezése</w:t>
            </w:r>
          </w:p>
        </w:tc>
        <w:tc>
          <w:tcPr>
            <w:tcW w:w="3426" w:type="dxa"/>
            <w:gridSpan w:val="3"/>
            <w:tcBorders>
              <w:top w:val="single" w:sz="8" w:space="0" w:color="auto"/>
              <w:left w:val="nil"/>
              <w:bottom w:val="single" w:sz="4" w:space="0" w:color="auto"/>
              <w:right w:val="single" w:sz="4" w:space="0" w:color="auto"/>
            </w:tcBorders>
            <w:shd w:val="clear" w:color="000000" w:fill="F2F2F2"/>
            <w:noWrap/>
            <w:vAlign w:val="center"/>
            <w:hideMark/>
          </w:tcPr>
          <w:p w14:paraId="3AC6F22B" w14:textId="77777777" w:rsidR="0046380C" w:rsidRPr="00EE1470" w:rsidRDefault="0046380C" w:rsidP="009417A5">
            <w:pPr>
              <w:jc w:val="center"/>
              <w:rPr>
                <w:rFonts w:ascii="Garamond" w:hAnsi="Garamond"/>
                <w:b/>
                <w:bCs/>
                <w:color w:val="000000"/>
                <w:sz w:val="18"/>
                <w:szCs w:val="18"/>
              </w:rPr>
            </w:pPr>
            <w:r w:rsidRPr="00EE1470">
              <w:rPr>
                <w:rFonts w:ascii="Garamond" w:hAnsi="Garamond"/>
                <w:b/>
                <w:bCs/>
                <w:color w:val="000000"/>
                <w:sz w:val="18"/>
                <w:szCs w:val="18"/>
              </w:rPr>
              <w:t>Fogyasztási hely</w:t>
            </w:r>
          </w:p>
        </w:tc>
      </w:tr>
      <w:tr w:rsidR="0046380C" w:rsidRPr="00EE1470" w14:paraId="18F8342C" w14:textId="77777777" w:rsidTr="009417A5">
        <w:trPr>
          <w:trHeight w:val="300"/>
        </w:trPr>
        <w:tc>
          <w:tcPr>
            <w:tcW w:w="355" w:type="dxa"/>
            <w:vMerge/>
            <w:tcBorders>
              <w:top w:val="single" w:sz="8" w:space="0" w:color="auto"/>
              <w:left w:val="single" w:sz="8" w:space="0" w:color="auto"/>
              <w:bottom w:val="single" w:sz="8" w:space="0" w:color="000000"/>
              <w:right w:val="single" w:sz="4" w:space="0" w:color="auto"/>
            </w:tcBorders>
            <w:vAlign w:val="center"/>
            <w:hideMark/>
          </w:tcPr>
          <w:p w14:paraId="5FA2C9C2" w14:textId="77777777" w:rsidR="0046380C" w:rsidRPr="00EE1470" w:rsidRDefault="0046380C" w:rsidP="009417A5">
            <w:pPr>
              <w:rPr>
                <w:rFonts w:ascii="Garamond" w:hAnsi="Garamond"/>
                <w:b/>
                <w:bCs/>
                <w:color w:val="000000"/>
                <w:sz w:val="18"/>
                <w:szCs w:val="18"/>
              </w:rPr>
            </w:pPr>
          </w:p>
        </w:tc>
        <w:tc>
          <w:tcPr>
            <w:tcW w:w="6299" w:type="dxa"/>
            <w:gridSpan w:val="2"/>
            <w:vMerge/>
            <w:tcBorders>
              <w:top w:val="single" w:sz="8" w:space="0" w:color="auto"/>
              <w:left w:val="single" w:sz="4" w:space="0" w:color="auto"/>
              <w:bottom w:val="single" w:sz="8" w:space="0" w:color="000000"/>
              <w:right w:val="single" w:sz="4" w:space="0" w:color="000000"/>
            </w:tcBorders>
            <w:vAlign w:val="center"/>
            <w:hideMark/>
          </w:tcPr>
          <w:p w14:paraId="0323009B" w14:textId="77777777" w:rsidR="0046380C" w:rsidRPr="00EE1470" w:rsidRDefault="0046380C" w:rsidP="009417A5">
            <w:pPr>
              <w:rPr>
                <w:rFonts w:ascii="Garamond" w:hAnsi="Garamond"/>
                <w:b/>
                <w:bCs/>
                <w:color w:val="000000"/>
                <w:sz w:val="18"/>
                <w:szCs w:val="18"/>
              </w:rPr>
            </w:pPr>
          </w:p>
        </w:tc>
        <w:tc>
          <w:tcPr>
            <w:tcW w:w="3426"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70DAE7B6" w14:textId="77777777" w:rsidR="0046380C" w:rsidRPr="00EE1470" w:rsidRDefault="0046380C" w:rsidP="009417A5">
            <w:pPr>
              <w:jc w:val="center"/>
              <w:rPr>
                <w:rFonts w:ascii="Garamond" w:hAnsi="Garamond"/>
                <w:b/>
                <w:bCs/>
                <w:color w:val="000000"/>
                <w:sz w:val="18"/>
                <w:szCs w:val="18"/>
              </w:rPr>
            </w:pPr>
            <w:r w:rsidRPr="00EE1470">
              <w:rPr>
                <w:rFonts w:ascii="Garamond" w:hAnsi="Garamond"/>
                <w:b/>
                <w:bCs/>
                <w:color w:val="000000"/>
                <w:sz w:val="18"/>
                <w:szCs w:val="18"/>
              </w:rPr>
              <w:t>Cím</w:t>
            </w:r>
          </w:p>
        </w:tc>
      </w:tr>
      <w:tr w:rsidR="0046380C" w:rsidRPr="00EE1470" w14:paraId="41BC8529" w14:textId="77777777" w:rsidTr="009417A5">
        <w:trPr>
          <w:trHeight w:val="315"/>
        </w:trPr>
        <w:tc>
          <w:tcPr>
            <w:tcW w:w="355" w:type="dxa"/>
            <w:vMerge/>
            <w:tcBorders>
              <w:top w:val="single" w:sz="8" w:space="0" w:color="auto"/>
              <w:left w:val="single" w:sz="8" w:space="0" w:color="auto"/>
              <w:bottom w:val="single" w:sz="8" w:space="0" w:color="000000"/>
              <w:right w:val="single" w:sz="4" w:space="0" w:color="auto"/>
            </w:tcBorders>
            <w:vAlign w:val="center"/>
            <w:hideMark/>
          </w:tcPr>
          <w:p w14:paraId="04F63A8E" w14:textId="77777777" w:rsidR="0046380C" w:rsidRPr="00EE1470" w:rsidRDefault="0046380C" w:rsidP="009417A5">
            <w:pPr>
              <w:rPr>
                <w:rFonts w:ascii="Garamond" w:hAnsi="Garamond"/>
                <w:b/>
                <w:bCs/>
                <w:color w:val="000000"/>
                <w:sz w:val="18"/>
                <w:szCs w:val="18"/>
              </w:rPr>
            </w:pPr>
          </w:p>
        </w:tc>
        <w:tc>
          <w:tcPr>
            <w:tcW w:w="6299" w:type="dxa"/>
            <w:gridSpan w:val="2"/>
            <w:vMerge/>
            <w:tcBorders>
              <w:top w:val="single" w:sz="8" w:space="0" w:color="auto"/>
              <w:left w:val="single" w:sz="4" w:space="0" w:color="auto"/>
              <w:bottom w:val="single" w:sz="8" w:space="0" w:color="000000"/>
              <w:right w:val="single" w:sz="4" w:space="0" w:color="000000"/>
            </w:tcBorders>
            <w:vAlign w:val="center"/>
            <w:hideMark/>
          </w:tcPr>
          <w:p w14:paraId="75310065" w14:textId="77777777" w:rsidR="0046380C" w:rsidRPr="00EE1470" w:rsidRDefault="0046380C" w:rsidP="009417A5">
            <w:pPr>
              <w:rPr>
                <w:rFonts w:ascii="Garamond" w:hAnsi="Garamond"/>
                <w:b/>
                <w:bCs/>
                <w:color w:val="000000"/>
                <w:sz w:val="18"/>
                <w:szCs w:val="18"/>
              </w:rPr>
            </w:pPr>
          </w:p>
        </w:tc>
        <w:tc>
          <w:tcPr>
            <w:tcW w:w="567" w:type="dxa"/>
            <w:tcBorders>
              <w:top w:val="nil"/>
              <w:left w:val="nil"/>
              <w:bottom w:val="single" w:sz="8" w:space="0" w:color="auto"/>
              <w:right w:val="single" w:sz="4" w:space="0" w:color="auto"/>
            </w:tcBorders>
            <w:shd w:val="clear" w:color="000000" w:fill="F2F2F2"/>
            <w:noWrap/>
            <w:vAlign w:val="center"/>
            <w:hideMark/>
          </w:tcPr>
          <w:p w14:paraId="73E92656" w14:textId="77777777" w:rsidR="0046380C" w:rsidRPr="00EE1470" w:rsidRDefault="0046380C" w:rsidP="009417A5">
            <w:pPr>
              <w:jc w:val="center"/>
              <w:rPr>
                <w:rFonts w:ascii="Garamond" w:hAnsi="Garamond"/>
                <w:b/>
                <w:bCs/>
                <w:color w:val="000000"/>
                <w:sz w:val="18"/>
                <w:szCs w:val="18"/>
              </w:rPr>
            </w:pPr>
            <w:r w:rsidRPr="00EE1470">
              <w:rPr>
                <w:rFonts w:ascii="Garamond" w:hAnsi="Garamond"/>
                <w:b/>
                <w:bCs/>
                <w:color w:val="000000"/>
                <w:sz w:val="18"/>
                <w:szCs w:val="18"/>
              </w:rPr>
              <w:t>Irsz.</w:t>
            </w:r>
          </w:p>
        </w:tc>
        <w:tc>
          <w:tcPr>
            <w:tcW w:w="1016" w:type="dxa"/>
            <w:tcBorders>
              <w:top w:val="nil"/>
              <w:left w:val="nil"/>
              <w:bottom w:val="single" w:sz="8" w:space="0" w:color="auto"/>
              <w:right w:val="single" w:sz="4" w:space="0" w:color="auto"/>
            </w:tcBorders>
            <w:shd w:val="clear" w:color="000000" w:fill="F2F2F2"/>
            <w:noWrap/>
            <w:vAlign w:val="center"/>
            <w:hideMark/>
          </w:tcPr>
          <w:p w14:paraId="5270B6FD" w14:textId="77777777" w:rsidR="0046380C" w:rsidRPr="00EE1470" w:rsidRDefault="0046380C" w:rsidP="009417A5">
            <w:pPr>
              <w:jc w:val="center"/>
              <w:rPr>
                <w:rFonts w:ascii="Garamond" w:hAnsi="Garamond"/>
                <w:b/>
                <w:bCs/>
                <w:color w:val="000000"/>
                <w:sz w:val="18"/>
                <w:szCs w:val="18"/>
              </w:rPr>
            </w:pPr>
            <w:r w:rsidRPr="00EE1470">
              <w:rPr>
                <w:rFonts w:ascii="Garamond" w:hAnsi="Garamond"/>
                <w:b/>
                <w:bCs/>
                <w:color w:val="000000"/>
                <w:sz w:val="18"/>
                <w:szCs w:val="18"/>
              </w:rPr>
              <w:t>Város</w:t>
            </w:r>
          </w:p>
        </w:tc>
        <w:tc>
          <w:tcPr>
            <w:tcW w:w="1843" w:type="dxa"/>
            <w:tcBorders>
              <w:top w:val="nil"/>
              <w:left w:val="nil"/>
              <w:bottom w:val="single" w:sz="8" w:space="0" w:color="auto"/>
              <w:right w:val="single" w:sz="4" w:space="0" w:color="auto"/>
            </w:tcBorders>
            <w:shd w:val="clear" w:color="000000" w:fill="F2F2F2"/>
            <w:noWrap/>
            <w:vAlign w:val="center"/>
            <w:hideMark/>
          </w:tcPr>
          <w:p w14:paraId="4928EA97" w14:textId="77777777" w:rsidR="0046380C" w:rsidRPr="00EE1470" w:rsidRDefault="0046380C" w:rsidP="009417A5">
            <w:pPr>
              <w:jc w:val="center"/>
              <w:rPr>
                <w:rFonts w:ascii="Garamond" w:hAnsi="Garamond"/>
                <w:b/>
                <w:bCs/>
                <w:color w:val="000000"/>
                <w:sz w:val="18"/>
                <w:szCs w:val="18"/>
              </w:rPr>
            </w:pPr>
            <w:r w:rsidRPr="00EE1470">
              <w:rPr>
                <w:rFonts w:ascii="Garamond" w:hAnsi="Garamond"/>
                <w:b/>
                <w:bCs/>
                <w:color w:val="000000"/>
                <w:sz w:val="18"/>
                <w:szCs w:val="18"/>
              </w:rPr>
              <w:t>Utca</w:t>
            </w:r>
          </w:p>
        </w:tc>
      </w:tr>
      <w:tr w:rsidR="0046380C" w:rsidRPr="00EE1470" w14:paraId="0F13F5BF" w14:textId="77777777" w:rsidTr="009417A5">
        <w:trPr>
          <w:trHeight w:val="300"/>
        </w:trPr>
        <w:tc>
          <w:tcPr>
            <w:tcW w:w="35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84D5BB8"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w:t>
            </w:r>
          </w:p>
        </w:tc>
        <w:tc>
          <w:tcPr>
            <w:tcW w:w="3464" w:type="dxa"/>
            <w:vMerge w:val="restart"/>
            <w:tcBorders>
              <w:top w:val="nil"/>
              <w:left w:val="single" w:sz="4" w:space="0" w:color="auto"/>
              <w:bottom w:val="single" w:sz="8" w:space="0" w:color="000000"/>
              <w:right w:val="single" w:sz="4" w:space="0" w:color="auto"/>
            </w:tcBorders>
            <w:shd w:val="clear" w:color="auto" w:fill="auto"/>
            <w:vAlign w:val="center"/>
            <w:hideMark/>
          </w:tcPr>
          <w:p w14:paraId="4AC49C47"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MTA LÉTESÍTMÉNYGAZDÁLKODÁSI KÖZPONT</w:t>
            </w:r>
          </w:p>
        </w:tc>
        <w:tc>
          <w:tcPr>
            <w:tcW w:w="2835" w:type="dxa"/>
            <w:tcBorders>
              <w:top w:val="nil"/>
              <w:left w:val="nil"/>
              <w:bottom w:val="single" w:sz="4" w:space="0" w:color="auto"/>
              <w:right w:val="single" w:sz="4" w:space="0" w:color="auto"/>
            </w:tcBorders>
            <w:shd w:val="clear" w:color="auto" w:fill="auto"/>
            <w:noWrap/>
            <w:vAlign w:val="center"/>
            <w:hideMark/>
          </w:tcPr>
          <w:p w14:paraId="73AC2223"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SZÉKHÁZ</w:t>
            </w:r>
          </w:p>
          <w:p w14:paraId="2DA68A75"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39N060006628000L</w:t>
            </w:r>
          </w:p>
        </w:tc>
        <w:tc>
          <w:tcPr>
            <w:tcW w:w="567" w:type="dxa"/>
            <w:tcBorders>
              <w:top w:val="nil"/>
              <w:left w:val="nil"/>
              <w:bottom w:val="single" w:sz="4" w:space="0" w:color="auto"/>
              <w:right w:val="single" w:sz="4" w:space="0" w:color="auto"/>
            </w:tcBorders>
            <w:shd w:val="clear" w:color="auto" w:fill="auto"/>
            <w:noWrap/>
            <w:vAlign w:val="center"/>
            <w:hideMark/>
          </w:tcPr>
          <w:p w14:paraId="691A7A27"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1051</w:t>
            </w:r>
          </w:p>
        </w:tc>
        <w:tc>
          <w:tcPr>
            <w:tcW w:w="1016" w:type="dxa"/>
            <w:tcBorders>
              <w:top w:val="nil"/>
              <w:left w:val="nil"/>
              <w:bottom w:val="single" w:sz="4" w:space="0" w:color="auto"/>
              <w:right w:val="single" w:sz="4" w:space="0" w:color="auto"/>
            </w:tcBorders>
            <w:shd w:val="clear" w:color="auto" w:fill="auto"/>
            <w:noWrap/>
            <w:vAlign w:val="center"/>
            <w:hideMark/>
          </w:tcPr>
          <w:p w14:paraId="37CD073B"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4" w:space="0" w:color="auto"/>
              <w:right w:val="single" w:sz="4" w:space="0" w:color="auto"/>
            </w:tcBorders>
            <w:shd w:val="clear" w:color="auto" w:fill="auto"/>
            <w:noWrap/>
            <w:vAlign w:val="center"/>
            <w:hideMark/>
          </w:tcPr>
          <w:p w14:paraId="4F9B2CD6"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Széchenyi István tér 9.</w:t>
            </w:r>
          </w:p>
        </w:tc>
      </w:tr>
      <w:tr w:rsidR="0046380C" w:rsidRPr="00EE1470" w14:paraId="4944F07E" w14:textId="77777777" w:rsidTr="009417A5">
        <w:trPr>
          <w:trHeight w:val="300"/>
        </w:trPr>
        <w:tc>
          <w:tcPr>
            <w:tcW w:w="355" w:type="dxa"/>
            <w:vMerge/>
            <w:tcBorders>
              <w:top w:val="nil"/>
              <w:left w:val="single" w:sz="8" w:space="0" w:color="auto"/>
              <w:bottom w:val="single" w:sz="8" w:space="0" w:color="000000"/>
              <w:right w:val="single" w:sz="4" w:space="0" w:color="auto"/>
            </w:tcBorders>
            <w:vAlign w:val="center"/>
            <w:hideMark/>
          </w:tcPr>
          <w:p w14:paraId="0BC7585D" w14:textId="77777777" w:rsidR="0046380C" w:rsidRPr="00EE1470" w:rsidRDefault="0046380C" w:rsidP="009417A5">
            <w:pPr>
              <w:rPr>
                <w:rFonts w:ascii="Garamond" w:hAnsi="Garamond"/>
                <w:color w:val="000000"/>
                <w:sz w:val="18"/>
                <w:szCs w:val="18"/>
              </w:rPr>
            </w:pPr>
          </w:p>
        </w:tc>
        <w:tc>
          <w:tcPr>
            <w:tcW w:w="3464" w:type="dxa"/>
            <w:vMerge/>
            <w:tcBorders>
              <w:top w:val="nil"/>
              <w:left w:val="single" w:sz="4" w:space="0" w:color="auto"/>
              <w:bottom w:val="single" w:sz="8" w:space="0" w:color="000000"/>
              <w:right w:val="single" w:sz="4" w:space="0" w:color="auto"/>
            </w:tcBorders>
            <w:vAlign w:val="center"/>
            <w:hideMark/>
          </w:tcPr>
          <w:p w14:paraId="79958F32" w14:textId="77777777" w:rsidR="0046380C" w:rsidRPr="00EE1470" w:rsidRDefault="0046380C" w:rsidP="009417A5">
            <w:pPr>
              <w:rPr>
                <w:rFonts w:ascii="Garamond" w:hAnsi="Garamond"/>
                <w:color w:val="000000"/>
                <w:sz w:val="18"/>
                <w:szCs w:val="18"/>
              </w:rPr>
            </w:pPr>
          </w:p>
        </w:tc>
        <w:tc>
          <w:tcPr>
            <w:tcW w:w="2835" w:type="dxa"/>
            <w:tcBorders>
              <w:top w:val="nil"/>
              <w:left w:val="nil"/>
              <w:bottom w:val="single" w:sz="4" w:space="0" w:color="auto"/>
              <w:right w:val="single" w:sz="4" w:space="0" w:color="auto"/>
            </w:tcBorders>
            <w:shd w:val="clear" w:color="auto" w:fill="auto"/>
            <w:noWrap/>
            <w:vAlign w:val="center"/>
            <w:hideMark/>
          </w:tcPr>
          <w:p w14:paraId="79A35FD4"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NÁDOR IRODAHÁZ</w:t>
            </w:r>
          </w:p>
          <w:p w14:paraId="0BA05329"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39N0608025150001</w:t>
            </w:r>
          </w:p>
        </w:tc>
        <w:tc>
          <w:tcPr>
            <w:tcW w:w="567" w:type="dxa"/>
            <w:tcBorders>
              <w:top w:val="nil"/>
              <w:left w:val="nil"/>
              <w:bottom w:val="single" w:sz="4" w:space="0" w:color="auto"/>
              <w:right w:val="single" w:sz="4" w:space="0" w:color="auto"/>
            </w:tcBorders>
            <w:shd w:val="clear" w:color="auto" w:fill="auto"/>
            <w:noWrap/>
            <w:vAlign w:val="center"/>
            <w:hideMark/>
          </w:tcPr>
          <w:p w14:paraId="20A30B36"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1051</w:t>
            </w:r>
          </w:p>
        </w:tc>
        <w:tc>
          <w:tcPr>
            <w:tcW w:w="1016" w:type="dxa"/>
            <w:tcBorders>
              <w:top w:val="nil"/>
              <w:left w:val="nil"/>
              <w:bottom w:val="single" w:sz="4" w:space="0" w:color="auto"/>
              <w:right w:val="single" w:sz="4" w:space="0" w:color="auto"/>
            </w:tcBorders>
            <w:shd w:val="clear" w:color="auto" w:fill="auto"/>
            <w:noWrap/>
            <w:vAlign w:val="center"/>
            <w:hideMark/>
          </w:tcPr>
          <w:p w14:paraId="29F1DCC0"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4" w:space="0" w:color="auto"/>
              <w:right w:val="single" w:sz="4" w:space="0" w:color="auto"/>
            </w:tcBorders>
            <w:shd w:val="clear" w:color="auto" w:fill="auto"/>
            <w:noWrap/>
            <w:vAlign w:val="center"/>
            <w:hideMark/>
          </w:tcPr>
          <w:p w14:paraId="3EAE8C30"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Nádor utca 7.</w:t>
            </w:r>
          </w:p>
        </w:tc>
      </w:tr>
      <w:tr w:rsidR="0046380C" w:rsidRPr="00EE1470" w14:paraId="5AD58935" w14:textId="77777777" w:rsidTr="009417A5">
        <w:trPr>
          <w:trHeight w:val="300"/>
        </w:trPr>
        <w:tc>
          <w:tcPr>
            <w:tcW w:w="355" w:type="dxa"/>
            <w:vMerge/>
            <w:tcBorders>
              <w:top w:val="nil"/>
              <w:left w:val="single" w:sz="8" w:space="0" w:color="auto"/>
              <w:bottom w:val="single" w:sz="8" w:space="0" w:color="000000"/>
              <w:right w:val="single" w:sz="4" w:space="0" w:color="auto"/>
            </w:tcBorders>
            <w:vAlign w:val="center"/>
            <w:hideMark/>
          </w:tcPr>
          <w:p w14:paraId="74CAF08E" w14:textId="77777777" w:rsidR="0046380C" w:rsidRPr="00EE1470" w:rsidRDefault="0046380C" w:rsidP="009417A5">
            <w:pPr>
              <w:rPr>
                <w:rFonts w:ascii="Garamond" w:hAnsi="Garamond"/>
                <w:color w:val="000000"/>
                <w:sz w:val="18"/>
                <w:szCs w:val="18"/>
              </w:rPr>
            </w:pPr>
          </w:p>
        </w:tc>
        <w:tc>
          <w:tcPr>
            <w:tcW w:w="3464" w:type="dxa"/>
            <w:vMerge/>
            <w:tcBorders>
              <w:top w:val="nil"/>
              <w:left w:val="single" w:sz="4" w:space="0" w:color="auto"/>
              <w:bottom w:val="single" w:sz="8" w:space="0" w:color="000000"/>
              <w:right w:val="single" w:sz="4" w:space="0" w:color="auto"/>
            </w:tcBorders>
            <w:vAlign w:val="center"/>
            <w:hideMark/>
          </w:tcPr>
          <w:p w14:paraId="287B6F2C" w14:textId="77777777" w:rsidR="0046380C" w:rsidRPr="00EE1470" w:rsidRDefault="0046380C" w:rsidP="009417A5">
            <w:pPr>
              <w:rPr>
                <w:rFonts w:ascii="Garamond" w:hAnsi="Garamond"/>
                <w:color w:val="000000"/>
                <w:sz w:val="18"/>
                <w:szCs w:val="18"/>
              </w:rPr>
            </w:pPr>
          </w:p>
        </w:tc>
        <w:tc>
          <w:tcPr>
            <w:tcW w:w="2835" w:type="dxa"/>
            <w:tcBorders>
              <w:top w:val="nil"/>
              <w:left w:val="nil"/>
              <w:bottom w:val="single" w:sz="4" w:space="0" w:color="auto"/>
              <w:right w:val="single" w:sz="4" w:space="0" w:color="auto"/>
            </w:tcBorders>
            <w:shd w:val="clear" w:color="auto" w:fill="auto"/>
            <w:noWrap/>
            <w:vAlign w:val="center"/>
            <w:hideMark/>
          </w:tcPr>
          <w:p w14:paraId="2264C0EE"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ETELE IRODAHÁZ</w:t>
            </w:r>
          </w:p>
          <w:p w14:paraId="0E4A2B0D"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39N0607994009000F</w:t>
            </w:r>
          </w:p>
        </w:tc>
        <w:tc>
          <w:tcPr>
            <w:tcW w:w="567" w:type="dxa"/>
            <w:tcBorders>
              <w:top w:val="nil"/>
              <w:left w:val="nil"/>
              <w:bottom w:val="single" w:sz="4" w:space="0" w:color="auto"/>
              <w:right w:val="single" w:sz="4" w:space="0" w:color="auto"/>
            </w:tcBorders>
            <w:shd w:val="clear" w:color="auto" w:fill="auto"/>
            <w:noWrap/>
            <w:vAlign w:val="center"/>
            <w:hideMark/>
          </w:tcPr>
          <w:p w14:paraId="4E625B3A"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1119</w:t>
            </w:r>
          </w:p>
        </w:tc>
        <w:tc>
          <w:tcPr>
            <w:tcW w:w="1016" w:type="dxa"/>
            <w:tcBorders>
              <w:top w:val="nil"/>
              <w:left w:val="nil"/>
              <w:bottom w:val="single" w:sz="4" w:space="0" w:color="auto"/>
              <w:right w:val="single" w:sz="4" w:space="0" w:color="auto"/>
            </w:tcBorders>
            <w:shd w:val="clear" w:color="auto" w:fill="auto"/>
            <w:noWrap/>
            <w:vAlign w:val="center"/>
            <w:hideMark/>
          </w:tcPr>
          <w:p w14:paraId="2E52A12E"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4" w:space="0" w:color="auto"/>
              <w:right w:val="single" w:sz="4" w:space="0" w:color="auto"/>
            </w:tcBorders>
            <w:shd w:val="clear" w:color="auto" w:fill="auto"/>
            <w:noWrap/>
            <w:vAlign w:val="center"/>
            <w:hideMark/>
          </w:tcPr>
          <w:p w14:paraId="32FE24C6"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Etele út 59-61.</w:t>
            </w:r>
          </w:p>
        </w:tc>
      </w:tr>
      <w:tr w:rsidR="0046380C" w:rsidRPr="00EE1470" w14:paraId="10695000" w14:textId="77777777" w:rsidTr="009417A5">
        <w:trPr>
          <w:trHeight w:val="315"/>
        </w:trPr>
        <w:tc>
          <w:tcPr>
            <w:tcW w:w="355" w:type="dxa"/>
            <w:vMerge/>
            <w:tcBorders>
              <w:top w:val="nil"/>
              <w:left w:val="single" w:sz="8" w:space="0" w:color="auto"/>
              <w:bottom w:val="single" w:sz="8" w:space="0" w:color="000000"/>
              <w:right w:val="single" w:sz="4" w:space="0" w:color="auto"/>
            </w:tcBorders>
            <w:vAlign w:val="center"/>
            <w:hideMark/>
          </w:tcPr>
          <w:p w14:paraId="4CFDA8D2" w14:textId="77777777" w:rsidR="0046380C" w:rsidRPr="00EE1470" w:rsidRDefault="0046380C" w:rsidP="009417A5">
            <w:pPr>
              <w:rPr>
                <w:rFonts w:ascii="Garamond" w:hAnsi="Garamond"/>
                <w:color w:val="000000"/>
                <w:sz w:val="18"/>
                <w:szCs w:val="18"/>
              </w:rPr>
            </w:pPr>
          </w:p>
        </w:tc>
        <w:tc>
          <w:tcPr>
            <w:tcW w:w="3464" w:type="dxa"/>
            <w:vMerge/>
            <w:tcBorders>
              <w:top w:val="nil"/>
              <w:left w:val="single" w:sz="4" w:space="0" w:color="auto"/>
              <w:bottom w:val="single" w:sz="8" w:space="0" w:color="000000"/>
              <w:right w:val="single" w:sz="4" w:space="0" w:color="auto"/>
            </w:tcBorders>
            <w:vAlign w:val="center"/>
            <w:hideMark/>
          </w:tcPr>
          <w:p w14:paraId="3A424FB7" w14:textId="77777777" w:rsidR="0046380C" w:rsidRPr="00EE1470" w:rsidRDefault="0046380C" w:rsidP="009417A5">
            <w:pPr>
              <w:rPr>
                <w:rFonts w:ascii="Garamond" w:hAnsi="Garamond"/>
                <w:color w:val="000000"/>
                <w:sz w:val="18"/>
                <w:szCs w:val="18"/>
              </w:rPr>
            </w:pPr>
          </w:p>
        </w:tc>
        <w:tc>
          <w:tcPr>
            <w:tcW w:w="2835" w:type="dxa"/>
            <w:tcBorders>
              <w:top w:val="nil"/>
              <w:left w:val="nil"/>
              <w:bottom w:val="single" w:sz="8" w:space="0" w:color="auto"/>
              <w:right w:val="single" w:sz="4" w:space="0" w:color="auto"/>
            </w:tcBorders>
            <w:shd w:val="clear" w:color="auto" w:fill="auto"/>
            <w:noWrap/>
            <w:vAlign w:val="center"/>
            <w:hideMark/>
          </w:tcPr>
          <w:p w14:paraId="1CF8E7A4"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TERÉZ IRODAHÁZ</w:t>
            </w:r>
          </w:p>
          <w:p w14:paraId="13DB2EFC"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39N061062379000B</w:t>
            </w:r>
          </w:p>
        </w:tc>
        <w:tc>
          <w:tcPr>
            <w:tcW w:w="567" w:type="dxa"/>
            <w:tcBorders>
              <w:top w:val="nil"/>
              <w:left w:val="nil"/>
              <w:bottom w:val="single" w:sz="8" w:space="0" w:color="auto"/>
              <w:right w:val="single" w:sz="4" w:space="0" w:color="auto"/>
            </w:tcBorders>
            <w:shd w:val="clear" w:color="auto" w:fill="auto"/>
            <w:noWrap/>
            <w:vAlign w:val="center"/>
            <w:hideMark/>
          </w:tcPr>
          <w:p w14:paraId="5AA63A0F"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1067</w:t>
            </w:r>
          </w:p>
        </w:tc>
        <w:tc>
          <w:tcPr>
            <w:tcW w:w="1016" w:type="dxa"/>
            <w:tcBorders>
              <w:top w:val="nil"/>
              <w:left w:val="nil"/>
              <w:bottom w:val="single" w:sz="8" w:space="0" w:color="auto"/>
              <w:right w:val="single" w:sz="4" w:space="0" w:color="auto"/>
            </w:tcBorders>
            <w:shd w:val="clear" w:color="auto" w:fill="auto"/>
            <w:noWrap/>
            <w:vAlign w:val="center"/>
            <w:hideMark/>
          </w:tcPr>
          <w:p w14:paraId="360E3A5A"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8" w:space="0" w:color="auto"/>
              <w:right w:val="single" w:sz="4" w:space="0" w:color="auto"/>
            </w:tcBorders>
            <w:shd w:val="clear" w:color="auto" w:fill="auto"/>
            <w:noWrap/>
            <w:vAlign w:val="center"/>
            <w:hideMark/>
          </w:tcPr>
          <w:p w14:paraId="5AE14D8F"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Teréz krt</w:t>
            </w:r>
            <w:r>
              <w:rPr>
                <w:rFonts w:ascii="Garamond" w:hAnsi="Garamond"/>
                <w:color w:val="000000"/>
                <w:sz w:val="18"/>
                <w:szCs w:val="18"/>
              </w:rPr>
              <w:t>.</w:t>
            </w:r>
            <w:r w:rsidRPr="00EE1470">
              <w:rPr>
                <w:rFonts w:ascii="Garamond" w:hAnsi="Garamond"/>
                <w:color w:val="000000"/>
                <w:sz w:val="18"/>
                <w:szCs w:val="18"/>
              </w:rPr>
              <w:t xml:space="preserve"> 13.</w:t>
            </w:r>
          </w:p>
        </w:tc>
      </w:tr>
      <w:tr w:rsidR="0046380C" w:rsidRPr="00EE1470" w14:paraId="5CCB2C6C" w14:textId="77777777" w:rsidTr="009417A5">
        <w:trPr>
          <w:trHeight w:val="480"/>
        </w:trPr>
        <w:tc>
          <w:tcPr>
            <w:tcW w:w="35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2EDCCD"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2</w:t>
            </w:r>
          </w:p>
        </w:tc>
        <w:tc>
          <w:tcPr>
            <w:tcW w:w="3464" w:type="dxa"/>
            <w:vMerge w:val="restart"/>
            <w:tcBorders>
              <w:top w:val="nil"/>
              <w:left w:val="single" w:sz="4" w:space="0" w:color="auto"/>
              <w:bottom w:val="single" w:sz="8" w:space="0" w:color="000000"/>
              <w:right w:val="single" w:sz="4" w:space="0" w:color="auto"/>
            </w:tcBorders>
            <w:shd w:val="clear" w:color="auto" w:fill="auto"/>
            <w:vAlign w:val="center"/>
            <w:hideMark/>
          </w:tcPr>
          <w:p w14:paraId="27D98548"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MTA AGRÁRTUDOMÁNYI KUTATÓKÖZPONT</w:t>
            </w:r>
          </w:p>
        </w:tc>
        <w:tc>
          <w:tcPr>
            <w:tcW w:w="2835" w:type="dxa"/>
            <w:tcBorders>
              <w:top w:val="nil"/>
              <w:left w:val="nil"/>
              <w:bottom w:val="single" w:sz="4" w:space="0" w:color="auto"/>
              <w:right w:val="single" w:sz="4" w:space="0" w:color="auto"/>
            </w:tcBorders>
            <w:shd w:val="clear" w:color="auto" w:fill="auto"/>
            <w:vAlign w:val="center"/>
            <w:hideMark/>
          </w:tcPr>
          <w:p w14:paraId="5EDAE8B5"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MTA </w:t>
            </w:r>
            <w:r w:rsidRPr="00EE1470">
              <w:rPr>
                <w:rFonts w:ascii="Garamond" w:hAnsi="Garamond"/>
                <w:color w:val="000000"/>
                <w:sz w:val="18"/>
                <w:szCs w:val="18"/>
              </w:rPr>
              <w:t>ÁLLATORVOS</w:t>
            </w:r>
            <w:r>
              <w:rPr>
                <w:rFonts w:ascii="Garamond" w:hAnsi="Garamond"/>
                <w:color w:val="000000"/>
                <w:sz w:val="18"/>
                <w:szCs w:val="18"/>
              </w:rPr>
              <w:t xml:space="preserve"> </w:t>
            </w:r>
            <w:r w:rsidRPr="00EE1470">
              <w:rPr>
                <w:rFonts w:ascii="Garamond" w:hAnsi="Garamond"/>
                <w:color w:val="000000"/>
                <w:sz w:val="18"/>
                <w:szCs w:val="18"/>
              </w:rPr>
              <w:t>TUDOMÁNYI INTÉZET</w:t>
            </w:r>
          </w:p>
          <w:p w14:paraId="0F1E4185"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39N061064247000U</w:t>
            </w:r>
          </w:p>
        </w:tc>
        <w:tc>
          <w:tcPr>
            <w:tcW w:w="567" w:type="dxa"/>
            <w:tcBorders>
              <w:top w:val="nil"/>
              <w:left w:val="nil"/>
              <w:bottom w:val="single" w:sz="4" w:space="0" w:color="auto"/>
              <w:right w:val="single" w:sz="4" w:space="0" w:color="auto"/>
            </w:tcBorders>
            <w:shd w:val="clear" w:color="auto" w:fill="auto"/>
            <w:noWrap/>
            <w:vAlign w:val="center"/>
            <w:hideMark/>
          </w:tcPr>
          <w:p w14:paraId="16C45606"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1143</w:t>
            </w:r>
          </w:p>
        </w:tc>
        <w:tc>
          <w:tcPr>
            <w:tcW w:w="1016" w:type="dxa"/>
            <w:tcBorders>
              <w:top w:val="nil"/>
              <w:left w:val="nil"/>
              <w:bottom w:val="single" w:sz="4" w:space="0" w:color="auto"/>
              <w:right w:val="single" w:sz="4" w:space="0" w:color="auto"/>
            </w:tcBorders>
            <w:shd w:val="clear" w:color="auto" w:fill="auto"/>
            <w:noWrap/>
            <w:vAlign w:val="center"/>
            <w:hideMark/>
          </w:tcPr>
          <w:p w14:paraId="0524DB55"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4" w:space="0" w:color="auto"/>
              <w:right w:val="single" w:sz="4" w:space="0" w:color="auto"/>
            </w:tcBorders>
            <w:shd w:val="clear" w:color="auto" w:fill="auto"/>
            <w:noWrap/>
            <w:vAlign w:val="center"/>
            <w:hideMark/>
          </w:tcPr>
          <w:p w14:paraId="71FEF35D"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Hungária krt.21.</w:t>
            </w:r>
          </w:p>
        </w:tc>
      </w:tr>
      <w:tr w:rsidR="0046380C" w:rsidRPr="00EE1470" w14:paraId="44D755FD" w14:textId="77777777" w:rsidTr="009417A5">
        <w:trPr>
          <w:trHeight w:val="405"/>
        </w:trPr>
        <w:tc>
          <w:tcPr>
            <w:tcW w:w="355" w:type="dxa"/>
            <w:vMerge/>
            <w:tcBorders>
              <w:top w:val="nil"/>
              <w:left w:val="single" w:sz="8" w:space="0" w:color="auto"/>
              <w:bottom w:val="single" w:sz="8" w:space="0" w:color="000000"/>
              <w:right w:val="single" w:sz="4" w:space="0" w:color="auto"/>
            </w:tcBorders>
            <w:vAlign w:val="center"/>
            <w:hideMark/>
          </w:tcPr>
          <w:p w14:paraId="79740BF7" w14:textId="77777777" w:rsidR="0046380C" w:rsidRPr="00EE1470" w:rsidRDefault="0046380C" w:rsidP="009417A5">
            <w:pPr>
              <w:rPr>
                <w:rFonts w:ascii="Garamond" w:hAnsi="Garamond"/>
                <w:color w:val="000000"/>
                <w:sz w:val="18"/>
                <w:szCs w:val="18"/>
              </w:rPr>
            </w:pPr>
          </w:p>
        </w:tc>
        <w:tc>
          <w:tcPr>
            <w:tcW w:w="3464" w:type="dxa"/>
            <w:vMerge/>
            <w:tcBorders>
              <w:top w:val="nil"/>
              <w:left w:val="single" w:sz="4" w:space="0" w:color="auto"/>
              <w:bottom w:val="single" w:sz="8" w:space="0" w:color="000000"/>
              <w:right w:val="single" w:sz="4" w:space="0" w:color="auto"/>
            </w:tcBorders>
            <w:vAlign w:val="center"/>
            <w:hideMark/>
          </w:tcPr>
          <w:p w14:paraId="73FBEFAC" w14:textId="77777777" w:rsidR="0046380C" w:rsidRPr="00EE1470" w:rsidRDefault="0046380C" w:rsidP="009417A5">
            <w:pPr>
              <w:rPr>
                <w:rFonts w:ascii="Garamond" w:hAnsi="Garamond"/>
                <w:color w:val="000000"/>
                <w:sz w:val="18"/>
                <w:szCs w:val="18"/>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3269DE2" w14:textId="77777777" w:rsidR="0046380C" w:rsidRDefault="0046380C" w:rsidP="009417A5">
            <w:pPr>
              <w:rPr>
                <w:rFonts w:ascii="Garamond" w:hAnsi="Garamond"/>
                <w:color w:val="000000"/>
                <w:sz w:val="18"/>
                <w:szCs w:val="18"/>
              </w:rPr>
            </w:pPr>
            <w:r>
              <w:rPr>
                <w:rFonts w:ascii="Garamond" w:hAnsi="Garamond"/>
                <w:color w:val="000000"/>
                <w:sz w:val="18"/>
                <w:szCs w:val="18"/>
              </w:rPr>
              <w:t>POD 39N061008819000I</w:t>
            </w:r>
          </w:p>
          <w:p w14:paraId="1B83BF72"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MTA </w:t>
            </w:r>
            <w:r w:rsidRPr="00EE1470">
              <w:rPr>
                <w:rFonts w:ascii="Garamond" w:hAnsi="Garamond"/>
                <w:color w:val="000000"/>
                <w:sz w:val="18"/>
                <w:szCs w:val="18"/>
              </w:rPr>
              <w:t>NÖVÉNYVÉDELMI INTÉZET</w:t>
            </w:r>
          </w:p>
          <w:p w14:paraId="285431D0"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39N061065532000W</w:t>
            </w:r>
          </w:p>
        </w:tc>
        <w:tc>
          <w:tcPr>
            <w:tcW w:w="567" w:type="dxa"/>
            <w:tcBorders>
              <w:top w:val="nil"/>
              <w:left w:val="nil"/>
              <w:bottom w:val="single" w:sz="4" w:space="0" w:color="auto"/>
              <w:right w:val="single" w:sz="4" w:space="0" w:color="auto"/>
            </w:tcBorders>
            <w:shd w:val="clear" w:color="auto" w:fill="auto"/>
            <w:noWrap/>
            <w:vAlign w:val="center"/>
            <w:hideMark/>
          </w:tcPr>
          <w:p w14:paraId="4107B149"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1029</w:t>
            </w:r>
          </w:p>
        </w:tc>
        <w:tc>
          <w:tcPr>
            <w:tcW w:w="1016" w:type="dxa"/>
            <w:tcBorders>
              <w:top w:val="nil"/>
              <w:left w:val="nil"/>
              <w:bottom w:val="single" w:sz="4" w:space="0" w:color="auto"/>
              <w:right w:val="single" w:sz="4" w:space="0" w:color="auto"/>
            </w:tcBorders>
            <w:shd w:val="clear" w:color="auto" w:fill="auto"/>
            <w:noWrap/>
            <w:vAlign w:val="center"/>
            <w:hideMark/>
          </w:tcPr>
          <w:p w14:paraId="5F290440"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4" w:space="0" w:color="auto"/>
              <w:right w:val="single" w:sz="4" w:space="0" w:color="auto"/>
            </w:tcBorders>
            <w:shd w:val="clear" w:color="auto" w:fill="auto"/>
            <w:noWrap/>
            <w:vAlign w:val="center"/>
            <w:hideMark/>
          </w:tcPr>
          <w:p w14:paraId="4394F712"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Nagykovácsi út 26.</w:t>
            </w:r>
          </w:p>
        </w:tc>
      </w:tr>
      <w:tr w:rsidR="0046380C" w:rsidRPr="00EE1470" w14:paraId="585CFFA5" w14:textId="77777777" w:rsidTr="009417A5">
        <w:trPr>
          <w:trHeight w:val="300"/>
        </w:trPr>
        <w:tc>
          <w:tcPr>
            <w:tcW w:w="355" w:type="dxa"/>
            <w:vMerge/>
            <w:tcBorders>
              <w:top w:val="nil"/>
              <w:left w:val="single" w:sz="8" w:space="0" w:color="auto"/>
              <w:bottom w:val="single" w:sz="8" w:space="0" w:color="000000"/>
              <w:right w:val="single" w:sz="4" w:space="0" w:color="auto"/>
            </w:tcBorders>
            <w:vAlign w:val="center"/>
            <w:hideMark/>
          </w:tcPr>
          <w:p w14:paraId="140AACB2" w14:textId="77777777" w:rsidR="0046380C" w:rsidRPr="00EE1470" w:rsidRDefault="0046380C" w:rsidP="009417A5">
            <w:pPr>
              <w:rPr>
                <w:rFonts w:ascii="Garamond" w:hAnsi="Garamond"/>
                <w:color w:val="000000"/>
                <w:sz w:val="18"/>
                <w:szCs w:val="18"/>
              </w:rPr>
            </w:pPr>
          </w:p>
        </w:tc>
        <w:tc>
          <w:tcPr>
            <w:tcW w:w="3464" w:type="dxa"/>
            <w:vMerge/>
            <w:tcBorders>
              <w:top w:val="nil"/>
              <w:left w:val="single" w:sz="4" w:space="0" w:color="auto"/>
              <w:bottom w:val="single" w:sz="8" w:space="0" w:color="000000"/>
              <w:right w:val="single" w:sz="4" w:space="0" w:color="auto"/>
            </w:tcBorders>
            <w:vAlign w:val="center"/>
            <w:hideMark/>
          </w:tcPr>
          <w:p w14:paraId="788FDDB6" w14:textId="77777777" w:rsidR="0046380C" w:rsidRPr="00EE1470" w:rsidRDefault="0046380C" w:rsidP="009417A5">
            <w:pPr>
              <w:rPr>
                <w:rFonts w:ascii="Garamond" w:hAnsi="Garamond"/>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42398009" w14:textId="77777777" w:rsidR="0046380C" w:rsidRPr="00EE1470" w:rsidRDefault="0046380C" w:rsidP="009417A5">
            <w:pPr>
              <w:rPr>
                <w:rFonts w:ascii="Garamond" w:hAnsi="Garamond"/>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2F1A8EB"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1022</w:t>
            </w:r>
          </w:p>
        </w:tc>
        <w:tc>
          <w:tcPr>
            <w:tcW w:w="1016" w:type="dxa"/>
            <w:tcBorders>
              <w:top w:val="nil"/>
              <w:left w:val="nil"/>
              <w:bottom w:val="single" w:sz="4" w:space="0" w:color="auto"/>
              <w:right w:val="single" w:sz="4" w:space="0" w:color="auto"/>
            </w:tcBorders>
            <w:shd w:val="clear" w:color="auto" w:fill="auto"/>
            <w:noWrap/>
            <w:vAlign w:val="center"/>
            <w:hideMark/>
          </w:tcPr>
          <w:p w14:paraId="7BEA1C6E"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4" w:space="0" w:color="auto"/>
              <w:right w:val="single" w:sz="4" w:space="0" w:color="auto"/>
            </w:tcBorders>
            <w:shd w:val="clear" w:color="auto" w:fill="auto"/>
            <w:noWrap/>
            <w:vAlign w:val="center"/>
            <w:hideMark/>
          </w:tcPr>
          <w:p w14:paraId="5F5198BA"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Herman Ottó u.15.</w:t>
            </w:r>
          </w:p>
        </w:tc>
      </w:tr>
      <w:tr w:rsidR="0046380C" w:rsidRPr="00EE1470" w14:paraId="18850355" w14:textId="77777777" w:rsidTr="009417A5">
        <w:trPr>
          <w:trHeight w:val="480"/>
        </w:trPr>
        <w:tc>
          <w:tcPr>
            <w:tcW w:w="355" w:type="dxa"/>
            <w:vMerge/>
            <w:tcBorders>
              <w:top w:val="nil"/>
              <w:left w:val="single" w:sz="8" w:space="0" w:color="auto"/>
              <w:bottom w:val="single" w:sz="8" w:space="0" w:color="000000"/>
              <w:right w:val="single" w:sz="4" w:space="0" w:color="auto"/>
            </w:tcBorders>
            <w:vAlign w:val="center"/>
            <w:hideMark/>
          </w:tcPr>
          <w:p w14:paraId="02C84240" w14:textId="77777777" w:rsidR="0046380C" w:rsidRPr="00EE1470" w:rsidRDefault="0046380C" w:rsidP="009417A5">
            <w:pPr>
              <w:rPr>
                <w:rFonts w:ascii="Garamond" w:hAnsi="Garamond"/>
                <w:color w:val="000000"/>
                <w:sz w:val="18"/>
                <w:szCs w:val="18"/>
              </w:rPr>
            </w:pPr>
          </w:p>
        </w:tc>
        <w:tc>
          <w:tcPr>
            <w:tcW w:w="3464" w:type="dxa"/>
            <w:vMerge/>
            <w:tcBorders>
              <w:top w:val="nil"/>
              <w:left w:val="single" w:sz="4" w:space="0" w:color="auto"/>
              <w:bottom w:val="single" w:sz="8" w:space="0" w:color="000000"/>
              <w:right w:val="single" w:sz="4" w:space="0" w:color="auto"/>
            </w:tcBorders>
            <w:vAlign w:val="center"/>
            <w:hideMark/>
          </w:tcPr>
          <w:p w14:paraId="57A2348A" w14:textId="77777777" w:rsidR="0046380C" w:rsidRPr="00EE1470" w:rsidRDefault="0046380C" w:rsidP="009417A5">
            <w:pPr>
              <w:rPr>
                <w:rFonts w:ascii="Garamond" w:hAnsi="Garamond"/>
                <w:color w:val="00000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14:paraId="04C6812F"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MTA </w:t>
            </w:r>
            <w:r w:rsidRPr="00EE1470">
              <w:rPr>
                <w:rFonts w:ascii="Garamond" w:hAnsi="Garamond"/>
                <w:color w:val="000000"/>
                <w:sz w:val="18"/>
                <w:szCs w:val="18"/>
              </w:rPr>
              <w:t>TALAJTANI és AGROKÉMIAI INTÉZET</w:t>
            </w:r>
          </w:p>
          <w:p w14:paraId="4E569388"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39N060961787000R</w:t>
            </w:r>
          </w:p>
        </w:tc>
        <w:tc>
          <w:tcPr>
            <w:tcW w:w="567" w:type="dxa"/>
            <w:tcBorders>
              <w:top w:val="nil"/>
              <w:left w:val="nil"/>
              <w:bottom w:val="single" w:sz="4" w:space="0" w:color="auto"/>
              <w:right w:val="single" w:sz="4" w:space="0" w:color="auto"/>
            </w:tcBorders>
            <w:shd w:val="clear" w:color="auto" w:fill="auto"/>
            <w:noWrap/>
            <w:vAlign w:val="center"/>
            <w:hideMark/>
          </w:tcPr>
          <w:p w14:paraId="6A66AFBB"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1022</w:t>
            </w:r>
          </w:p>
        </w:tc>
        <w:tc>
          <w:tcPr>
            <w:tcW w:w="1016" w:type="dxa"/>
            <w:tcBorders>
              <w:top w:val="nil"/>
              <w:left w:val="nil"/>
              <w:bottom w:val="single" w:sz="4" w:space="0" w:color="auto"/>
              <w:right w:val="single" w:sz="4" w:space="0" w:color="auto"/>
            </w:tcBorders>
            <w:shd w:val="clear" w:color="auto" w:fill="auto"/>
            <w:noWrap/>
            <w:vAlign w:val="center"/>
            <w:hideMark/>
          </w:tcPr>
          <w:p w14:paraId="00708549"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4" w:space="0" w:color="auto"/>
              <w:right w:val="single" w:sz="4" w:space="0" w:color="auto"/>
            </w:tcBorders>
            <w:shd w:val="clear" w:color="auto" w:fill="auto"/>
            <w:noWrap/>
            <w:vAlign w:val="center"/>
            <w:hideMark/>
          </w:tcPr>
          <w:p w14:paraId="77B5E7A8"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Herman Ottó u. 15.</w:t>
            </w:r>
          </w:p>
        </w:tc>
      </w:tr>
      <w:tr w:rsidR="0046380C" w:rsidRPr="00EE1470" w14:paraId="1CCF711C" w14:textId="77777777" w:rsidTr="009417A5">
        <w:trPr>
          <w:trHeight w:val="300"/>
        </w:trPr>
        <w:tc>
          <w:tcPr>
            <w:tcW w:w="355" w:type="dxa"/>
            <w:vMerge/>
            <w:tcBorders>
              <w:top w:val="nil"/>
              <w:left w:val="single" w:sz="8" w:space="0" w:color="auto"/>
              <w:bottom w:val="single" w:sz="8" w:space="0" w:color="000000"/>
              <w:right w:val="single" w:sz="4" w:space="0" w:color="auto"/>
            </w:tcBorders>
            <w:vAlign w:val="center"/>
            <w:hideMark/>
          </w:tcPr>
          <w:p w14:paraId="41DD9717" w14:textId="77777777" w:rsidR="0046380C" w:rsidRPr="00EE1470" w:rsidRDefault="0046380C" w:rsidP="009417A5">
            <w:pPr>
              <w:rPr>
                <w:rFonts w:ascii="Garamond" w:hAnsi="Garamond"/>
                <w:color w:val="000000"/>
                <w:sz w:val="18"/>
                <w:szCs w:val="18"/>
              </w:rPr>
            </w:pPr>
          </w:p>
        </w:tc>
        <w:tc>
          <w:tcPr>
            <w:tcW w:w="3464" w:type="dxa"/>
            <w:vMerge/>
            <w:tcBorders>
              <w:top w:val="nil"/>
              <w:left w:val="single" w:sz="4" w:space="0" w:color="auto"/>
              <w:bottom w:val="single" w:sz="8" w:space="0" w:color="000000"/>
              <w:right w:val="single" w:sz="4" w:space="0" w:color="auto"/>
            </w:tcBorders>
            <w:vAlign w:val="center"/>
            <w:hideMark/>
          </w:tcPr>
          <w:p w14:paraId="6CFA2492" w14:textId="77777777" w:rsidR="0046380C" w:rsidRPr="00EE1470" w:rsidRDefault="0046380C" w:rsidP="009417A5">
            <w:pPr>
              <w:rPr>
                <w:rFonts w:ascii="Garamond" w:hAnsi="Garamond"/>
                <w:color w:val="000000"/>
                <w:sz w:val="18"/>
                <w:szCs w:val="18"/>
              </w:rPr>
            </w:pPr>
          </w:p>
        </w:tc>
        <w:tc>
          <w:tcPr>
            <w:tcW w:w="2835" w:type="dxa"/>
            <w:vMerge w:val="restart"/>
            <w:tcBorders>
              <w:top w:val="nil"/>
              <w:left w:val="single" w:sz="4" w:space="0" w:color="auto"/>
              <w:bottom w:val="single" w:sz="8" w:space="0" w:color="000000"/>
              <w:right w:val="single" w:sz="4" w:space="0" w:color="auto"/>
            </w:tcBorders>
            <w:shd w:val="clear" w:color="auto" w:fill="auto"/>
            <w:vAlign w:val="center"/>
            <w:hideMark/>
          </w:tcPr>
          <w:p w14:paraId="5359DF5D"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39N030169085000R</w:t>
            </w:r>
            <w:r>
              <w:rPr>
                <w:rFonts w:ascii="Garamond" w:hAnsi="Garamond"/>
                <w:color w:val="000000"/>
                <w:sz w:val="18"/>
                <w:szCs w:val="18"/>
              </w:rPr>
              <w:t xml:space="preserve"> </w:t>
            </w:r>
          </w:p>
          <w:p w14:paraId="39DAC309"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MTA </w:t>
            </w:r>
            <w:r w:rsidRPr="00EE1470">
              <w:rPr>
                <w:rFonts w:ascii="Garamond" w:hAnsi="Garamond"/>
                <w:color w:val="000000"/>
                <w:sz w:val="18"/>
                <w:szCs w:val="18"/>
              </w:rPr>
              <w:t>MEZŐGAZDASÁGI INTÉZET</w:t>
            </w:r>
          </w:p>
          <w:p w14:paraId="1878F85A"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39N030000122000M</w:t>
            </w:r>
          </w:p>
        </w:tc>
        <w:tc>
          <w:tcPr>
            <w:tcW w:w="567" w:type="dxa"/>
            <w:tcBorders>
              <w:top w:val="nil"/>
              <w:left w:val="nil"/>
              <w:bottom w:val="single" w:sz="4" w:space="0" w:color="auto"/>
              <w:right w:val="single" w:sz="4" w:space="0" w:color="auto"/>
            </w:tcBorders>
            <w:shd w:val="clear" w:color="auto" w:fill="auto"/>
            <w:noWrap/>
            <w:vAlign w:val="center"/>
            <w:hideMark/>
          </w:tcPr>
          <w:p w14:paraId="73DC647E"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2462</w:t>
            </w:r>
          </w:p>
        </w:tc>
        <w:tc>
          <w:tcPr>
            <w:tcW w:w="1016" w:type="dxa"/>
            <w:tcBorders>
              <w:top w:val="nil"/>
              <w:left w:val="nil"/>
              <w:bottom w:val="single" w:sz="4" w:space="0" w:color="auto"/>
              <w:right w:val="single" w:sz="4" w:space="0" w:color="auto"/>
            </w:tcBorders>
            <w:shd w:val="clear" w:color="auto" w:fill="auto"/>
            <w:noWrap/>
            <w:vAlign w:val="center"/>
            <w:hideMark/>
          </w:tcPr>
          <w:p w14:paraId="690820C5"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Martonvásár</w:t>
            </w:r>
          </w:p>
        </w:tc>
        <w:tc>
          <w:tcPr>
            <w:tcW w:w="1843" w:type="dxa"/>
            <w:tcBorders>
              <w:top w:val="nil"/>
              <w:left w:val="nil"/>
              <w:bottom w:val="single" w:sz="4" w:space="0" w:color="auto"/>
              <w:right w:val="single" w:sz="4" w:space="0" w:color="auto"/>
            </w:tcBorders>
            <w:shd w:val="clear" w:color="auto" w:fill="auto"/>
            <w:noWrap/>
            <w:vAlign w:val="center"/>
            <w:hideMark/>
          </w:tcPr>
          <w:p w14:paraId="77DE0E17"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Brunszvik u. 2.</w:t>
            </w:r>
          </w:p>
        </w:tc>
      </w:tr>
      <w:tr w:rsidR="0046380C" w:rsidRPr="00EE1470" w14:paraId="20999584" w14:textId="77777777" w:rsidTr="009417A5">
        <w:trPr>
          <w:trHeight w:val="315"/>
        </w:trPr>
        <w:tc>
          <w:tcPr>
            <w:tcW w:w="355" w:type="dxa"/>
            <w:vMerge/>
            <w:tcBorders>
              <w:top w:val="nil"/>
              <w:left w:val="single" w:sz="8" w:space="0" w:color="auto"/>
              <w:bottom w:val="single" w:sz="8" w:space="0" w:color="000000"/>
              <w:right w:val="single" w:sz="4" w:space="0" w:color="auto"/>
            </w:tcBorders>
            <w:vAlign w:val="center"/>
            <w:hideMark/>
          </w:tcPr>
          <w:p w14:paraId="5D32F040" w14:textId="77777777" w:rsidR="0046380C" w:rsidRPr="00EE1470" w:rsidRDefault="0046380C" w:rsidP="009417A5">
            <w:pPr>
              <w:rPr>
                <w:rFonts w:ascii="Garamond" w:hAnsi="Garamond"/>
                <w:color w:val="000000"/>
                <w:sz w:val="18"/>
                <w:szCs w:val="18"/>
              </w:rPr>
            </w:pPr>
          </w:p>
        </w:tc>
        <w:tc>
          <w:tcPr>
            <w:tcW w:w="3464" w:type="dxa"/>
            <w:vMerge/>
            <w:tcBorders>
              <w:top w:val="nil"/>
              <w:left w:val="single" w:sz="4" w:space="0" w:color="auto"/>
              <w:bottom w:val="single" w:sz="8" w:space="0" w:color="000000"/>
              <w:right w:val="single" w:sz="4" w:space="0" w:color="auto"/>
            </w:tcBorders>
            <w:vAlign w:val="center"/>
            <w:hideMark/>
          </w:tcPr>
          <w:p w14:paraId="0637A01E" w14:textId="77777777" w:rsidR="0046380C" w:rsidRPr="00EE1470" w:rsidRDefault="0046380C" w:rsidP="009417A5">
            <w:pPr>
              <w:rPr>
                <w:rFonts w:ascii="Garamond" w:hAnsi="Garamond"/>
                <w:color w:val="000000"/>
                <w:sz w:val="18"/>
                <w:szCs w:val="18"/>
              </w:rPr>
            </w:pPr>
          </w:p>
        </w:tc>
        <w:tc>
          <w:tcPr>
            <w:tcW w:w="2835" w:type="dxa"/>
            <w:vMerge/>
            <w:tcBorders>
              <w:top w:val="nil"/>
              <w:left w:val="single" w:sz="4" w:space="0" w:color="auto"/>
              <w:bottom w:val="single" w:sz="8" w:space="0" w:color="000000"/>
              <w:right w:val="single" w:sz="4" w:space="0" w:color="auto"/>
            </w:tcBorders>
            <w:vAlign w:val="center"/>
            <w:hideMark/>
          </w:tcPr>
          <w:p w14:paraId="1F0662B6" w14:textId="77777777" w:rsidR="0046380C" w:rsidRPr="00EE1470" w:rsidRDefault="0046380C" w:rsidP="009417A5">
            <w:pPr>
              <w:rPr>
                <w:rFonts w:ascii="Garamond" w:hAnsi="Garamond"/>
                <w:color w:val="000000"/>
                <w:sz w:val="18"/>
                <w:szCs w:val="18"/>
              </w:rPr>
            </w:pPr>
          </w:p>
        </w:tc>
        <w:tc>
          <w:tcPr>
            <w:tcW w:w="567" w:type="dxa"/>
            <w:tcBorders>
              <w:top w:val="nil"/>
              <w:left w:val="nil"/>
              <w:bottom w:val="single" w:sz="8" w:space="0" w:color="auto"/>
              <w:right w:val="single" w:sz="4" w:space="0" w:color="auto"/>
            </w:tcBorders>
            <w:shd w:val="clear" w:color="auto" w:fill="auto"/>
            <w:noWrap/>
            <w:vAlign w:val="center"/>
            <w:hideMark/>
          </w:tcPr>
          <w:p w14:paraId="5305A25A"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2462</w:t>
            </w:r>
          </w:p>
        </w:tc>
        <w:tc>
          <w:tcPr>
            <w:tcW w:w="1016" w:type="dxa"/>
            <w:tcBorders>
              <w:top w:val="nil"/>
              <w:left w:val="nil"/>
              <w:bottom w:val="single" w:sz="8" w:space="0" w:color="auto"/>
              <w:right w:val="single" w:sz="4" w:space="0" w:color="auto"/>
            </w:tcBorders>
            <w:shd w:val="clear" w:color="auto" w:fill="auto"/>
            <w:noWrap/>
            <w:vAlign w:val="center"/>
            <w:hideMark/>
          </w:tcPr>
          <w:p w14:paraId="1A32466B"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Martonvásár</w:t>
            </w:r>
          </w:p>
        </w:tc>
        <w:tc>
          <w:tcPr>
            <w:tcW w:w="1843" w:type="dxa"/>
            <w:tcBorders>
              <w:top w:val="nil"/>
              <w:left w:val="nil"/>
              <w:bottom w:val="single" w:sz="8" w:space="0" w:color="auto"/>
              <w:right w:val="single" w:sz="4" w:space="0" w:color="auto"/>
            </w:tcBorders>
            <w:shd w:val="clear" w:color="auto" w:fill="auto"/>
            <w:noWrap/>
            <w:vAlign w:val="center"/>
            <w:hideMark/>
          </w:tcPr>
          <w:p w14:paraId="15C423AE"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Brunszvik u. 2.</w:t>
            </w:r>
          </w:p>
        </w:tc>
      </w:tr>
      <w:tr w:rsidR="0046380C" w:rsidRPr="00EE1470" w14:paraId="4376728F" w14:textId="77777777" w:rsidTr="009417A5">
        <w:trPr>
          <w:trHeight w:val="495"/>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3F09B17C"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3</w:t>
            </w:r>
          </w:p>
        </w:tc>
        <w:tc>
          <w:tcPr>
            <w:tcW w:w="3464" w:type="dxa"/>
            <w:tcBorders>
              <w:top w:val="nil"/>
              <w:left w:val="nil"/>
              <w:bottom w:val="single" w:sz="8" w:space="0" w:color="auto"/>
              <w:right w:val="single" w:sz="4" w:space="0" w:color="auto"/>
            </w:tcBorders>
            <w:shd w:val="clear" w:color="auto" w:fill="auto"/>
            <w:vAlign w:val="center"/>
            <w:hideMark/>
          </w:tcPr>
          <w:p w14:paraId="71EAB54A"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MTA CSILLAGÁSZATI ÉS FÖLDTUDOMÁNYI KUTATÓKÖZPONT</w:t>
            </w:r>
          </w:p>
        </w:tc>
        <w:tc>
          <w:tcPr>
            <w:tcW w:w="2835" w:type="dxa"/>
            <w:tcBorders>
              <w:top w:val="nil"/>
              <w:left w:val="nil"/>
              <w:bottom w:val="single" w:sz="8" w:space="0" w:color="auto"/>
              <w:right w:val="single" w:sz="4" w:space="0" w:color="auto"/>
            </w:tcBorders>
            <w:shd w:val="clear" w:color="auto" w:fill="auto"/>
            <w:vAlign w:val="center"/>
            <w:hideMark/>
          </w:tcPr>
          <w:p w14:paraId="5439D084"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GEODÉZIAI ÉS GEOFIZIKAI INTÉZET</w:t>
            </w:r>
          </w:p>
          <w:p w14:paraId="490142E0"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39N0501218780001</w:t>
            </w:r>
          </w:p>
        </w:tc>
        <w:tc>
          <w:tcPr>
            <w:tcW w:w="567" w:type="dxa"/>
            <w:tcBorders>
              <w:top w:val="nil"/>
              <w:left w:val="nil"/>
              <w:bottom w:val="single" w:sz="8" w:space="0" w:color="auto"/>
              <w:right w:val="single" w:sz="4" w:space="0" w:color="auto"/>
            </w:tcBorders>
            <w:shd w:val="clear" w:color="auto" w:fill="auto"/>
            <w:noWrap/>
            <w:vAlign w:val="center"/>
            <w:hideMark/>
          </w:tcPr>
          <w:p w14:paraId="506F6CEE"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9400</w:t>
            </w:r>
          </w:p>
        </w:tc>
        <w:tc>
          <w:tcPr>
            <w:tcW w:w="1016" w:type="dxa"/>
            <w:tcBorders>
              <w:top w:val="nil"/>
              <w:left w:val="nil"/>
              <w:bottom w:val="single" w:sz="8" w:space="0" w:color="auto"/>
              <w:right w:val="single" w:sz="4" w:space="0" w:color="auto"/>
            </w:tcBorders>
            <w:shd w:val="clear" w:color="auto" w:fill="auto"/>
            <w:noWrap/>
            <w:vAlign w:val="center"/>
            <w:hideMark/>
          </w:tcPr>
          <w:p w14:paraId="5DB2D355"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Sopron</w:t>
            </w:r>
          </w:p>
        </w:tc>
        <w:tc>
          <w:tcPr>
            <w:tcW w:w="1843" w:type="dxa"/>
            <w:tcBorders>
              <w:top w:val="nil"/>
              <w:left w:val="nil"/>
              <w:bottom w:val="single" w:sz="8" w:space="0" w:color="auto"/>
              <w:right w:val="single" w:sz="4" w:space="0" w:color="auto"/>
            </w:tcBorders>
            <w:shd w:val="clear" w:color="auto" w:fill="auto"/>
            <w:noWrap/>
            <w:vAlign w:val="center"/>
            <w:hideMark/>
          </w:tcPr>
          <w:p w14:paraId="30623ACC"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Csatkai E. u. 6-8.</w:t>
            </w:r>
          </w:p>
        </w:tc>
      </w:tr>
      <w:tr w:rsidR="0046380C" w:rsidRPr="00EE1470" w14:paraId="06BA4B13" w14:textId="77777777" w:rsidTr="009417A5">
        <w:trPr>
          <w:trHeight w:val="495"/>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3215B89C" w14:textId="77777777" w:rsidR="0046380C" w:rsidRPr="00EE1470" w:rsidRDefault="0046380C" w:rsidP="009417A5">
            <w:pPr>
              <w:jc w:val="center"/>
              <w:rPr>
                <w:rFonts w:ascii="Garamond" w:hAnsi="Garamond"/>
                <w:color w:val="000000"/>
                <w:sz w:val="18"/>
                <w:szCs w:val="18"/>
              </w:rPr>
            </w:pPr>
            <w:r>
              <w:rPr>
                <w:rFonts w:ascii="Garamond" w:hAnsi="Garamond"/>
                <w:color w:val="000000"/>
                <w:sz w:val="18"/>
                <w:szCs w:val="18"/>
              </w:rPr>
              <w:t>4</w:t>
            </w:r>
          </w:p>
        </w:tc>
        <w:tc>
          <w:tcPr>
            <w:tcW w:w="3464" w:type="dxa"/>
            <w:tcBorders>
              <w:top w:val="nil"/>
              <w:left w:val="nil"/>
              <w:bottom w:val="single" w:sz="8" w:space="0" w:color="auto"/>
              <w:right w:val="single" w:sz="4" w:space="0" w:color="auto"/>
            </w:tcBorders>
            <w:shd w:val="clear" w:color="auto" w:fill="auto"/>
            <w:vAlign w:val="center"/>
            <w:hideMark/>
          </w:tcPr>
          <w:p w14:paraId="0657F84A"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MTA KÍSÉRLETI ORVOSTUDOMÁNYI KUTATÓINTÉZET</w:t>
            </w:r>
          </w:p>
        </w:tc>
        <w:tc>
          <w:tcPr>
            <w:tcW w:w="2835" w:type="dxa"/>
            <w:tcBorders>
              <w:top w:val="nil"/>
              <w:left w:val="nil"/>
              <w:bottom w:val="single" w:sz="8" w:space="0" w:color="auto"/>
              <w:right w:val="single" w:sz="4" w:space="0" w:color="auto"/>
            </w:tcBorders>
            <w:shd w:val="clear" w:color="auto" w:fill="auto"/>
            <w:vAlign w:val="center"/>
            <w:hideMark/>
          </w:tcPr>
          <w:p w14:paraId="77DCEA86"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KISÉRLETI ORVOSTUDOMÁNYI KUTATÓINTÉZET</w:t>
            </w:r>
          </w:p>
          <w:p w14:paraId="711E06FF"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39NO60006399000W</w:t>
            </w:r>
          </w:p>
        </w:tc>
        <w:tc>
          <w:tcPr>
            <w:tcW w:w="567" w:type="dxa"/>
            <w:tcBorders>
              <w:top w:val="nil"/>
              <w:left w:val="nil"/>
              <w:bottom w:val="single" w:sz="8" w:space="0" w:color="auto"/>
              <w:right w:val="single" w:sz="4" w:space="0" w:color="auto"/>
            </w:tcBorders>
            <w:shd w:val="clear" w:color="auto" w:fill="auto"/>
            <w:noWrap/>
            <w:vAlign w:val="center"/>
            <w:hideMark/>
          </w:tcPr>
          <w:p w14:paraId="27FF4944"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1083</w:t>
            </w:r>
          </w:p>
        </w:tc>
        <w:tc>
          <w:tcPr>
            <w:tcW w:w="1016" w:type="dxa"/>
            <w:tcBorders>
              <w:top w:val="nil"/>
              <w:left w:val="nil"/>
              <w:bottom w:val="single" w:sz="8" w:space="0" w:color="auto"/>
              <w:right w:val="single" w:sz="4" w:space="0" w:color="auto"/>
            </w:tcBorders>
            <w:shd w:val="clear" w:color="auto" w:fill="auto"/>
            <w:noWrap/>
            <w:vAlign w:val="center"/>
            <w:hideMark/>
          </w:tcPr>
          <w:p w14:paraId="07AA8D73"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Budapest</w:t>
            </w:r>
          </w:p>
        </w:tc>
        <w:tc>
          <w:tcPr>
            <w:tcW w:w="1843" w:type="dxa"/>
            <w:tcBorders>
              <w:top w:val="nil"/>
              <w:left w:val="nil"/>
              <w:bottom w:val="single" w:sz="8" w:space="0" w:color="auto"/>
              <w:right w:val="single" w:sz="4" w:space="0" w:color="auto"/>
            </w:tcBorders>
            <w:shd w:val="clear" w:color="auto" w:fill="auto"/>
            <w:noWrap/>
            <w:vAlign w:val="center"/>
            <w:hideMark/>
          </w:tcPr>
          <w:p w14:paraId="35011CCA"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Szigony utca 43.</w:t>
            </w:r>
          </w:p>
        </w:tc>
      </w:tr>
      <w:tr w:rsidR="0046380C" w:rsidRPr="00EE1470" w14:paraId="35C63F8C" w14:textId="77777777" w:rsidTr="009417A5">
        <w:trPr>
          <w:trHeight w:val="495"/>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33DEDBA3" w14:textId="77777777" w:rsidR="0046380C" w:rsidRPr="00EE1470" w:rsidRDefault="0046380C" w:rsidP="009417A5">
            <w:pPr>
              <w:jc w:val="center"/>
              <w:rPr>
                <w:rFonts w:ascii="Garamond" w:hAnsi="Garamond"/>
                <w:color w:val="000000"/>
                <w:sz w:val="18"/>
                <w:szCs w:val="18"/>
              </w:rPr>
            </w:pPr>
            <w:r>
              <w:rPr>
                <w:rFonts w:ascii="Garamond" w:hAnsi="Garamond"/>
                <w:color w:val="000000"/>
                <w:sz w:val="18"/>
                <w:szCs w:val="18"/>
              </w:rPr>
              <w:t>5</w:t>
            </w:r>
          </w:p>
        </w:tc>
        <w:tc>
          <w:tcPr>
            <w:tcW w:w="3464" w:type="dxa"/>
            <w:tcBorders>
              <w:top w:val="nil"/>
              <w:left w:val="nil"/>
              <w:bottom w:val="single" w:sz="8" w:space="0" w:color="auto"/>
              <w:right w:val="single" w:sz="4" w:space="0" w:color="auto"/>
            </w:tcBorders>
            <w:shd w:val="clear" w:color="auto" w:fill="auto"/>
            <w:vAlign w:val="center"/>
            <w:hideMark/>
          </w:tcPr>
          <w:p w14:paraId="079CDDDA"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MTA ÖKOLÓGIAI KUTATÓKÖZPONT</w:t>
            </w:r>
          </w:p>
        </w:tc>
        <w:tc>
          <w:tcPr>
            <w:tcW w:w="2835" w:type="dxa"/>
            <w:tcBorders>
              <w:top w:val="nil"/>
              <w:left w:val="nil"/>
              <w:bottom w:val="single" w:sz="8" w:space="0" w:color="auto"/>
              <w:right w:val="single" w:sz="4" w:space="0" w:color="auto"/>
            </w:tcBorders>
            <w:shd w:val="clear" w:color="auto" w:fill="auto"/>
            <w:vAlign w:val="center"/>
            <w:hideMark/>
          </w:tcPr>
          <w:p w14:paraId="27F79B4F"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BALATONI LIMNOLÓGIAI INTÉZET</w:t>
            </w:r>
          </w:p>
          <w:p w14:paraId="610DF87E"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39N0401282100001</w:t>
            </w:r>
            <w:r>
              <w:rPr>
                <w:rFonts w:ascii="Garamond" w:hAnsi="Garamond"/>
                <w:color w:val="000000"/>
                <w:sz w:val="18"/>
                <w:szCs w:val="18"/>
              </w:rPr>
              <w:t xml:space="preserve"> </w:t>
            </w:r>
          </w:p>
        </w:tc>
        <w:tc>
          <w:tcPr>
            <w:tcW w:w="567" w:type="dxa"/>
            <w:tcBorders>
              <w:top w:val="nil"/>
              <w:left w:val="nil"/>
              <w:bottom w:val="single" w:sz="8" w:space="0" w:color="auto"/>
              <w:right w:val="single" w:sz="4" w:space="0" w:color="auto"/>
            </w:tcBorders>
            <w:shd w:val="clear" w:color="auto" w:fill="auto"/>
            <w:noWrap/>
            <w:vAlign w:val="center"/>
            <w:hideMark/>
          </w:tcPr>
          <w:p w14:paraId="7002EEF5" w14:textId="77777777" w:rsidR="0046380C" w:rsidRPr="00EE1470" w:rsidRDefault="0046380C" w:rsidP="009417A5">
            <w:pPr>
              <w:jc w:val="center"/>
              <w:rPr>
                <w:rFonts w:ascii="Garamond" w:hAnsi="Garamond"/>
                <w:color w:val="000000"/>
                <w:sz w:val="18"/>
                <w:szCs w:val="18"/>
              </w:rPr>
            </w:pPr>
            <w:r w:rsidRPr="00EE1470">
              <w:rPr>
                <w:rFonts w:ascii="Garamond" w:hAnsi="Garamond"/>
                <w:color w:val="000000"/>
                <w:sz w:val="18"/>
                <w:szCs w:val="18"/>
              </w:rPr>
              <w:t>8237</w:t>
            </w:r>
          </w:p>
        </w:tc>
        <w:tc>
          <w:tcPr>
            <w:tcW w:w="1016" w:type="dxa"/>
            <w:tcBorders>
              <w:top w:val="nil"/>
              <w:left w:val="nil"/>
              <w:bottom w:val="single" w:sz="8" w:space="0" w:color="auto"/>
              <w:right w:val="single" w:sz="4" w:space="0" w:color="auto"/>
            </w:tcBorders>
            <w:shd w:val="clear" w:color="auto" w:fill="auto"/>
            <w:noWrap/>
            <w:vAlign w:val="center"/>
            <w:hideMark/>
          </w:tcPr>
          <w:p w14:paraId="3B963081"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Tihany</w:t>
            </w:r>
          </w:p>
        </w:tc>
        <w:tc>
          <w:tcPr>
            <w:tcW w:w="1843" w:type="dxa"/>
            <w:tcBorders>
              <w:top w:val="nil"/>
              <w:left w:val="nil"/>
              <w:bottom w:val="single" w:sz="8" w:space="0" w:color="auto"/>
              <w:right w:val="single" w:sz="4" w:space="0" w:color="auto"/>
            </w:tcBorders>
            <w:shd w:val="clear" w:color="auto" w:fill="auto"/>
            <w:noWrap/>
            <w:vAlign w:val="center"/>
            <w:hideMark/>
          </w:tcPr>
          <w:p w14:paraId="0BCF9650" w14:textId="77777777" w:rsidR="0046380C" w:rsidRPr="00EE1470" w:rsidRDefault="0046380C" w:rsidP="009417A5">
            <w:pPr>
              <w:rPr>
                <w:rFonts w:ascii="Garamond" w:hAnsi="Garamond"/>
                <w:color w:val="000000"/>
                <w:sz w:val="18"/>
                <w:szCs w:val="18"/>
              </w:rPr>
            </w:pPr>
            <w:r w:rsidRPr="00EE1470">
              <w:rPr>
                <w:rFonts w:ascii="Garamond" w:hAnsi="Garamond"/>
                <w:color w:val="000000"/>
                <w:sz w:val="18"/>
                <w:szCs w:val="18"/>
              </w:rPr>
              <w:t>Klebelsberg Kun</w:t>
            </w:r>
            <w:r>
              <w:rPr>
                <w:rFonts w:ascii="Garamond" w:hAnsi="Garamond"/>
                <w:color w:val="000000"/>
                <w:sz w:val="18"/>
                <w:szCs w:val="18"/>
              </w:rPr>
              <w:t>o</w:t>
            </w:r>
            <w:r w:rsidRPr="00EE1470">
              <w:rPr>
                <w:rFonts w:ascii="Garamond" w:hAnsi="Garamond"/>
                <w:color w:val="000000"/>
                <w:sz w:val="18"/>
                <w:szCs w:val="18"/>
              </w:rPr>
              <w:t xml:space="preserve"> u. 3.</w:t>
            </w:r>
          </w:p>
        </w:tc>
      </w:tr>
      <w:tr w:rsidR="0046380C" w:rsidRPr="00EE1470" w14:paraId="7BE4DDB9" w14:textId="77777777" w:rsidTr="009417A5">
        <w:trPr>
          <w:trHeight w:val="495"/>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1180B873" w14:textId="77777777" w:rsidR="0046380C" w:rsidRPr="00EE1470" w:rsidRDefault="0046380C" w:rsidP="009417A5">
            <w:pPr>
              <w:jc w:val="center"/>
              <w:rPr>
                <w:rFonts w:ascii="Garamond" w:hAnsi="Garamond"/>
                <w:color w:val="000000"/>
                <w:sz w:val="18"/>
                <w:szCs w:val="18"/>
              </w:rPr>
            </w:pPr>
            <w:r>
              <w:rPr>
                <w:rFonts w:ascii="Garamond" w:hAnsi="Garamond"/>
                <w:color w:val="000000"/>
                <w:sz w:val="18"/>
                <w:szCs w:val="18"/>
              </w:rPr>
              <w:t>6</w:t>
            </w:r>
          </w:p>
        </w:tc>
        <w:tc>
          <w:tcPr>
            <w:tcW w:w="3464" w:type="dxa"/>
            <w:tcBorders>
              <w:top w:val="nil"/>
              <w:left w:val="nil"/>
              <w:bottom w:val="single" w:sz="8" w:space="0" w:color="auto"/>
              <w:right w:val="single" w:sz="4" w:space="0" w:color="auto"/>
            </w:tcBorders>
            <w:shd w:val="clear" w:color="auto" w:fill="auto"/>
            <w:vAlign w:val="center"/>
          </w:tcPr>
          <w:p w14:paraId="1230DE69"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MTA ÜDÜLÉSI KÖZPONT</w:t>
            </w:r>
          </w:p>
        </w:tc>
        <w:tc>
          <w:tcPr>
            <w:tcW w:w="2835" w:type="dxa"/>
            <w:tcBorders>
              <w:top w:val="nil"/>
              <w:left w:val="nil"/>
              <w:bottom w:val="single" w:sz="8" w:space="0" w:color="auto"/>
              <w:right w:val="single" w:sz="4" w:space="0" w:color="auto"/>
            </w:tcBorders>
            <w:shd w:val="clear" w:color="auto" w:fill="auto"/>
            <w:vAlign w:val="center"/>
          </w:tcPr>
          <w:p w14:paraId="77D11252" w14:textId="77777777" w:rsidR="0046380C" w:rsidRDefault="0046380C" w:rsidP="009417A5">
            <w:pPr>
              <w:rPr>
                <w:rFonts w:ascii="Garamond" w:hAnsi="Garamond"/>
                <w:color w:val="000000"/>
                <w:sz w:val="18"/>
                <w:szCs w:val="18"/>
              </w:rPr>
            </w:pPr>
            <w:r>
              <w:rPr>
                <w:rFonts w:ascii="Garamond" w:hAnsi="Garamond"/>
                <w:color w:val="000000"/>
                <w:sz w:val="18"/>
                <w:szCs w:val="18"/>
              </w:rPr>
              <w:t>MÁTRAFÜREDI ÜDÜLŐ</w:t>
            </w:r>
          </w:p>
          <w:p w14:paraId="2AB8CC20"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39N110322054000M</w:t>
            </w:r>
          </w:p>
        </w:tc>
        <w:tc>
          <w:tcPr>
            <w:tcW w:w="567" w:type="dxa"/>
            <w:tcBorders>
              <w:top w:val="nil"/>
              <w:left w:val="nil"/>
              <w:bottom w:val="single" w:sz="8" w:space="0" w:color="auto"/>
              <w:right w:val="single" w:sz="4" w:space="0" w:color="auto"/>
            </w:tcBorders>
            <w:shd w:val="clear" w:color="auto" w:fill="auto"/>
            <w:noWrap/>
            <w:vAlign w:val="center"/>
          </w:tcPr>
          <w:p w14:paraId="0E7BB6AD" w14:textId="77777777" w:rsidR="0046380C" w:rsidRPr="00EE1470" w:rsidRDefault="0046380C" w:rsidP="009417A5">
            <w:pPr>
              <w:jc w:val="center"/>
              <w:rPr>
                <w:rFonts w:ascii="Garamond" w:hAnsi="Garamond"/>
                <w:color w:val="000000"/>
                <w:sz w:val="18"/>
                <w:szCs w:val="18"/>
              </w:rPr>
            </w:pPr>
            <w:r>
              <w:rPr>
                <w:rFonts w:ascii="Garamond" w:hAnsi="Garamond"/>
                <w:color w:val="000000"/>
                <w:sz w:val="18"/>
                <w:szCs w:val="18"/>
              </w:rPr>
              <w:t>3232</w:t>
            </w:r>
          </w:p>
        </w:tc>
        <w:tc>
          <w:tcPr>
            <w:tcW w:w="1016" w:type="dxa"/>
            <w:tcBorders>
              <w:top w:val="nil"/>
              <w:left w:val="nil"/>
              <w:bottom w:val="single" w:sz="8" w:space="0" w:color="auto"/>
              <w:right w:val="single" w:sz="4" w:space="0" w:color="auto"/>
            </w:tcBorders>
            <w:shd w:val="clear" w:color="auto" w:fill="auto"/>
            <w:noWrap/>
            <w:vAlign w:val="center"/>
          </w:tcPr>
          <w:p w14:paraId="3B1BD687"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Mátrafüred</w:t>
            </w:r>
          </w:p>
        </w:tc>
        <w:tc>
          <w:tcPr>
            <w:tcW w:w="1843" w:type="dxa"/>
            <w:tcBorders>
              <w:top w:val="nil"/>
              <w:left w:val="nil"/>
              <w:bottom w:val="single" w:sz="8" w:space="0" w:color="auto"/>
              <w:right w:val="single" w:sz="4" w:space="0" w:color="auto"/>
            </w:tcBorders>
            <w:shd w:val="clear" w:color="auto" w:fill="auto"/>
            <w:noWrap/>
            <w:vAlign w:val="center"/>
          </w:tcPr>
          <w:p w14:paraId="3601BE0E" w14:textId="77777777" w:rsidR="0046380C" w:rsidRPr="00EE1470" w:rsidRDefault="0046380C" w:rsidP="009417A5">
            <w:pPr>
              <w:rPr>
                <w:rFonts w:ascii="Garamond" w:hAnsi="Garamond"/>
                <w:color w:val="000000"/>
                <w:sz w:val="18"/>
                <w:szCs w:val="18"/>
              </w:rPr>
            </w:pPr>
            <w:r>
              <w:rPr>
                <w:rFonts w:ascii="Garamond" w:hAnsi="Garamond"/>
                <w:color w:val="000000"/>
                <w:sz w:val="18"/>
                <w:szCs w:val="18"/>
              </w:rPr>
              <w:t xml:space="preserve">Akadémia utca 1 – 3 </w:t>
            </w:r>
          </w:p>
        </w:tc>
      </w:tr>
    </w:tbl>
    <w:p w14:paraId="161AFCB8" w14:textId="77777777" w:rsidR="0046380C" w:rsidRPr="00DB6833" w:rsidRDefault="0046380C" w:rsidP="0046380C">
      <w:pPr>
        <w:spacing w:after="120"/>
        <w:jc w:val="center"/>
        <w:rPr>
          <w:rFonts w:ascii="Garamond" w:hAnsi="Garamond"/>
        </w:rPr>
      </w:pPr>
    </w:p>
    <w:p w14:paraId="245DD1B9" w14:textId="77777777" w:rsidR="0046380C" w:rsidRPr="00F2246F" w:rsidRDefault="0046380C" w:rsidP="0046380C">
      <w:pPr>
        <w:spacing w:after="120"/>
        <w:jc w:val="center"/>
        <w:rPr>
          <w:rFonts w:ascii="Garamond" w:hAnsi="Garamond"/>
        </w:rPr>
        <w:sectPr w:rsidR="0046380C" w:rsidRPr="00F2246F" w:rsidSect="009417A5">
          <w:footerReference w:type="default" r:id="rId11"/>
          <w:pgSz w:w="11906" w:h="16838"/>
          <w:pgMar w:top="1418" w:right="1418" w:bottom="1418" w:left="993" w:header="709" w:footer="709" w:gutter="0"/>
          <w:cols w:space="708"/>
          <w:docGrid w:linePitch="360"/>
        </w:sectPr>
      </w:pPr>
    </w:p>
    <w:p w14:paraId="3E43667F" w14:textId="77777777" w:rsidR="0046380C" w:rsidRPr="000B3184" w:rsidRDefault="0046380C" w:rsidP="0046380C">
      <w:pPr>
        <w:spacing w:after="120"/>
        <w:jc w:val="center"/>
        <w:rPr>
          <w:rFonts w:ascii="Garamond" w:hAnsi="Garamond"/>
          <w:b/>
        </w:rPr>
      </w:pPr>
      <w:r w:rsidRPr="000B3184">
        <w:rPr>
          <w:rFonts w:ascii="Garamond" w:hAnsi="Garamond"/>
          <w:b/>
        </w:rPr>
        <w:lastRenderedPageBreak/>
        <w:t>2. sz. melléklet</w:t>
      </w:r>
    </w:p>
    <w:p w14:paraId="3ABFEA22" w14:textId="77777777" w:rsidR="0046380C" w:rsidRDefault="0046380C" w:rsidP="0046380C">
      <w:pPr>
        <w:spacing w:before="120" w:after="120"/>
        <w:jc w:val="center"/>
        <w:rPr>
          <w:rFonts w:ascii="Garamond" w:hAnsi="Garamond"/>
        </w:rPr>
      </w:pPr>
      <w:r w:rsidRPr="000B3184">
        <w:rPr>
          <w:rFonts w:ascii="Garamond" w:hAnsi="Garamond"/>
        </w:rPr>
        <w:t xml:space="preserve">Szerződött </w:t>
      </w:r>
      <w:r>
        <w:rPr>
          <w:rFonts w:ascii="Garamond" w:hAnsi="Garamond"/>
        </w:rPr>
        <w:t xml:space="preserve">kapacitás és </w:t>
      </w:r>
      <w:r w:rsidRPr="000B3184">
        <w:rPr>
          <w:rFonts w:ascii="Garamond" w:hAnsi="Garamond"/>
        </w:rPr>
        <w:t>mennyiség</w:t>
      </w:r>
    </w:p>
    <w:p w14:paraId="6F85E594" w14:textId="77777777" w:rsidR="0046380C" w:rsidRPr="000B3184" w:rsidRDefault="0046380C" w:rsidP="0046380C">
      <w:pPr>
        <w:spacing w:before="120" w:after="120"/>
        <w:jc w:val="center"/>
        <w:rPr>
          <w:rFonts w:ascii="Garamond" w:hAnsi="Garamond"/>
        </w:rPr>
      </w:pPr>
    </w:p>
    <w:tbl>
      <w:tblPr>
        <w:tblW w:w="13146" w:type="dxa"/>
        <w:jc w:val="center"/>
        <w:tblCellMar>
          <w:left w:w="70" w:type="dxa"/>
          <w:right w:w="70" w:type="dxa"/>
        </w:tblCellMar>
        <w:tblLook w:val="04A0" w:firstRow="1" w:lastRow="0" w:firstColumn="1" w:lastColumn="0" w:noHBand="0" w:noVBand="1"/>
      </w:tblPr>
      <w:tblGrid>
        <w:gridCol w:w="355"/>
        <w:gridCol w:w="2803"/>
        <w:gridCol w:w="3861"/>
        <w:gridCol w:w="815"/>
        <w:gridCol w:w="1404"/>
        <w:gridCol w:w="1828"/>
        <w:gridCol w:w="1040"/>
        <w:gridCol w:w="1040"/>
      </w:tblGrid>
      <w:tr w:rsidR="0046380C" w:rsidRPr="00B748AB" w14:paraId="0729E461" w14:textId="77777777" w:rsidTr="009417A5">
        <w:trPr>
          <w:trHeight w:val="300"/>
          <w:jc w:val="center"/>
        </w:trPr>
        <w:tc>
          <w:tcPr>
            <w:tcW w:w="355" w:type="dxa"/>
            <w:vMerge w:val="restart"/>
            <w:tcBorders>
              <w:top w:val="single" w:sz="8" w:space="0" w:color="auto"/>
              <w:left w:val="single" w:sz="8" w:space="0" w:color="auto"/>
              <w:bottom w:val="single" w:sz="8" w:space="0" w:color="000000"/>
              <w:right w:val="single" w:sz="4" w:space="0" w:color="auto"/>
            </w:tcBorders>
            <w:shd w:val="clear" w:color="000000" w:fill="F2F2F2"/>
            <w:noWrap/>
            <w:textDirection w:val="btLr"/>
            <w:vAlign w:val="center"/>
            <w:hideMark/>
          </w:tcPr>
          <w:p w14:paraId="7EC546B0"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Sorszám</w:t>
            </w:r>
          </w:p>
        </w:tc>
        <w:tc>
          <w:tcPr>
            <w:tcW w:w="6664"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7135CBBD"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Szervezeti egység megnevezése</w:t>
            </w:r>
          </w:p>
        </w:tc>
        <w:tc>
          <w:tcPr>
            <w:tcW w:w="4047" w:type="dxa"/>
            <w:gridSpan w:val="3"/>
            <w:tcBorders>
              <w:top w:val="single" w:sz="8" w:space="0" w:color="auto"/>
              <w:left w:val="nil"/>
              <w:bottom w:val="single" w:sz="4" w:space="0" w:color="auto"/>
              <w:right w:val="single" w:sz="4" w:space="0" w:color="auto"/>
            </w:tcBorders>
            <w:shd w:val="clear" w:color="000000" w:fill="F2F2F2"/>
            <w:noWrap/>
            <w:vAlign w:val="center"/>
            <w:hideMark/>
          </w:tcPr>
          <w:p w14:paraId="37D610F7"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Fogyasztási hely</w:t>
            </w:r>
          </w:p>
        </w:tc>
        <w:tc>
          <w:tcPr>
            <w:tcW w:w="1040"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2A559E96"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Vásárolt kapacitás m3/h</w:t>
            </w:r>
          </w:p>
        </w:tc>
        <w:tc>
          <w:tcPr>
            <w:tcW w:w="1040" w:type="dxa"/>
            <w:vMerge w:val="restart"/>
            <w:tcBorders>
              <w:top w:val="single" w:sz="8" w:space="0" w:color="auto"/>
              <w:left w:val="single" w:sz="4" w:space="0" w:color="auto"/>
              <w:bottom w:val="single" w:sz="8" w:space="0" w:color="000000"/>
              <w:right w:val="single" w:sz="8" w:space="0" w:color="auto"/>
            </w:tcBorders>
            <w:shd w:val="clear" w:color="000000" w:fill="EBF1DE"/>
            <w:vAlign w:val="center"/>
            <w:hideMark/>
          </w:tcPr>
          <w:p w14:paraId="31B1A594" w14:textId="77777777" w:rsidR="0046380C" w:rsidRPr="00B748AB" w:rsidRDefault="0046380C" w:rsidP="009417A5">
            <w:pPr>
              <w:jc w:val="center"/>
              <w:rPr>
                <w:rFonts w:ascii="Garamond" w:hAnsi="Garamond"/>
                <w:b/>
                <w:bCs/>
                <w:sz w:val="18"/>
                <w:szCs w:val="18"/>
              </w:rPr>
            </w:pPr>
            <w:r w:rsidRPr="00B748AB">
              <w:rPr>
                <w:rFonts w:ascii="Garamond" w:hAnsi="Garamond"/>
                <w:b/>
                <w:bCs/>
                <w:sz w:val="18"/>
                <w:szCs w:val="18"/>
              </w:rPr>
              <w:t>Fogyasztás (</w:t>
            </w:r>
            <w:r>
              <w:rPr>
                <w:rFonts w:ascii="Garamond" w:hAnsi="Garamond"/>
                <w:b/>
                <w:bCs/>
                <w:sz w:val="18"/>
                <w:szCs w:val="18"/>
              </w:rPr>
              <w:t>12</w:t>
            </w:r>
            <w:r w:rsidRPr="00B748AB">
              <w:rPr>
                <w:rFonts w:ascii="Garamond" w:hAnsi="Garamond"/>
                <w:b/>
                <w:bCs/>
                <w:sz w:val="18"/>
                <w:szCs w:val="18"/>
              </w:rPr>
              <w:t xml:space="preserve"> hó) </w:t>
            </w:r>
            <w:r w:rsidRPr="00B748AB">
              <w:rPr>
                <w:rFonts w:ascii="Garamond" w:hAnsi="Garamond"/>
                <w:b/>
                <w:bCs/>
                <w:sz w:val="18"/>
                <w:szCs w:val="18"/>
              </w:rPr>
              <w:br/>
              <w:t>MJ</w:t>
            </w:r>
          </w:p>
        </w:tc>
      </w:tr>
      <w:tr w:rsidR="0046380C" w:rsidRPr="00B748AB" w14:paraId="58E0A59F" w14:textId="77777777" w:rsidTr="009417A5">
        <w:trPr>
          <w:trHeight w:val="300"/>
          <w:jc w:val="center"/>
        </w:trPr>
        <w:tc>
          <w:tcPr>
            <w:tcW w:w="355" w:type="dxa"/>
            <w:vMerge/>
            <w:tcBorders>
              <w:top w:val="single" w:sz="8" w:space="0" w:color="auto"/>
              <w:left w:val="single" w:sz="8" w:space="0" w:color="auto"/>
              <w:bottom w:val="single" w:sz="8" w:space="0" w:color="000000"/>
              <w:right w:val="single" w:sz="4" w:space="0" w:color="auto"/>
            </w:tcBorders>
            <w:vAlign w:val="center"/>
            <w:hideMark/>
          </w:tcPr>
          <w:p w14:paraId="6D2B06E5" w14:textId="77777777" w:rsidR="0046380C" w:rsidRPr="00B748AB" w:rsidRDefault="0046380C" w:rsidP="009417A5">
            <w:pPr>
              <w:rPr>
                <w:rFonts w:ascii="Garamond" w:hAnsi="Garamond"/>
                <w:b/>
                <w:bCs/>
                <w:color w:val="000000"/>
                <w:sz w:val="18"/>
                <w:szCs w:val="18"/>
              </w:rPr>
            </w:pPr>
          </w:p>
        </w:tc>
        <w:tc>
          <w:tcPr>
            <w:tcW w:w="6664" w:type="dxa"/>
            <w:gridSpan w:val="2"/>
            <w:vMerge/>
            <w:tcBorders>
              <w:top w:val="single" w:sz="8" w:space="0" w:color="auto"/>
              <w:left w:val="single" w:sz="4" w:space="0" w:color="auto"/>
              <w:bottom w:val="single" w:sz="8" w:space="0" w:color="000000"/>
              <w:right w:val="single" w:sz="4" w:space="0" w:color="000000"/>
            </w:tcBorders>
            <w:vAlign w:val="center"/>
            <w:hideMark/>
          </w:tcPr>
          <w:p w14:paraId="26B47F19" w14:textId="77777777" w:rsidR="0046380C" w:rsidRPr="00B748AB" w:rsidRDefault="0046380C" w:rsidP="009417A5">
            <w:pPr>
              <w:rPr>
                <w:rFonts w:ascii="Garamond" w:hAnsi="Garamond"/>
                <w:b/>
                <w:bCs/>
                <w:color w:val="000000"/>
                <w:sz w:val="18"/>
                <w:szCs w:val="18"/>
              </w:rPr>
            </w:pPr>
          </w:p>
        </w:tc>
        <w:tc>
          <w:tcPr>
            <w:tcW w:w="4047"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757C97F4"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Cím</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47DE5C7C" w14:textId="77777777" w:rsidR="0046380C" w:rsidRPr="00B748AB" w:rsidRDefault="0046380C" w:rsidP="009417A5">
            <w:pPr>
              <w:rPr>
                <w:rFonts w:ascii="Garamond" w:hAnsi="Garamond"/>
                <w:b/>
                <w:bCs/>
                <w:color w:val="000000"/>
                <w:sz w:val="18"/>
                <w:szCs w:val="18"/>
              </w:rPr>
            </w:pPr>
          </w:p>
        </w:tc>
        <w:tc>
          <w:tcPr>
            <w:tcW w:w="1040" w:type="dxa"/>
            <w:vMerge/>
            <w:tcBorders>
              <w:top w:val="single" w:sz="8" w:space="0" w:color="auto"/>
              <w:left w:val="single" w:sz="4" w:space="0" w:color="auto"/>
              <w:bottom w:val="single" w:sz="8" w:space="0" w:color="000000"/>
              <w:right w:val="single" w:sz="8" w:space="0" w:color="auto"/>
            </w:tcBorders>
            <w:vAlign w:val="center"/>
            <w:hideMark/>
          </w:tcPr>
          <w:p w14:paraId="388EC9CE" w14:textId="77777777" w:rsidR="0046380C" w:rsidRPr="00B748AB" w:rsidRDefault="0046380C" w:rsidP="009417A5">
            <w:pPr>
              <w:rPr>
                <w:rFonts w:ascii="Garamond" w:hAnsi="Garamond"/>
                <w:b/>
                <w:bCs/>
                <w:sz w:val="18"/>
                <w:szCs w:val="18"/>
              </w:rPr>
            </w:pPr>
          </w:p>
        </w:tc>
      </w:tr>
      <w:tr w:rsidR="0046380C" w:rsidRPr="00B748AB" w14:paraId="51AD8187" w14:textId="77777777" w:rsidTr="009417A5">
        <w:trPr>
          <w:trHeight w:val="315"/>
          <w:jc w:val="center"/>
        </w:trPr>
        <w:tc>
          <w:tcPr>
            <w:tcW w:w="355" w:type="dxa"/>
            <w:vMerge/>
            <w:tcBorders>
              <w:top w:val="single" w:sz="8" w:space="0" w:color="auto"/>
              <w:left w:val="single" w:sz="8" w:space="0" w:color="auto"/>
              <w:bottom w:val="single" w:sz="8" w:space="0" w:color="000000"/>
              <w:right w:val="single" w:sz="4" w:space="0" w:color="auto"/>
            </w:tcBorders>
            <w:vAlign w:val="center"/>
            <w:hideMark/>
          </w:tcPr>
          <w:p w14:paraId="3D3EB109" w14:textId="77777777" w:rsidR="0046380C" w:rsidRPr="00B748AB" w:rsidRDefault="0046380C" w:rsidP="009417A5">
            <w:pPr>
              <w:rPr>
                <w:rFonts w:ascii="Garamond" w:hAnsi="Garamond"/>
                <w:b/>
                <w:bCs/>
                <w:color w:val="000000"/>
                <w:sz w:val="18"/>
                <w:szCs w:val="18"/>
              </w:rPr>
            </w:pPr>
          </w:p>
        </w:tc>
        <w:tc>
          <w:tcPr>
            <w:tcW w:w="6664" w:type="dxa"/>
            <w:gridSpan w:val="2"/>
            <w:vMerge/>
            <w:tcBorders>
              <w:top w:val="single" w:sz="8" w:space="0" w:color="auto"/>
              <w:left w:val="single" w:sz="4" w:space="0" w:color="auto"/>
              <w:bottom w:val="single" w:sz="8" w:space="0" w:color="000000"/>
              <w:right w:val="single" w:sz="4" w:space="0" w:color="000000"/>
            </w:tcBorders>
            <w:vAlign w:val="center"/>
            <w:hideMark/>
          </w:tcPr>
          <w:p w14:paraId="291A6BCE" w14:textId="77777777" w:rsidR="0046380C" w:rsidRPr="00B748AB" w:rsidRDefault="0046380C" w:rsidP="009417A5">
            <w:pPr>
              <w:rPr>
                <w:rFonts w:ascii="Garamond" w:hAnsi="Garamond"/>
                <w:b/>
                <w:bCs/>
                <w:color w:val="000000"/>
                <w:sz w:val="18"/>
                <w:szCs w:val="18"/>
              </w:rPr>
            </w:pPr>
          </w:p>
        </w:tc>
        <w:tc>
          <w:tcPr>
            <w:tcW w:w="815" w:type="dxa"/>
            <w:tcBorders>
              <w:top w:val="nil"/>
              <w:left w:val="nil"/>
              <w:bottom w:val="single" w:sz="8" w:space="0" w:color="auto"/>
              <w:right w:val="single" w:sz="4" w:space="0" w:color="auto"/>
            </w:tcBorders>
            <w:shd w:val="clear" w:color="000000" w:fill="F2F2F2"/>
            <w:noWrap/>
            <w:vAlign w:val="center"/>
            <w:hideMark/>
          </w:tcPr>
          <w:p w14:paraId="75A686E3"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Irsz.</w:t>
            </w:r>
          </w:p>
        </w:tc>
        <w:tc>
          <w:tcPr>
            <w:tcW w:w="1404" w:type="dxa"/>
            <w:tcBorders>
              <w:top w:val="nil"/>
              <w:left w:val="nil"/>
              <w:bottom w:val="single" w:sz="8" w:space="0" w:color="auto"/>
              <w:right w:val="single" w:sz="4" w:space="0" w:color="auto"/>
            </w:tcBorders>
            <w:shd w:val="clear" w:color="000000" w:fill="F2F2F2"/>
            <w:noWrap/>
            <w:vAlign w:val="center"/>
            <w:hideMark/>
          </w:tcPr>
          <w:p w14:paraId="1091B67E"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Város</w:t>
            </w:r>
          </w:p>
        </w:tc>
        <w:tc>
          <w:tcPr>
            <w:tcW w:w="1828" w:type="dxa"/>
            <w:tcBorders>
              <w:top w:val="nil"/>
              <w:left w:val="nil"/>
              <w:bottom w:val="single" w:sz="8" w:space="0" w:color="auto"/>
              <w:right w:val="single" w:sz="4" w:space="0" w:color="auto"/>
            </w:tcBorders>
            <w:shd w:val="clear" w:color="000000" w:fill="F2F2F2"/>
            <w:noWrap/>
            <w:vAlign w:val="center"/>
            <w:hideMark/>
          </w:tcPr>
          <w:p w14:paraId="4112B559"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Utca</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05C3EC4E" w14:textId="77777777" w:rsidR="0046380C" w:rsidRPr="00B748AB" w:rsidRDefault="0046380C" w:rsidP="009417A5">
            <w:pPr>
              <w:rPr>
                <w:rFonts w:ascii="Garamond" w:hAnsi="Garamond"/>
                <w:b/>
                <w:bCs/>
                <w:color w:val="000000"/>
                <w:sz w:val="18"/>
                <w:szCs w:val="18"/>
              </w:rPr>
            </w:pPr>
          </w:p>
        </w:tc>
        <w:tc>
          <w:tcPr>
            <w:tcW w:w="1040" w:type="dxa"/>
            <w:vMerge/>
            <w:tcBorders>
              <w:top w:val="single" w:sz="8" w:space="0" w:color="auto"/>
              <w:left w:val="single" w:sz="4" w:space="0" w:color="auto"/>
              <w:bottom w:val="single" w:sz="8" w:space="0" w:color="000000"/>
              <w:right w:val="single" w:sz="8" w:space="0" w:color="auto"/>
            </w:tcBorders>
            <w:vAlign w:val="center"/>
            <w:hideMark/>
          </w:tcPr>
          <w:p w14:paraId="484D1F10" w14:textId="77777777" w:rsidR="0046380C" w:rsidRPr="00B748AB" w:rsidRDefault="0046380C" w:rsidP="009417A5">
            <w:pPr>
              <w:rPr>
                <w:rFonts w:ascii="Garamond" w:hAnsi="Garamond"/>
                <w:b/>
                <w:bCs/>
                <w:sz w:val="18"/>
                <w:szCs w:val="18"/>
              </w:rPr>
            </w:pPr>
          </w:p>
        </w:tc>
      </w:tr>
      <w:tr w:rsidR="0046380C" w:rsidRPr="00B748AB" w14:paraId="37F82F3E" w14:textId="77777777" w:rsidTr="009417A5">
        <w:trPr>
          <w:trHeight w:val="300"/>
          <w:jc w:val="center"/>
        </w:trPr>
        <w:tc>
          <w:tcPr>
            <w:tcW w:w="35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84EF449"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w:t>
            </w:r>
          </w:p>
        </w:tc>
        <w:tc>
          <w:tcPr>
            <w:tcW w:w="2803" w:type="dxa"/>
            <w:vMerge w:val="restart"/>
            <w:tcBorders>
              <w:top w:val="nil"/>
              <w:left w:val="single" w:sz="4" w:space="0" w:color="auto"/>
              <w:bottom w:val="single" w:sz="8" w:space="0" w:color="000000"/>
              <w:right w:val="single" w:sz="4" w:space="0" w:color="auto"/>
            </w:tcBorders>
            <w:shd w:val="clear" w:color="auto" w:fill="auto"/>
            <w:vAlign w:val="center"/>
            <w:hideMark/>
          </w:tcPr>
          <w:p w14:paraId="57FE38A2"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MTA LÉTESÍTMÉNYGAZDÁLKODÁSI KÖZPONT</w:t>
            </w:r>
          </w:p>
        </w:tc>
        <w:tc>
          <w:tcPr>
            <w:tcW w:w="3861" w:type="dxa"/>
            <w:tcBorders>
              <w:top w:val="nil"/>
              <w:left w:val="nil"/>
              <w:bottom w:val="single" w:sz="4" w:space="0" w:color="auto"/>
              <w:right w:val="single" w:sz="4" w:space="0" w:color="auto"/>
            </w:tcBorders>
            <w:shd w:val="clear" w:color="auto" w:fill="auto"/>
            <w:noWrap/>
            <w:vAlign w:val="center"/>
            <w:hideMark/>
          </w:tcPr>
          <w:p w14:paraId="4ECF8DD2"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SZÉKHÁZ</w:t>
            </w:r>
          </w:p>
          <w:p w14:paraId="0B808B82"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39N060006628000L</w:t>
            </w:r>
          </w:p>
        </w:tc>
        <w:tc>
          <w:tcPr>
            <w:tcW w:w="815" w:type="dxa"/>
            <w:tcBorders>
              <w:top w:val="nil"/>
              <w:left w:val="nil"/>
              <w:bottom w:val="single" w:sz="4" w:space="0" w:color="auto"/>
              <w:right w:val="single" w:sz="4" w:space="0" w:color="auto"/>
            </w:tcBorders>
            <w:shd w:val="clear" w:color="auto" w:fill="auto"/>
            <w:noWrap/>
            <w:vAlign w:val="center"/>
            <w:hideMark/>
          </w:tcPr>
          <w:p w14:paraId="5D74A203"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1051</w:t>
            </w:r>
          </w:p>
        </w:tc>
        <w:tc>
          <w:tcPr>
            <w:tcW w:w="1404" w:type="dxa"/>
            <w:tcBorders>
              <w:top w:val="nil"/>
              <w:left w:val="nil"/>
              <w:bottom w:val="single" w:sz="4" w:space="0" w:color="auto"/>
              <w:right w:val="single" w:sz="4" w:space="0" w:color="auto"/>
            </w:tcBorders>
            <w:shd w:val="clear" w:color="auto" w:fill="auto"/>
            <w:noWrap/>
            <w:vAlign w:val="center"/>
            <w:hideMark/>
          </w:tcPr>
          <w:p w14:paraId="5E78383C"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4" w:space="0" w:color="auto"/>
              <w:right w:val="single" w:sz="4" w:space="0" w:color="auto"/>
            </w:tcBorders>
            <w:shd w:val="clear" w:color="auto" w:fill="auto"/>
            <w:noWrap/>
            <w:vAlign w:val="center"/>
            <w:hideMark/>
          </w:tcPr>
          <w:p w14:paraId="45124C42"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Széchenyi István tér 9.</w:t>
            </w:r>
          </w:p>
        </w:tc>
        <w:tc>
          <w:tcPr>
            <w:tcW w:w="1040" w:type="dxa"/>
            <w:tcBorders>
              <w:top w:val="nil"/>
              <w:left w:val="nil"/>
              <w:bottom w:val="single" w:sz="4" w:space="0" w:color="auto"/>
              <w:right w:val="single" w:sz="4" w:space="0" w:color="auto"/>
            </w:tcBorders>
            <w:shd w:val="clear" w:color="000000" w:fill="DCE6F1"/>
            <w:noWrap/>
            <w:vAlign w:val="center"/>
            <w:hideMark/>
          </w:tcPr>
          <w:p w14:paraId="6A04607B"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160</w:t>
            </w:r>
          </w:p>
        </w:tc>
        <w:tc>
          <w:tcPr>
            <w:tcW w:w="1040" w:type="dxa"/>
            <w:tcBorders>
              <w:top w:val="nil"/>
              <w:left w:val="nil"/>
              <w:bottom w:val="single" w:sz="4" w:space="0" w:color="auto"/>
              <w:right w:val="single" w:sz="8" w:space="0" w:color="auto"/>
            </w:tcBorders>
            <w:shd w:val="clear" w:color="000000" w:fill="EBF1DE"/>
            <w:noWrap/>
            <w:vAlign w:val="center"/>
            <w:hideMark/>
          </w:tcPr>
          <w:p w14:paraId="44F64D16" w14:textId="77777777" w:rsidR="0046380C" w:rsidRPr="00B748AB" w:rsidRDefault="0046380C" w:rsidP="009417A5">
            <w:pPr>
              <w:jc w:val="right"/>
              <w:rPr>
                <w:rFonts w:ascii="Garamond" w:hAnsi="Garamond"/>
                <w:sz w:val="18"/>
                <w:szCs w:val="18"/>
              </w:rPr>
            </w:pPr>
            <w:r w:rsidRPr="00C15DF5">
              <w:rPr>
                <w:rFonts w:ascii="Garamond" w:hAnsi="Garamond"/>
                <w:sz w:val="18"/>
                <w:szCs w:val="18"/>
              </w:rPr>
              <w:t>3 949 409</w:t>
            </w:r>
          </w:p>
        </w:tc>
      </w:tr>
      <w:tr w:rsidR="0046380C" w:rsidRPr="00B748AB" w14:paraId="348C469B" w14:textId="77777777" w:rsidTr="009417A5">
        <w:trPr>
          <w:trHeight w:val="300"/>
          <w:jc w:val="center"/>
        </w:trPr>
        <w:tc>
          <w:tcPr>
            <w:tcW w:w="355" w:type="dxa"/>
            <w:vMerge/>
            <w:tcBorders>
              <w:top w:val="nil"/>
              <w:left w:val="single" w:sz="8" w:space="0" w:color="auto"/>
              <w:bottom w:val="single" w:sz="8" w:space="0" w:color="000000"/>
              <w:right w:val="single" w:sz="4" w:space="0" w:color="auto"/>
            </w:tcBorders>
            <w:vAlign w:val="center"/>
            <w:hideMark/>
          </w:tcPr>
          <w:p w14:paraId="473926BA" w14:textId="77777777" w:rsidR="0046380C" w:rsidRPr="00B748AB" w:rsidRDefault="0046380C" w:rsidP="009417A5">
            <w:pPr>
              <w:rPr>
                <w:rFonts w:ascii="Garamond" w:hAnsi="Garamond"/>
                <w:color w:val="000000"/>
                <w:sz w:val="18"/>
                <w:szCs w:val="18"/>
              </w:rPr>
            </w:pPr>
          </w:p>
        </w:tc>
        <w:tc>
          <w:tcPr>
            <w:tcW w:w="2803" w:type="dxa"/>
            <w:vMerge/>
            <w:tcBorders>
              <w:top w:val="nil"/>
              <w:left w:val="single" w:sz="4" w:space="0" w:color="auto"/>
              <w:bottom w:val="single" w:sz="8" w:space="0" w:color="000000"/>
              <w:right w:val="single" w:sz="4" w:space="0" w:color="auto"/>
            </w:tcBorders>
            <w:vAlign w:val="center"/>
            <w:hideMark/>
          </w:tcPr>
          <w:p w14:paraId="768F992A" w14:textId="77777777" w:rsidR="0046380C" w:rsidRPr="00B748AB" w:rsidRDefault="0046380C" w:rsidP="009417A5">
            <w:pPr>
              <w:rPr>
                <w:rFonts w:ascii="Garamond" w:hAnsi="Garamond"/>
                <w:color w:val="000000"/>
                <w:sz w:val="18"/>
                <w:szCs w:val="18"/>
              </w:rPr>
            </w:pPr>
          </w:p>
        </w:tc>
        <w:tc>
          <w:tcPr>
            <w:tcW w:w="3861" w:type="dxa"/>
            <w:tcBorders>
              <w:top w:val="nil"/>
              <w:left w:val="nil"/>
              <w:bottom w:val="single" w:sz="4" w:space="0" w:color="auto"/>
              <w:right w:val="single" w:sz="4" w:space="0" w:color="auto"/>
            </w:tcBorders>
            <w:shd w:val="clear" w:color="auto" w:fill="auto"/>
            <w:noWrap/>
            <w:vAlign w:val="center"/>
            <w:hideMark/>
          </w:tcPr>
          <w:p w14:paraId="7DF3DA2A"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NÁDOR IRODAHÁZ</w:t>
            </w:r>
          </w:p>
          <w:p w14:paraId="0F056B7B"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39N0608025150001</w:t>
            </w:r>
          </w:p>
        </w:tc>
        <w:tc>
          <w:tcPr>
            <w:tcW w:w="815" w:type="dxa"/>
            <w:tcBorders>
              <w:top w:val="nil"/>
              <w:left w:val="nil"/>
              <w:bottom w:val="single" w:sz="4" w:space="0" w:color="auto"/>
              <w:right w:val="single" w:sz="4" w:space="0" w:color="auto"/>
            </w:tcBorders>
            <w:shd w:val="clear" w:color="auto" w:fill="auto"/>
            <w:noWrap/>
            <w:vAlign w:val="center"/>
            <w:hideMark/>
          </w:tcPr>
          <w:p w14:paraId="5DF908A7"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1051</w:t>
            </w:r>
          </w:p>
        </w:tc>
        <w:tc>
          <w:tcPr>
            <w:tcW w:w="1404" w:type="dxa"/>
            <w:tcBorders>
              <w:top w:val="nil"/>
              <w:left w:val="nil"/>
              <w:bottom w:val="single" w:sz="4" w:space="0" w:color="auto"/>
              <w:right w:val="single" w:sz="4" w:space="0" w:color="auto"/>
            </w:tcBorders>
            <w:shd w:val="clear" w:color="auto" w:fill="auto"/>
            <w:noWrap/>
            <w:vAlign w:val="center"/>
            <w:hideMark/>
          </w:tcPr>
          <w:p w14:paraId="35CDC6A2"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4" w:space="0" w:color="auto"/>
              <w:right w:val="single" w:sz="4" w:space="0" w:color="auto"/>
            </w:tcBorders>
            <w:shd w:val="clear" w:color="auto" w:fill="auto"/>
            <w:noWrap/>
            <w:vAlign w:val="center"/>
            <w:hideMark/>
          </w:tcPr>
          <w:p w14:paraId="324A1822"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Nádor utca 7.</w:t>
            </w:r>
          </w:p>
        </w:tc>
        <w:tc>
          <w:tcPr>
            <w:tcW w:w="1040" w:type="dxa"/>
            <w:tcBorders>
              <w:top w:val="nil"/>
              <w:left w:val="nil"/>
              <w:bottom w:val="single" w:sz="4" w:space="0" w:color="auto"/>
              <w:right w:val="single" w:sz="4" w:space="0" w:color="auto"/>
            </w:tcBorders>
            <w:shd w:val="clear" w:color="000000" w:fill="DCE6F1"/>
            <w:noWrap/>
            <w:vAlign w:val="center"/>
            <w:hideMark/>
          </w:tcPr>
          <w:p w14:paraId="5F8C9DAD"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65</w:t>
            </w:r>
          </w:p>
        </w:tc>
        <w:tc>
          <w:tcPr>
            <w:tcW w:w="1040" w:type="dxa"/>
            <w:tcBorders>
              <w:top w:val="nil"/>
              <w:left w:val="nil"/>
              <w:bottom w:val="single" w:sz="4" w:space="0" w:color="auto"/>
              <w:right w:val="single" w:sz="8" w:space="0" w:color="auto"/>
            </w:tcBorders>
            <w:shd w:val="clear" w:color="000000" w:fill="EBF1DE"/>
            <w:noWrap/>
            <w:vAlign w:val="center"/>
            <w:hideMark/>
          </w:tcPr>
          <w:p w14:paraId="3089E112" w14:textId="77777777" w:rsidR="0046380C" w:rsidRPr="00B748AB" w:rsidRDefault="0046380C" w:rsidP="009417A5">
            <w:pPr>
              <w:jc w:val="right"/>
              <w:rPr>
                <w:rFonts w:ascii="Garamond" w:hAnsi="Garamond"/>
                <w:sz w:val="18"/>
                <w:szCs w:val="18"/>
              </w:rPr>
            </w:pPr>
            <w:r w:rsidRPr="00C15DF5">
              <w:rPr>
                <w:rFonts w:ascii="Garamond" w:hAnsi="Garamond"/>
                <w:sz w:val="18"/>
                <w:szCs w:val="18"/>
              </w:rPr>
              <w:t>1 618 732</w:t>
            </w:r>
          </w:p>
        </w:tc>
      </w:tr>
      <w:tr w:rsidR="0046380C" w:rsidRPr="00B748AB" w14:paraId="44E2DFAD" w14:textId="77777777" w:rsidTr="009417A5">
        <w:trPr>
          <w:trHeight w:val="300"/>
          <w:jc w:val="center"/>
        </w:trPr>
        <w:tc>
          <w:tcPr>
            <w:tcW w:w="355" w:type="dxa"/>
            <w:vMerge/>
            <w:tcBorders>
              <w:top w:val="nil"/>
              <w:left w:val="single" w:sz="8" w:space="0" w:color="auto"/>
              <w:bottom w:val="single" w:sz="8" w:space="0" w:color="000000"/>
              <w:right w:val="single" w:sz="4" w:space="0" w:color="auto"/>
            </w:tcBorders>
            <w:vAlign w:val="center"/>
            <w:hideMark/>
          </w:tcPr>
          <w:p w14:paraId="047D84B3" w14:textId="77777777" w:rsidR="0046380C" w:rsidRPr="00B748AB" w:rsidRDefault="0046380C" w:rsidP="009417A5">
            <w:pPr>
              <w:rPr>
                <w:rFonts w:ascii="Garamond" w:hAnsi="Garamond"/>
                <w:color w:val="000000"/>
                <w:sz w:val="18"/>
                <w:szCs w:val="18"/>
              </w:rPr>
            </w:pPr>
          </w:p>
        </w:tc>
        <w:tc>
          <w:tcPr>
            <w:tcW w:w="2803" w:type="dxa"/>
            <w:vMerge/>
            <w:tcBorders>
              <w:top w:val="nil"/>
              <w:left w:val="single" w:sz="4" w:space="0" w:color="auto"/>
              <w:bottom w:val="single" w:sz="8" w:space="0" w:color="000000"/>
              <w:right w:val="single" w:sz="4" w:space="0" w:color="auto"/>
            </w:tcBorders>
            <w:vAlign w:val="center"/>
            <w:hideMark/>
          </w:tcPr>
          <w:p w14:paraId="5E587914" w14:textId="77777777" w:rsidR="0046380C" w:rsidRPr="00B748AB" w:rsidRDefault="0046380C" w:rsidP="009417A5">
            <w:pPr>
              <w:rPr>
                <w:rFonts w:ascii="Garamond" w:hAnsi="Garamond"/>
                <w:color w:val="000000"/>
                <w:sz w:val="18"/>
                <w:szCs w:val="18"/>
              </w:rPr>
            </w:pPr>
          </w:p>
        </w:tc>
        <w:tc>
          <w:tcPr>
            <w:tcW w:w="3861" w:type="dxa"/>
            <w:tcBorders>
              <w:top w:val="nil"/>
              <w:left w:val="nil"/>
              <w:bottom w:val="single" w:sz="4" w:space="0" w:color="auto"/>
              <w:right w:val="single" w:sz="4" w:space="0" w:color="auto"/>
            </w:tcBorders>
            <w:shd w:val="clear" w:color="auto" w:fill="auto"/>
            <w:noWrap/>
            <w:vAlign w:val="center"/>
            <w:hideMark/>
          </w:tcPr>
          <w:p w14:paraId="0329DAFF"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ETELE IRODAHÁZ</w:t>
            </w:r>
          </w:p>
          <w:p w14:paraId="77C31D3C"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39N0607994009000F</w:t>
            </w:r>
          </w:p>
        </w:tc>
        <w:tc>
          <w:tcPr>
            <w:tcW w:w="815" w:type="dxa"/>
            <w:tcBorders>
              <w:top w:val="nil"/>
              <w:left w:val="nil"/>
              <w:bottom w:val="single" w:sz="4" w:space="0" w:color="auto"/>
              <w:right w:val="single" w:sz="4" w:space="0" w:color="auto"/>
            </w:tcBorders>
            <w:shd w:val="clear" w:color="auto" w:fill="auto"/>
            <w:noWrap/>
            <w:vAlign w:val="center"/>
            <w:hideMark/>
          </w:tcPr>
          <w:p w14:paraId="13457446"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1119</w:t>
            </w:r>
          </w:p>
        </w:tc>
        <w:tc>
          <w:tcPr>
            <w:tcW w:w="1404" w:type="dxa"/>
            <w:tcBorders>
              <w:top w:val="nil"/>
              <w:left w:val="nil"/>
              <w:bottom w:val="single" w:sz="4" w:space="0" w:color="auto"/>
              <w:right w:val="single" w:sz="4" w:space="0" w:color="auto"/>
            </w:tcBorders>
            <w:shd w:val="clear" w:color="auto" w:fill="auto"/>
            <w:noWrap/>
            <w:vAlign w:val="center"/>
            <w:hideMark/>
          </w:tcPr>
          <w:p w14:paraId="6A8A5401"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4" w:space="0" w:color="auto"/>
              <w:right w:val="single" w:sz="4" w:space="0" w:color="auto"/>
            </w:tcBorders>
            <w:shd w:val="clear" w:color="auto" w:fill="auto"/>
            <w:noWrap/>
            <w:vAlign w:val="center"/>
            <w:hideMark/>
          </w:tcPr>
          <w:p w14:paraId="57C59B81"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Etele út 59-61.</w:t>
            </w:r>
          </w:p>
        </w:tc>
        <w:tc>
          <w:tcPr>
            <w:tcW w:w="1040" w:type="dxa"/>
            <w:tcBorders>
              <w:top w:val="nil"/>
              <w:left w:val="nil"/>
              <w:bottom w:val="single" w:sz="4" w:space="0" w:color="auto"/>
              <w:right w:val="single" w:sz="4" w:space="0" w:color="auto"/>
            </w:tcBorders>
            <w:shd w:val="clear" w:color="000000" w:fill="DCE6F1"/>
            <w:noWrap/>
            <w:vAlign w:val="center"/>
            <w:hideMark/>
          </w:tcPr>
          <w:p w14:paraId="52EB8857"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65</w:t>
            </w:r>
          </w:p>
        </w:tc>
        <w:tc>
          <w:tcPr>
            <w:tcW w:w="1040" w:type="dxa"/>
            <w:tcBorders>
              <w:top w:val="nil"/>
              <w:left w:val="nil"/>
              <w:bottom w:val="single" w:sz="4" w:space="0" w:color="auto"/>
              <w:right w:val="single" w:sz="8" w:space="0" w:color="auto"/>
            </w:tcBorders>
            <w:shd w:val="clear" w:color="000000" w:fill="EBF1DE"/>
            <w:noWrap/>
            <w:vAlign w:val="center"/>
            <w:hideMark/>
          </w:tcPr>
          <w:p w14:paraId="30DA61B3" w14:textId="77777777" w:rsidR="0046380C" w:rsidRPr="00B748AB" w:rsidRDefault="0046380C" w:rsidP="009417A5">
            <w:pPr>
              <w:jc w:val="right"/>
              <w:rPr>
                <w:rFonts w:ascii="Garamond" w:hAnsi="Garamond"/>
                <w:sz w:val="18"/>
                <w:szCs w:val="18"/>
              </w:rPr>
            </w:pPr>
            <w:r w:rsidRPr="008C4365">
              <w:rPr>
                <w:rFonts w:ascii="Garamond" w:hAnsi="Garamond"/>
                <w:sz w:val="18"/>
                <w:szCs w:val="18"/>
              </w:rPr>
              <w:t>2 885 388</w:t>
            </w:r>
          </w:p>
        </w:tc>
      </w:tr>
      <w:tr w:rsidR="0046380C" w:rsidRPr="00B748AB" w14:paraId="3C3BA835" w14:textId="77777777" w:rsidTr="009417A5">
        <w:trPr>
          <w:trHeight w:val="315"/>
          <w:jc w:val="center"/>
        </w:trPr>
        <w:tc>
          <w:tcPr>
            <w:tcW w:w="355" w:type="dxa"/>
            <w:vMerge/>
            <w:tcBorders>
              <w:top w:val="nil"/>
              <w:left w:val="single" w:sz="8" w:space="0" w:color="auto"/>
              <w:bottom w:val="single" w:sz="8" w:space="0" w:color="000000"/>
              <w:right w:val="single" w:sz="4" w:space="0" w:color="auto"/>
            </w:tcBorders>
            <w:vAlign w:val="center"/>
            <w:hideMark/>
          </w:tcPr>
          <w:p w14:paraId="4EABCCE8" w14:textId="77777777" w:rsidR="0046380C" w:rsidRPr="00B748AB" w:rsidRDefault="0046380C" w:rsidP="009417A5">
            <w:pPr>
              <w:rPr>
                <w:rFonts w:ascii="Garamond" w:hAnsi="Garamond"/>
                <w:color w:val="000000"/>
                <w:sz w:val="18"/>
                <w:szCs w:val="18"/>
              </w:rPr>
            </w:pPr>
          </w:p>
        </w:tc>
        <w:tc>
          <w:tcPr>
            <w:tcW w:w="2803" w:type="dxa"/>
            <w:vMerge/>
            <w:tcBorders>
              <w:top w:val="nil"/>
              <w:left w:val="single" w:sz="4" w:space="0" w:color="auto"/>
              <w:bottom w:val="single" w:sz="8" w:space="0" w:color="000000"/>
              <w:right w:val="single" w:sz="4" w:space="0" w:color="auto"/>
            </w:tcBorders>
            <w:vAlign w:val="center"/>
            <w:hideMark/>
          </w:tcPr>
          <w:p w14:paraId="2FE0D10D" w14:textId="77777777" w:rsidR="0046380C" w:rsidRPr="00B748AB" w:rsidRDefault="0046380C" w:rsidP="009417A5">
            <w:pPr>
              <w:rPr>
                <w:rFonts w:ascii="Garamond" w:hAnsi="Garamond"/>
                <w:color w:val="000000"/>
                <w:sz w:val="18"/>
                <w:szCs w:val="18"/>
              </w:rPr>
            </w:pPr>
          </w:p>
        </w:tc>
        <w:tc>
          <w:tcPr>
            <w:tcW w:w="3861" w:type="dxa"/>
            <w:tcBorders>
              <w:top w:val="nil"/>
              <w:left w:val="nil"/>
              <w:bottom w:val="single" w:sz="8" w:space="0" w:color="auto"/>
              <w:right w:val="single" w:sz="4" w:space="0" w:color="auto"/>
            </w:tcBorders>
            <w:shd w:val="clear" w:color="auto" w:fill="auto"/>
            <w:noWrap/>
            <w:vAlign w:val="center"/>
            <w:hideMark/>
          </w:tcPr>
          <w:p w14:paraId="5EC0A15C"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TERÉZ IRODAHÁZ</w:t>
            </w:r>
          </w:p>
          <w:p w14:paraId="1EFB24C2"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39N061062379000B</w:t>
            </w:r>
          </w:p>
        </w:tc>
        <w:tc>
          <w:tcPr>
            <w:tcW w:w="815" w:type="dxa"/>
            <w:tcBorders>
              <w:top w:val="nil"/>
              <w:left w:val="nil"/>
              <w:bottom w:val="single" w:sz="8" w:space="0" w:color="auto"/>
              <w:right w:val="single" w:sz="4" w:space="0" w:color="auto"/>
            </w:tcBorders>
            <w:shd w:val="clear" w:color="auto" w:fill="auto"/>
            <w:noWrap/>
            <w:vAlign w:val="center"/>
            <w:hideMark/>
          </w:tcPr>
          <w:p w14:paraId="23BDF441"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1067</w:t>
            </w:r>
          </w:p>
        </w:tc>
        <w:tc>
          <w:tcPr>
            <w:tcW w:w="1404" w:type="dxa"/>
            <w:tcBorders>
              <w:top w:val="nil"/>
              <w:left w:val="nil"/>
              <w:bottom w:val="single" w:sz="8" w:space="0" w:color="auto"/>
              <w:right w:val="single" w:sz="4" w:space="0" w:color="auto"/>
            </w:tcBorders>
            <w:shd w:val="clear" w:color="auto" w:fill="auto"/>
            <w:noWrap/>
            <w:vAlign w:val="center"/>
            <w:hideMark/>
          </w:tcPr>
          <w:p w14:paraId="495029EB"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8" w:space="0" w:color="auto"/>
              <w:right w:val="single" w:sz="4" w:space="0" w:color="auto"/>
            </w:tcBorders>
            <w:shd w:val="clear" w:color="auto" w:fill="auto"/>
            <w:noWrap/>
            <w:vAlign w:val="center"/>
            <w:hideMark/>
          </w:tcPr>
          <w:p w14:paraId="23650114"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Teréz krt.13.</w:t>
            </w:r>
          </w:p>
        </w:tc>
        <w:tc>
          <w:tcPr>
            <w:tcW w:w="1040" w:type="dxa"/>
            <w:tcBorders>
              <w:top w:val="nil"/>
              <w:left w:val="nil"/>
              <w:bottom w:val="single" w:sz="8" w:space="0" w:color="auto"/>
              <w:right w:val="single" w:sz="4" w:space="0" w:color="auto"/>
            </w:tcBorders>
            <w:shd w:val="clear" w:color="000000" w:fill="DCE6F1"/>
            <w:noWrap/>
            <w:vAlign w:val="center"/>
            <w:hideMark/>
          </w:tcPr>
          <w:p w14:paraId="74E71489"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25</w:t>
            </w:r>
          </w:p>
        </w:tc>
        <w:tc>
          <w:tcPr>
            <w:tcW w:w="1040" w:type="dxa"/>
            <w:tcBorders>
              <w:top w:val="nil"/>
              <w:left w:val="nil"/>
              <w:bottom w:val="single" w:sz="8" w:space="0" w:color="auto"/>
              <w:right w:val="single" w:sz="8" w:space="0" w:color="auto"/>
            </w:tcBorders>
            <w:shd w:val="clear" w:color="000000" w:fill="EBF1DE"/>
            <w:noWrap/>
            <w:vAlign w:val="center"/>
            <w:hideMark/>
          </w:tcPr>
          <w:p w14:paraId="600BB56B" w14:textId="77777777" w:rsidR="0046380C" w:rsidRPr="00B748AB" w:rsidRDefault="0046380C" w:rsidP="009417A5">
            <w:pPr>
              <w:jc w:val="right"/>
              <w:rPr>
                <w:rFonts w:ascii="Garamond" w:hAnsi="Garamond"/>
                <w:sz w:val="18"/>
                <w:szCs w:val="18"/>
              </w:rPr>
            </w:pPr>
            <w:r w:rsidRPr="008C4365">
              <w:rPr>
                <w:rFonts w:ascii="Garamond" w:hAnsi="Garamond"/>
                <w:sz w:val="18"/>
                <w:szCs w:val="18"/>
              </w:rPr>
              <w:t>738 120</w:t>
            </w:r>
          </w:p>
        </w:tc>
      </w:tr>
      <w:tr w:rsidR="0046380C" w:rsidRPr="00B748AB" w14:paraId="2B980EDB" w14:textId="77777777" w:rsidTr="009417A5">
        <w:trPr>
          <w:trHeight w:val="480"/>
          <w:jc w:val="center"/>
        </w:trPr>
        <w:tc>
          <w:tcPr>
            <w:tcW w:w="35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7B0C707"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2</w:t>
            </w:r>
          </w:p>
        </w:tc>
        <w:tc>
          <w:tcPr>
            <w:tcW w:w="2803" w:type="dxa"/>
            <w:vMerge w:val="restart"/>
            <w:tcBorders>
              <w:top w:val="nil"/>
              <w:left w:val="single" w:sz="4" w:space="0" w:color="auto"/>
              <w:bottom w:val="single" w:sz="8" w:space="0" w:color="000000"/>
              <w:right w:val="single" w:sz="4" w:space="0" w:color="auto"/>
            </w:tcBorders>
            <w:shd w:val="clear" w:color="auto" w:fill="auto"/>
            <w:vAlign w:val="center"/>
            <w:hideMark/>
          </w:tcPr>
          <w:p w14:paraId="33D04637"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MTA AGRÁRTUDOMÁNYI KUTATÓKÖZPONT</w:t>
            </w:r>
          </w:p>
        </w:tc>
        <w:tc>
          <w:tcPr>
            <w:tcW w:w="3861" w:type="dxa"/>
            <w:tcBorders>
              <w:top w:val="nil"/>
              <w:left w:val="nil"/>
              <w:bottom w:val="single" w:sz="4" w:space="0" w:color="auto"/>
              <w:right w:val="single" w:sz="4" w:space="0" w:color="auto"/>
            </w:tcBorders>
            <w:shd w:val="clear" w:color="auto" w:fill="auto"/>
            <w:vAlign w:val="center"/>
            <w:hideMark/>
          </w:tcPr>
          <w:p w14:paraId="58226A52"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MTA </w:t>
            </w:r>
            <w:r w:rsidRPr="00EE1470">
              <w:rPr>
                <w:rFonts w:ascii="Garamond" w:hAnsi="Garamond"/>
                <w:color w:val="000000"/>
                <w:sz w:val="18"/>
                <w:szCs w:val="18"/>
              </w:rPr>
              <w:t>ÁLLATORVOS</w:t>
            </w:r>
            <w:r>
              <w:rPr>
                <w:rFonts w:ascii="Garamond" w:hAnsi="Garamond"/>
                <w:color w:val="000000"/>
                <w:sz w:val="18"/>
                <w:szCs w:val="18"/>
              </w:rPr>
              <w:t xml:space="preserve"> </w:t>
            </w:r>
            <w:r w:rsidRPr="00EE1470">
              <w:rPr>
                <w:rFonts w:ascii="Garamond" w:hAnsi="Garamond"/>
                <w:color w:val="000000"/>
                <w:sz w:val="18"/>
                <w:szCs w:val="18"/>
              </w:rPr>
              <w:t>TUDOMÁNYI INTÉZET</w:t>
            </w:r>
          </w:p>
          <w:p w14:paraId="3B55AA6D"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1255D6">
              <w:rPr>
                <w:rFonts w:ascii="Garamond" w:hAnsi="Garamond"/>
                <w:color w:val="000000"/>
                <w:sz w:val="18"/>
                <w:szCs w:val="18"/>
              </w:rPr>
              <w:t>39N061064247000U</w:t>
            </w:r>
          </w:p>
        </w:tc>
        <w:tc>
          <w:tcPr>
            <w:tcW w:w="815" w:type="dxa"/>
            <w:tcBorders>
              <w:top w:val="nil"/>
              <w:left w:val="nil"/>
              <w:bottom w:val="single" w:sz="4" w:space="0" w:color="auto"/>
              <w:right w:val="single" w:sz="4" w:space="0" w:color="auto"/>
            </w:tcBorders>
            <w:shd w:val="clear" w:color="auto" w:fill="auto"/>
            <w:noWrap/>
            <w:vAlign w:val="center"/>
            <w:hideMark/>
          </w:tcPr>
          <w:p w14:paraId="6077DAE2"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1143</w:t>
            </w:r>
          </w:p>
        </w:tc>
        <w:tc>
          <w:tcPr>
            <w:tcW w:w="1404" w:type="dxa"/>
            <w:tcBorders>
              <w:top w:val="nil"/>
              <w:left w:val="nil"/>
              <w:bottom w:val="single" w:sz="4" w:space="0" w:color="auto"/>
              <w:right w:val="single" w:sz="4" w:space="0" w:color="auto"/>
            </w:tcBorders>
            <w:shd w:val="clear" w:color="auto" w:fill="auto"/>
            <w:noWrap/>
            <w:vAlign w:val="center"/>
            <w:hideMark/>
          </w:tcPr>
          <w:p w14:paraId="7114EE49"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4" w:space="0" w:color="auto"/>
              <w:right w:val="single" w:sz="4" w:space="0" w:color="auto"/>
            </w:tcBorders>
            <w:shd w:val="clear" w:color="auto" w:fill="auto"/>
            <w:noWrap/>
            <w:vAlign w:val="center"/>
            <w:hideMark/>
          </w:tcPr>
          <w:p w14:paraId="4B064CB9"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Hungária krt.21.</w:t>
            </w:r>
          </w:p>
        </w:tc>
        <w:tc>
          <w:tcPr>
            <w:tcW w:w="1040" w:type="dxa"/>
            <w:tcBorders>
              <w:top w:val="nil"/>
              <w:left w:val="nil"/>
              <w:bottom w:val="single" w:sz="4" w:space="0" w:color="auto"/>
              <w:right w:val="single" w:sz="4" w:space="0" w:color="auto"/>
            </w:tcBorders>
            <w:shd w:val="clear" w:color="000000" w:fill="DCE6F1"/>
            <w:noWrap/>
            <w:vAlign w:val="center"/>
            <w:hideMark/>
          </w:tcPr>
          <w:p w14:paraId="4BBA25C1"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80</w:t>
            </w:r>
          </w:p>
        </w:tc>
        <w:tc>
          <w:tcPr>
            <w:tcW w:w="1040" w:type="dxa"/>
            <w:tcBorders>
              <w:top w:val="nil"/>
              <w:left w:val="nil"/>
              <w:bottom w:val="single" w:sz="4" w:space="0" w:color="auto"/>
              <w:right w:val="single" w:sz="8" w:space="0" w:color="auto"/>
            </w:tcBorders>
            <w:shd w:val="clear" w:color="000000" w:fill="EBF1DE"/>
            <w:noWrap/>
            <w:vAlign w:val="center"/>
            <w:hideMark/>
          </w:tcPr>
          <w:p w14:paraId="3F474111" w14:textId="77777777" w:rsidR="0046380C" w:rsidRPr="00B748AB" w:rsidRDefault="0046380C" w:rsidP="009417A5">
            <w:pPr>
              <w:jc w:val="right"/>
              <w:rPr>
                <w:rFonts w:ascii="Garamond" w:hAnsi="Garamond"/>
                <w:sz w:val="18"/>
                <w:szCs w:val="18"/>
              </w:rPr>
            </w:pPr>
            <w:r w:rsidRPr="00C15DF5">
              <w:rPr>
                <w:rFonts w:ascii="Garamond" w:hAnsi="Garamond"/>
                <w:sz w:val="18"/>
                <w:szCs w:val="18"/>
              </w:rPr>
              <w:t>1 370 119</w:t>
            </w:r>
          </w:p>
        </w:tc>
      </w:tr>
      <w:tr w:rsidR="0046380C" w:rsidRPr="00B748AB" w14:paraId="1603FF0F" w14:textId="77777777" w:rsidTr="009417A5">
        <w:trPr>
          <w:trHeight w:val="405"/>
          <w:jc w:val="center"/>
        </w:trPr>
        <w:tc>
          <w:tcPr>
            <w:tcW w:w="355" w:type="dxa"/>
            <w:vMerge/>
            <w:tcBorders>
              <w:top w:val="nil"/>
              <w:left w:val="single" w:sz="8" w:space="0" w:color="auto"/>
              <w:bottom w:val="single" w:sz="8" w:space="0" w:color="000000"/>
              <w:right w:val="single" w:sz="4" w:space="0" w:color="auto"/>
            </w:tcBorders>
            <w:vAlign w:val="center"/>
            <w:hideMark/>
          </w:tcPr>
          <w:p w14:paraId="037EADB2" w14:textId="77777777" w:rsidR="0046380C" w:rsidRPr="00B748AB" w:rsidRDefault="0046380C" w:rsidP="009417A5">
            <w:pPr>
              <w:rPr>
                <w:rFonts w:ascii="Garamond" w:hAnsi="Garamond"/>
                <w:color w:val="000000"/>
                <w:sz w:val="18"/>
                <w:szCs w:val="18"/>
              </w:rPr>
            </w:pPr>
          </w:p>
        </w:tc>
        <w:tc>
          <w:tcPr>
            <w:tcW w:w="2803" w:type="dxa"/>
            <w:vMerge/>
            <w:tcBorders>
              <w:top w:val="nil"/>
              <w:left w:val="single" w:sz="4" w:space="0" w:color="auto"/>
              <w:bottom w:val="single" w:sz="8" w:space="0" w:color="000000"/>
              <w:right w:val="single" w:sz="4" w:space="0" w:color="auto"/>
            </w:tcBorders>
            <w:vAlign w:val="center"/>
            <w:hideMark/>
          </w:tcPr>
          <w:p w14:paraId="2DDA39BE" w14:textId="77777777" w:rsidR="0046380C" w:rsidRPr="00B748AB" w:rsidRDefault="0046380C" w:rsidP="009417A5">
            <w:pPr>
              <w:rPr>
                <w:rFonts w:ascii="Garamond" w:hAnsi="Garamond"/>
                <w:color w:val="000000"/>
                <w:sz w:val="18"/>
                <w:szCs w:val="18"/>
              </w:rPr>
            </w:pPr>
          </w:p>
        </w:tc>
        <w:tc>
          <w:tcPr>
            <w:tcW w:w="3861" w:type="dxa"/>
            <w:vMerge w:val="restart"/>
            <w:tcBorders>
              <w:top w:val="nil"/>
              <w:left w:val="single" w:sz="4" w:space="0" w:color="auto"/>
              <w:bottom w:val="single" w:sz="4" w:space="0" w:color="auto"/>
              <w:right w:val="single" w:sz="4" w:space="0" w:color="auto"/>
            </w:tcBorders>
            <w:shd w:val="clear" w:color="auto" w:fill="auto"/>
            <w:vAlign w:val="center"/>
            <w:hideMark/>
          </w:tcPr>
          <w:p w14:paraId="27E5EAB8" w14:textId="77777777" w:rsidR="0046380C" w:rsidRDefault="0046380C" w:rsidP="009417A5">
            <w:pPr>
              <w:rPr>
                <w:rFonts w:ascii="Garamond" w:hAnsi="Garamond"/>
                <w:color w:val="000000"/>
                <w:sz w:val="18"/>
                <w:szCs w:val="18"/>
              </w:rPr>
            </w:pPr>
            <w:r>
              <w:rPr>
                <w:rFonts w:ascii="Garamond" w:hAnsi="Garamond"/>
                <w:color w:val="000000"/>
                <w:sz w:val="18"/>
                <w:szCs w:val="18"/>
              </w:rPr>
              <w:t>POD 39N061008819000I</w:t>
            </w:r>
          </w:p>
          <w:p w14:paraId="3A6A4D44"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MTA </w:t>
            </w:r>
            <w:r w:rsidRPr="00EE1470">
              <w:rPr>
                <w:rFonts w:ascii="Garamond" w:hAnsi="Garamond"/>
                <w:color w:val="000000"/>
                <w:sz w:val="18"/>
                <w:szCs w:val="18"/>
              </w:rPr>
              <w:t>NÖVÉNYVÉDELMI INTÉZET</w:t>
            </w:r>
          </w:p>
          <w:p w14:paraId="1B22FAEE"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39N061065532000W</w:t>
            </w:r>
          </w:p>
        </w:tc>
        <w:tc>
          <w:tcPr>
            <w:tcW w:w="815" w:type="dxa"/>
            <w:tcBorders>
              <w:top w:val="nil"/>
              <w:left w:val="nil"/>
              <w:bottom w:val="single" w:sz="4" w:space="0" w:color="auto"/>
              <w:right w:val="single" w:sz="4" w:space="0" w:color="auto"/>
            </w:tcBorders>
            <w:shd w:val="clear" w:color="auto" w:fill="auto"/>
            <w:noWrap/>
            <w:vAlign w:val="center"/>
            <w:hideMark/>
          </w:tcPr>
          <w:p w14:paraId="28012C0B"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1029</w:t>
            </w:r>
          </w:p>
        </w:tc>
        <w:tc>
          <w:tcPr>
            <w:tcW w:w="1404" w:type="dxa"/>
            <w:tcBorders>
              <w:top w:val="nil"/>
              <w:left w:val="nil"/>
              <w:bottom w:val="single" w:sz="4" w:space="0" w:color="auto"/>
              <w:right w:val="single" w:sz="4" w:space="0" w:color="auto"/>
            </w:tcBorders>
            <w:shd w:val="clear" w:color="auto" w:fill="auto"/>
            <w:noWrap/>
            <w:vAlign w:val="center"/>
            <w:hideMark/>
          </w:tcPr>
          <w:p w14:paraId="50036295"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4" w:space="0" w:color="auto"/>
              <w:right w:val="single" w:sz="4" w:space="0" w:color="auto"/>
            </w:tcBorders>
            <w:shd w:val="clear" w:color="auto" w:fill="auto"/>
            <w:noWrap/>
            <w:vAlign w:val="center"/>
            <w:hideMark/>
          </w:tcPr>
          <w:p w14:paraId="2CE9DE00"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Nagykovácsi út 26.</w:t>
            </w:r>
          </w:p>
        </w:tc>
        <w:tc>
          <w:tcPr>
            <w:tcW w:w="1040" w:type="dxa"/>
            <w:tcBorders>
              <w:top w:val="nil"/>
              <w:left w:val="nil"/>
              <w:bottom w:val="single" w:sz="4" w:space="0" w:color="auto"/>
              <w:right w:val="single" w:sz="4" w:space="0" w:color="auto"/>
            </w:tcBorders>
            <w:shd w:val="clear" w:color="000000" w:fill="DCE6F1"/>
            <w:noWrap/>
            <w:vAlign w:val="center"/>
            <w:hideMark/>
          </w:tcPr>
          <w:p w14:paraId="22F660BF"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65</w:t>
            </w:r>
          </w:p>
        </w:tc>
        <w:tc>
          <w:tcPr>
            <w:tcW w:w="1040" w:type="dxa"/>
            <w:tcBorders>
              <w:top w:val="nil"/>
              <w:left w:val="nil"/>
              <w:bottom w:val="single" w:sz="4" w:space="0" w:color="auto"/>
              <w:right w:val="single" w:sz="8" w:space="0" w:color="auto"/>
            </w:tcBorders>
            <w:shd w:val="clear" w:color="000000" w:fill="EBF1DE"/>
            <w:noWrap/>
            <w:vAlign w:val="center"/>
            <w:hideMark/>
          </w:tcPr>
          <w:p w14:paraId="60EA4272" w14:textId="77777777" w:rsidR="0046380C" w:rsidRPr="00B748AB" w:rsidRDefault="0046380C" w:rsidP="009417A5">
            <w:pPr>
              <w:jc w:val="right"/>
              <w:rPr>
                <w:rFonts w:ascii="Garamond" w:hAnsi="Garamond"/>
                <w:sz w:val="18"/>
                <w:szCs w:val="18"/>
              </w:rPr>
            </w:pPr>
            <w:r w:rsidRPr="00BA5278">
              <w:rPr>
                <w:rFonts w:ascii="Garamond" w:hAnsi="Garamond"/>
                <w:sz w:val="18"/>
                <w:szCs w:val="18"/>
              </w:rPr>
              <w:t>986 094</w:t>
            </w:r>
          </w:p>
        </w:tc>
      </w:tr>
      <w:tr w:rsidR="0046380C" w:rsidRPr="00B748AB" w14:paraId="72EA3FC1" w14:textId="77777777" w:rsidTr="009417A5">
        <w:trPr>
          <w:trHeight w:val="300"/>
          <w:jc w:val="center"/>
        </w:trPr>
        <w:tc>
          <w:tcPr>
            <w:tcW w:w="355" w:type="dxa"/>
            <w:vMerge/>
            <w:tcBorders>
              <w:top w:val="nil"/>
              <w:left w:val="single" w:sz="8" w:space="0" w:color="auto"/>
              <w:bottom w:val="single" w:sz="8" w:space="0" w:color="000000"/>
              <w:right w:val="single" w:sz="4" w:space="0" w:color="auto"/>
            </w:tcBorders>
            <w:vAlign w:val="center"/>
            <w:hideMark/>
          </w:tcPr>
          <w:p w14:paraId="325CAEA7" w14:textId="77777777" w:rsidR="0046380C" w:rsidRPr="00B748AB" w:rsidRDefault="0046380C" w:rsidP="009417A5">
            <w:pPr>
              <w:rPr>
                <w:rFonts w:ascii="Garamond" w:hAnsi="Garamond"/>
                <w:color w:val="000000"/>
                <w:sz w:val="18"/>
                <w:szCs w:val="18"/>
              </w:rPr>
            </w:pPr>
          </w:p>
        </w:tc>
        <w:tc>
          <w:tcPr>
            <w:tcW w:w="2803" w:type="dxa"/>
            <w:vMerge/>
            <w:tcBorders>
              <w:top w:val="nil"/>
              <w:left w:val="single" w:sz="4" w:space="0" w:color="auto"/>
              <w:bottom w:val="single" w:sz="8" w:space="0" w:color="000000"/>
              <w:right w:val="single" w:sz="4" w:space="0" w:color="auto"/>
            </w:tcBorders>
            <w:vAlign w:val="center"/>
            <w:hideMark/>
          </w:tcPr>
          <w:p w14:paraId="28A50C18" w14:textId="77777777" w:rsidR="0046380C" w:rsidRPr="00B748AB" w:rsidRDefault="0046380C" w:rsidP="009417A5">
            <w:pPr>
              <w:rPr>
                <w:rFonts w:ascii="Garamond" w:hAnsi="Garamond"/>
                <w:color w:val="000000"/>
                <w:sz w:val="18"/>
                <w:szCs w:val="18"/>
              </w:rPr>
            </w:pPr>
          </w:p>
        </w:tc>
        <w:tc>
          <w:tcPr>
            <w:tcW w:w="3861" w:type="dxa"/>
            <w:vMerge/>
            <w:tcBorders>
              <w:top w:val="nil"/>
              <w:left w:val="single" w:sz="4" w:space="0" w:color="auto"/>
              <w:bottom w:val="single" w:sz="4" w:space="0" w:color="auto"/>
              <w:right w:val="single" w:sz="4" w:space="0" w:color="auto"/>
            </w:tcBorders>
            <w:vAlign w:val="center"/>
            <w:hideMark/>
          </w:tcPr>
          <w:p w14:paraId="5ECDBCE0" w14:textId="77777777" w:rsidR="0046380C" w:rsidRPr="00B748AB" w:rsidRDefault="0046380C" w:rsidP="009417A5">
            <w:pPr>
              <w:rPr>
                <w:rFonts w:ascii="Garamond" w:hAnsi="Garamond"/>
                <w:color w:val="000000"/>
                <w:sz w:val="18"/>
                <w:szCs w:val="18"/>
              </w:rPr>
            </w:pPr>
          </w:p>
        </w:tc>
        <w:tc>
          <w:tcPr>
            <w:tcW w:w="815" w:type="dxa"/>
            <w:tcBorders>
              <w:top w:val="nil"/>
              <w:left w:val="nil"/>
              <w:bottom w:val="single" w:sz="4" w:space="0" w:color="auto"/>
              <w:right w:val="single" w:sz="4" w:space="0" w:color="auto"/>
            </w:tcBorders>
            <w:shd w:val="clear" w:color="auto" w:fill="auto"/>
            <w:noWrap/>
            <w:vAlign w:val="center"/>
            <w:hideMark/>
          </w:tcPr>
          <w:p w14:paraId="15D3B425"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1022</w:t>
            </w:r>
          </w:p>
        </w:tc>
        <w:tc>
          <w:tcPr>
            <w:tcW w:w="1404" w:type="dxa"/>
            <w:tcBorders>
              <w:top w:val="nil"/>
              <w:left w:val="nil"/>
              <w:bottom w:val="single" w:sz="4" w:space="0" w:color="auto"/>
              <w:right w:val="single" w:sz="4" w:space="0" w:color="auto"/>
            </w:tcBorders>
            <w:shd w:val="clear" w:color="auto" w:fill="auto"/>
            <w:noWrap/>
            <w:vAlign w:val="center"/>
            <w:hideMark/>
          </w:tcPr>
          <w:p w14:paraId="75B2AFF4"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4" w:space="0" w:color="auto"/>
              <w:right w:val="single" w:sz="4" w:space="0" w:color="auto"/>
            </w:tcBorders>
            <w:shd w:val="clear" w:color="auto" w:fill="auto"/>
            <w:noWrap/>
            <w:vAlign w:val="center"/>
            <w:hideMark/>
          </w:tcPr>
          <w:p w14:paraId="63150C8A"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Herman Ottó u.15.</w:t>
            </w:r>
          </w:p>
        </w:tc>
        <w:tc>
          <w:tcPr>
            <w:tcW w:w="1040" w:type="dxa"/>
            <w:tcBorders>
              <w:top w:val="nil"/>
              <w:left w:val="nil"/>
              <w:bottom w:val="single" w:sz="4" w:space="0" w:color="auto"/>
              <w:right w:val="single" w:sz="4" w:space="0" w:color="auto"/>
            </w:tcBorders>
            <w:shd w:val="clear" w:color="000000" w:fill="DCE6F1"/>
            <w:noWrap/>
            <w:vAlign w:val="center"/>
            <w:hideMark/>
          </w:tcPr>
          <w:p w14:paraId="398EEF5D"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25</w:t>
            </w:r>
          </w:p>
        </w:tc>
        <w:tc>
          <w:tcPr>
            <w:tcW w:w="1040" w:type="dxa"/>
            <w:tcBorders>
              <w:top w:val="nil"/>
              <w:left w:val="nil"/>
              <w:bottom w:val="single" w:sz="4" w:space="0" w:color="auto"/>
              <w:right w:val="single" w:sz="8" w:space="0" w:color="auto"/>
            </w:tcBorders>
            <w:shd w:val="clear" w:color="000000" w:fill="EBF1DE"/>
            <w:noWrap/>
            <w:vAlign w:val="center"/>
            <w:hideMark/>
          </w:tcPr>
          <w:p w14:paraId="3B818579" w14:textId="77777777" w:rsidR="0046380C" w:rsidRPr="00B748AB" w:rsidRDefault="0046380C" w:rsidP="009417A5">
            <w:pPr>
              <w:jc w:val="right"/>
              <w:rPr>
                <w:rFonts w:ascii="Garamond" w:hAnsi="Garamond"/>
                <w:sz w:val="18"/>
                <w:szCs w:val="18"/>
              </w:rPr>
            </w:pPr>
            <w:r w:rsidRPr="00BA5278">
              <w:rPr>
                <w:rFonts w:ascii="Garamond" w:hAnsi="Garamond"/>
                <w:sz w:val="18"/>
                <w:szCs w:val="18"/>
              </w:rPr>
              <w:t>990 027</w:t>
            </w:r>
          </w:p>
        </w:tc>
      </w:tr>
      <w:tr w:rsidR="0046380C" w:rsidRPr="00B748AB" w14:paraId="2DDBEF71" w14:textId="77777777" w:rsidTr="009417A5">
        <w:trPr>
          <w:trHeight w:val="480"/>
          <w:jc w:val="center"/>
        </w:trPr>
        <w:tc>
          <w:tcPr>
            <w:tcW w:w="355" w:type="dxa"/>
            <w:vMerge/>
            <w:tcBorders>
              <w:top w:val="nil"/>
              <w:left w:val="single" w:sz="8" w:space="0" w:color="auto"/>
              <w:bottom w:val="single" w:sz="8" w:space="0" w:color="000000"/>
              <w:right w:val="single" w:sz="4" w:space="0" w:color="auto"/>
            </w:tcBorders>
            <w:vAlign w:val="center"/>
            <w:hideMark/>
          </w:tcPr>
          <w:p w14:paraId="1F9CD649" w14:textId="77777777" w:rsidR="0046380C" w:rsidRPr="00B748AB" w:rsidRDefault="0046380C" w:rsidP="009417A5">
            <w:pPr>
              <w:rPr>
                <w:rFonts w:ascii="Garamond" w:hAnsi="Garamond"/>
                <w:color w:val="000000"/>
                <w:sz w:val="18"/>
                <w:szCs w:val="18"/>
              </w:rPr>
            </w:pPr>
          </w:p>
        </w:tc>
        <w:tc>
          <w:tcPr>
            <w:tcW w:w="2803" w:type="dxa"/>
            <w:vMerge/>
            <w:tcBorders>
              <w:top w:val="nil"/>
              <w:left w:val="single" w:sz="4" w:space="0" w:color="auto"/>
              <w:bottom w:val="single" w:sz="8" w:space="0" w:color="000000"/>
              <w:right w:val="single" w:sz="4" w:space="0" w:color="auto"/>
            </w:tcBorders>
            <w:vAlign w:val="center"/>
            <w:hideMark/>
          </w:tcPr>
          <w:p w14:paraId="5ED57C12" w14:textId="77777777" w:rsidR="0046380C" w:rsidRPr="00B748AB" w:rsidRDefault="0046380C" w:rsidP="009417A5">
            <w:pPr>
              <w:rPr>
                <w:rFonts w:ascii="Garamond" w:hAnsi="Garamond"/>
                <w:color w:val="000000"/>
                <w:sz w:val="18"/>
                <w:szCs w:val="18"/>
              </w:rPr>
            </w:pPr>
          </w:p>
        </w:tc>
        <w:tc>
          <w:tcPr>
            <w:tcW w:w="3861" w:type="dxa"/>
            <w:tcBorders>
              <w:top w:val="nil"/>
              <w:left w:val="nil"/>
              <w:bottom w:val="single" w:sz="4" w:space="0" w:color="auto"/>
              <w:right w:val="single" w:sz="4" w:space="0" w:color="auto"/>
            </w:tcBorders>
            <w:shd w:val="clear" w:color="auto" w:fill="auto"/>
            <w:vAlign w:val="center"/>
            <w:hideMark/>
          </w:tcPr>
          <w:p w14:paraId="3F05984E"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MTA </w:t>
            </w:r>
            <w:r w:rsidRPr="00EE1470">
              <w:rPr>
                <w:rFonts w:ascii="Garamond" w:hAnsi="Garamond"/>
                <w:color w:val="000000"/>
                <w:sz w:val="18"/>
                <w:szCs w:val="18"/>
              </w:rPr>
              <w:t>TALAJTANI és AGROKÉMIAI INTÉZET</w:t>
            </w:r>
          </w:p>
          <w:p w14:paraId="54B0B30A"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39N060961787000R</w:t>
            </w:r>
          </w:p>
        </w:tc>
        <w:tc>
          <w:tcPr>
            <w:tcW w:w="815" w:type="dxa"/>
            <w:tcBorders>
              <w:top w:val="nil"/>
              <w:left w:val="nil"/>
              <w:bottom w:val="single" w:sz="4" w:space="0" w:color="auto"/>
              <w:right w:val="single" w:sz="4" w:space="0" w:color="auto"/>
            </w:tcBorders>
            <w:shd w:val="clear" w:color="auto" w:fill="auto"/>
            <w:noWrap/>
            <w:vAlign w:val="center"/>
            <w:hideMark/>
          </w:tcPr>
          <w:p w14:paraId="19D16425"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1022</w:t>
            </w:r>
          </w:p>
        </w:tc>
        <w:tc>
          <w:tcPr>
            <w:tcW w:w="1404" w:type="dxa"/>
            <w:tcBorders>
              <w:top w:val="nil"/>
              <w:left w:val="nil"/>
              <w:bottom w:val="single" w:sz="4" w:space="0" w:color="auto"/>
              <w:right w:val="single" w:sz="4" w:space="0" w:color="auto"/>
            </w:tcBorders>
            <w:shd w:val="clear" w:color="auto" w:fill="auto"/>
            <w:noWrap/>
            <w:vAlign w:val="center"/>
            <w:hideMark/>
          </w:tcPr>
          <w:p w14:paraId="10FBAD4C"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4" w:space="0" w:color="auto"/>
              <w:right w:val="single" w:sz="4" w:space="0" w:color="auto"/>
            </w:tcBorders>
            <w:shd w:val="clear" w:color="auto" w:fill="auto"/>
            <w:noWrap/>
            <w:vAlign w:val="center"/>
            <w:hideMark/>
          </w:tcPr>
          <w:p w14:paraId="2233E586"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Herman Ottó u. 15.</w:t>
            </w:r>
          </w:p>
        </w:tc>
        <w:tc>
          <w:tcPr>
            <w:tcW w:w="1040" w:type="dxa"/>
            <w:tcBorders>
              <w:top w:val="nil"/>
              <w:left w:val="nil"/>
              <w:bottom w:val="single" w:sz="4" w:space="0" w:color="auto"/>
              <w:right w:val="single" w:sz="4" w:space="0" w:color="auto"/>
            </w:tcBorders>
            <w:shd w:val="clear" w:color="000000" w:fill="DCE6F1"/>
            <w:noWrap/>
            <w:vAlign w:val="center"/>
            <w:hideMark/>
          </w:tcPr>
          <w:p w14:paraId="3BF8FFE6"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83</w:t>
            </w:r>
          </w:p>
        </w:tc>
        <w:tc>
          <w:tcPr>
            <w:tcW w:w="1040" w:type="dxa"/>
            <w:tcBorders>
              <w:top w:val="nil"/>
              <w:left w:val="nil"/>
              <w:bottom w:val="single" w:sz="4" w:space="0" w:color="auto"/>
              <w:right w:val="single" w:sz="8" w:space="0" w:color="auto"/>
            </w:tcBorders>
            <w:shd w:val="clear" w:color="000000" w:fill="EBF1DE"/>
            <w:noWrap/>
            <w:vAlign w:val="center"/>
            <w:hideMark/>
          </w:tcPr>
          <w:p w14:paraId="5A7DF990" w14:textId="77777777" w:rsidR="0046380C" w:rsidRPr="00B748AB" w:rsidRDefault="0046380C" w:rsidP="009417A5">
            <w:pPr>
              <w:jc w:val="right"/>
              <w:rPr>
                <w:rFonts w:ascii="Garamond" w:hAnsi="Garamond"/>
                <w:sz w:val="18"/>
                <w:szCs w:val="18"/>
              </w:rPr>
            </w:pPr>
            <w:r w:rsidRPr="00C15DF5">
              <w:rPr>
                <w:rFonts w:ascii="Garamond" w:hAnsi="Garamond"/>
                <w:sz w:val="18"/>
                <w:szCs w:val="18"/>
              </w:rPr>
              <w:t>1 077 965</w:t>
            </w:r>
          </w:p>
        </w:tc>
      </w:tr>
      <w:tr w:rsidR="0046380C" w:rsidRPr="00B748AB" w14:paraId="339C0C64" w14:textId="77777777" w:rsidTr="009417A5">
        <w:trPr>
          <w:trHeight w:val="300"/>
          <w:jc w:val="center"/>
        </w:trPr>
        <w:tc>
          <w:tcPr>
            <w:tcW w:w="355" w:type="dxa"/>
            <w:vMerge/>
            <w:tcBorders>
              <w:top w:val="nil"/>
              <w:left w:val="single" w:sz="8" w:space="0" w:color="auto"/>
              <w:bottom w:val="single" w:sz="8" w:space="0" w:color="000000"/>
              <w:right w:val="single" w:sz="4" w:space="0" w:color="auto"/>
            </w:tcBorders>
            <w:vAlign w:val="center"/>
            <w:hideMark/>
          </w:tcPr>
          <w:p w14:paraId="697D8BA1" w14:textId="77777777" w:rsidR="0046380C" w:rsidRPr="00B748AB" w:rsidRDefault="0046380C" w:rsidP="009417A5">
            <w:pPr>
              <w:rPr>
                <w:rFonts w:ascii="Garamond" w:hAnsi="Garamond"/>
                <w:color w:val="000000"/>
                <w:sz w:val="18"/>
                <w:szCs w:val="18"/>
              </w:rPr>
            </w:pPr>
          </w:p>
        </w:tc>
        <w:tc>
          <w:tcPr>
            <w:tcW w:w="2803" w:type="dxa"/>
            <w:vMerge/>
            <w:tcBorders>
              <w:top w:val="nil"/>
              <w:left w:val="single" w:sz="4" w:space="0" w:color="auto"/>
              <w:bottom w:val="single" w:sz="8" w:space="0" w:color="000000"/>
              <w:right w:val="single" w:sz="4" w:space="0" w:color="auto"/>
            </w:tcBorders>
            <w:vAlign w:val="center"/>
            <w:hideMark/>
          </w:tcPr>
          <w:p w14:paraId="10628791" w14:textId="77777777" w:rsidR="0046380C" w:rsidRPr="00B748AB" w:rsidRDefault="0046380C" w:rsidP="009417A5">
            <w:pPr>
              <w:rPr>
                <w:rFonts w:ascii="Garamond" w:hAnsi="Garamond"/>
                <w:color w:val="000000"/>
                <w:sz w:val="18"/>
                <w:szCs w:val="18"/>
              </w:rPr>
            </w:pPr>
          </w:p>
        </w:tc>
        <w:tc>
          <w:tcPr>
            <w:tcW w:w="3861" w:type="dxa"/>
            <w:vMerge w:val="restart"/>
            <w:tcBorders>
              <w:top w:val="nil"/>
              <w:left w:val="single" w:sz="4" w:space="0" w:color="auto"/>
              <w:bottom w:val="single" w:sz="8" w:space="0" w:color="000000"/>
              <w:right w:val="single" w:sz="4" w:space="0" w:color="auto"/>
            </w:tcBorders>
            <w:shd w:val="clear" w:color="auto" w:fill="auto"/>
            <w:vAlign w:val="center"/>
            <w:hideMark/>
          </w:tcPr>
          <w:p w14:paraId="2EF7849E"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39N030169085000R</w:t>
            </w:r>
            <w:r>
              <w:rPr>
                <w:rFonts w:ascii="Garamond" w:hAnsi="Garamond"/>
                <w:color w:val="000000"/>
                <w:sz w:val="18"/>
                <w:szCs w:val="18"/>
              </w:rPr>
              <w:t xml:space="preserve"> </w:t>
            </w:r>
          </w:p>
          <w:p w14:paraId="68A76B0D" w14:textId="77777777" w:rsidR="0046380C" w:rsidRDefault="0046380C" w:rsidP="009417A5">
            <w:pPr>
              <w:rPr>
                <w:rFonts w:ascii="Garamond" w:hAnsi="Garamond"/>
                <w:color w:val="000000"/>
                <w:sz w:val="18"/>
                <w:szCs w:val="18"/>
              </w:rPr>
            </w:pPr>
            <w:r>
              <w:rPr>
                <w:rFonts w:ascii="Garamond" w:hAnsi="Garamond"/>
                <w:color w:val="000000"/>
                <w:sz w:val="18"/>
                <w:szCs w:val="18"/>
              </w:rPr>
              <w:t xml:space="preserve">MTA </w:t>
            </w:r>
            <w:r w:rsidRPr="00EE1470">
              <w:rPr>
                <w:rFonts w:ascii="Garamond" w:hAnsi="Garamond"/>
                <w:color w:val="000000"/>
                <w:sz w:val="18"/>
                <w:szCs w:val="18"/>
              </w:rPr>
              <w:t>MEZŐGAZDASÁGI INTÉZET</w:t>
            </w:r>
          </w:p>
          <w:p w14:paraId="79C2C0C3"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39N030000122000M</w:t>
            </w:r>
          </w:p>
        </w:tc>
        <w:tc>
          <w:tcPr>
            <w:tcW w:w="815" w:type="dxa"/>
            <w:tcBorders>
              <w:top w:val="nil"/>
              <w:left w:val="nil"/>
              <w:bottom w:val="single" w:sz="4" w:space="0" w:color="auto"/>
              <w:right w:val="single" w:sz="4" w:space="0" w:color="auto"/>
            </w:tcBorders>
            <w:shd w:val="clear" w:color="auto" w:fill="auto"/>
            <w:noWrap/>
            <w:vAlign w:val="center"/>
            <w:hideMark/>
          </w:tcPr>
          <w:p w14:paraId="3F6A0063"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2462</w:t>
            </w:r>
          </w:p>
        </w:tc>
        <w:tc>
          <w:tcPr>
            <w:tcW w:w="1404" w:type="dxa"/>
            <w:tcBorders>
              <w:top w:val="nil"/>
              <w:left w:val="nil"/>
              <w:bottom w:val="single" w:sz="4" w:space="0" w:color="auto"/>
              <w:right w:val="single" w:sz="4" w:space="0" w:color="auto"/>
            </w:tcBorders>
            <w:shd w:val="clear" w:color="auto" w:fill="auto"/>
            <w:noWrap/>
            <w:vAlign w:val="center"/>
            <w:hideMark/>
          </w:tcPr>
          <w:p w14:paraId="609DA011"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Martonvásár</w:t>
            </w:r>
          </w:p>
        </w:tc>
        <w:tc>
          <w:tcPr>
            <w:tcW w:w="1828" w:type="dxa"/>
            <w:tcBorders>
              <w:top w:val="nil"/>
              <w:left w:val="nil"/>
              <w:bottom w:val="single" w:sz="4" w:space="0" w:color="auto"/>
              <w:right w:val="single" w:sz="4" w:space="0" w:color="auto"/>
            </w:tcBorders>
            <w:shd w:val="clear" w:color="auto" w:fill="auto"/>
            <w:noWrap/>
            <w:vAlign w:val="center"/>
            <w:hideMark/>
          </w:tcPr>
          <w:p w14:paraId="1A129EAB"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Brunszvik u. 2.</w:t>
            </w:r>
          </w:p>
        </w:tc>
        <w:tc>
          <w:tcPr>
            <w:tcW w:w="1040" w:type="dxa"/>
            <w:tcBorders>
              <w:top w:val="nil"/>
              <w:left w:val="nil"/>
              <w:bottom w:val="single" w:sz="4" w:space="0" w:color="auto"/>
              <w:right w:val="single" w:sz="4" w:space="0" w:color="auto"/>
            </w:tcBorders>
            <w:shd w:val="clear" w:color="000000" w:fill="DCE6F1"/>
            <w:noWrap/>
            <w:vAlign w:val="center"/>
            <w:hideMark/>
          </w:tcPr>
          <w:p w14:paraId="575DCE93"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25</w:t>
            </w:r>
          </w:p>
        </w:tc>
        <w:tc>
          <w:tcPr>
            <w:tcW w:w="1040" w:type="dxa"/>
            <w:tcBorders>
              <w:top w:val="nil"/>
              <w:left w:val="nil"/>
              <w:bottom w:val="single" w:sz="4" w:space="0" w:color="auto"/>
              <w:right w:val="single" w:sz="8" w:space="0" w:color="auto"/>
            </w:tcBorders>
            <w:shd w:val="clear" w:color="000000" w:fill="EBF1DE"/>
            <w:noWrap/>
            <w:vAlign w:val="center"/>
            <w:hideMark/>
          </w:tcPr>
          <w:p w14:paraId="44CAD00B" w14:textId="77777777" w:rsidR="0046380C" w:rsidRPr="00B748AB" w:rsidRDefault="0046380C" w:rsidP="009417A5">
            <w:pPr>
              <w:jc w:val="right"/>
              <w:rPr>
                <w:rFonts w:ascii="Garamond" w:hAnsi="Garamond"/>
                <w:sz w:val="18"/>
                <w:szCs w:val="18"/>
              </w:rPr>
            </w:pPr>
            <w:r w:rsidRPr="00BA5278">
              <w:rPr>
                <w:rFonts w:ascii="Garamond" w:hAnsi="Garamond"/>
                <w:sz w:val="18"/>
                <w:szCs w:val="18"/>
              </w:rPr>
              <w:t>699 672</w:t>
            </w:r>
          </w:p>
        </w:tc>
      </w:tr>
      <w:tr w:rsidR="0046380C" w:rsidRPr="00B748AB" w14:paraId="4DEC6260" w14:textId="77777777" w:rsidTr="009417A5">
        <w:trPr>
          <w:trHeight w:val="315"/>
          <w:jc w:val="center"/>
        </w:trPr>
        <w:tc>
          <w:tcPr>
            <w:tcW w:w="355" w:type="dxa"/>
            <w:vMerge/>
            <w:tcBorders>
              <w:top w:val="nil"/>
              <w:left w:val="single" w:sz="8" w:space="0" w:color="auto"/>
              <w:bottom w:val="single" w:sz="8" w:space="0" w:color="000000"/>
              <w:right w:val="single" w:sz="4" w:space="0" w:color="auto"/>
            </w:tcBorders>
            <w:vAlign w:val="center"/>
            <w:hideMark/>
          </w:tcPr>
          <w:p w14:paraId="04941C5E" w14:textId="77777777" w:rsidR="0046380C" w:rsidRPr="00B748AB" w:rsidRDefault="0046380C" w:rsidP="009417A5">
            <w:pPr>
              <w:rPr>
                <w:rFonts w:ascii="Garamond" w:hAnsi="Garamond"/>
                <w:color w:val="000000"/>
                <w:sz w:val="18"/>
                <w:szCs w:val="18"/>
              </w:rPr>
            </w:pPr>
          </w:p>
        </w:tc>
        <w:tc>
          <w:tcPr>
            <w:tcW w:w="2803" w:type="dxa"/>
            <w:vMerge/>
            <w:tcBorders>
              <w:top w:val="nil"/>
              <w:left w:val="single" w:sz="4" w:space="0" w:color="auto"/>
              <w:bottom w:val="single" w:sz="8" w:space="0" w:color="000000"/>
              <w:right w:val="single" w:sz="4" w:space="0" w:color="auto"/>
            </w:tcBorders>
            <w:vAlign w:val="center"/>
            <w:hideMark/>
          </w:tcPr>
          <w:p w14:paraId="4110F2ED" w14:textId="77777777" w:rsidR="0046380C" w:rsidRPr="00B748AB" w:rsidRDefault="0046380C" w:rsidP="009417A5">
            <w:pPr>
              <w:rPr>
                <w:rFonts w:ascii="Garamond" w:hAnsi="Garamond"/>
                <w:color w:val="000000"/>
                <w:sz w:val="18"/>
                <w:szCs w:val="18"/>
              </w:rPr>
            </w:pPr>
          </w:p>
        </w:tc>
        <w:tc>
          <w:tcPr>
            <w:tcW w:w="3861" w:type="dxa"/>
            <w:vMerge/>
            <w:tcBorders>
              <w:top w:val="nil"/>
              <w:left w:val="single" w:sz="4" w:space="0" w:color="auto"/>
              <w:bottom w:val="single" w:sz="8" w:space="0" w:color="000000"/>
              <w:right w:val="single" w:sz="4" w:space="0" w:color="auto"/>
            </w:tcBorders>
            <w:vAlign w:val="center"/>
            <w:hideMark/>
          </w:tcPr>
          <w:p w14:paraId="42445174" w14:textId="77777777" w:rsidR="0046380C" w:rsidRPr="00B748AB" w:rsidRDefault="0046380C" w:rsidP="009417A5">
            <w:pPr>
              <w:rPr>
                <w:rFonts w:ascii="Garamond" w:hAnsi="Garamond"/>
                <w:color w:val="000000"/>
                <w:sz w:val="18"/>
                <w:szCs w:val="18"/>
              </w:rPr>
            </w:pPr>
          </w:p>
        </w:tc>
        <w:tc>
          <w:tcPr>
            <w:tcW w:w="815" w:type="dxa"/>
            <w:tcBorders>
              <w:top w:val="nil"/>
              <w:left w:val="nil"/>
              <w:bottom w:val="single" w:sz="8" w:space="0" w:color="auto"/>
              <w:right w:val="single" w:sz="4" w:space="0" w:color="auto"/>
            </w:tcBorders>
            <w:shd w:val="clear" w:color="auto" w:fill="auto"/>
            <w:noWrap/>
            <w:vAlign w:val="center"/>
            <w:hideMark/>
          </w:tcPr>
          <w:p w14:paraId="51F5A36F"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2462</w:t>
            </w:r>
          </w:p>
        </w:tc>
        <w:tc>
          <w:tcPr>
            <w:tcW w:w="1404" w:type="dxa"/>
            <w:tcBorders>
              <w:top w:val="nil"/>
              <w:left w:val="nil"/>
              <w:bottom w:val="single" w:sz="8" w:space="0" w:color="auto"/>
              <w:right w:val="single" w:sz="4" w:space="0" w:color="auto"/>
            </w:tcBorders>
            <w:shd w:val="clear" w:color="auto" w:fill="auto"/>
            <w:noWrap/>
            <w:vAlign w:val="center"/>
            <w:hideMark/>
          </w:tcPr>
          <w:p w14:paraId="578BC06D"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Martonvásár</w:t>
            </w:r>
          </w:p>
        </w:tc>
        <w:tc>
          <w:tcPr>
            <w:tcW w:w="1828" w:type="dxa"/>
            <w:tcBorders>
              <w:top w:val="nil"/>
              <w:left w:val="nil"/>
              <w:bottom w:val="single" w:sz="8" w:space="0" w:color="auto"/>
              <w:right w:val="single" w:sz="4" w:space="0" w:color="auto"/>
            </w:tcBorders>
            <w:shd w:val="clear" w:color="auto" w:fill="auto"/>
            <w:noWrap/>
            <w:vAlign w:val="center"/>
            <w:hideMark/>
          </w:tcPr>
          <w:p w14:paraId="2761ED0A"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Brunszvik u. 2.</w:t>
            </w:r>
          </w:p>
        </w:tc>
        <w:tc>
          <w:tcPr>
            <w:tcW w:w="1040" w:type="dxa"/>
            <w:tcBorders>
              <w:top w:val="nil"/>
              <w:left w:val="nil"/>
              <w:bottom w:val="single" w:sz="8" w:space="0" w:color="auto"/>
              <w:right w:val="single" w:sz="4" w:space="0" w:color="auto"/>
            </w:tcBorders>
            <w:shd w:val="clear" w:color="000000" w:fill="DCE6F1"/>
            <w:noWrap/>
            <w:vAlign w:val="center"/>
            <w:hideMark/>
          </w:tcPr>
          <w:p w14:paraId="72CF717F"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200</w:t>
            </w:r>
          </w:p>
        </w:tc>
        <w:tc>
          <w:tcPr>
            <w:tcW w:w="1040" w:type="dxa"/>
            <w:tcBorders>
              <w:top w:val="nil"/>
              <w:left w:val="nil"/>
              <w:bottom w:val="single" w:sz="8" w:space="0" w:color="auto"/>
              <w:right w:val="single" w:sz="8" w:space="0" w:color="auto"/>
            </w:tcBorders>
            <w:shd w:val="clear" w:color="000000" w:fill="EBF1DE"/>
            <w:noWrap/>
            <w:vAlign w:val="center"/>
            <w:hideMark/>
          </w:tcPr>
          <w:p w14:paraId="1B41FF50" w14:textId="77777777" w:rsidR="0046380C" w:rsidRPr="00B748AB" w:rsidRDefault="0046380C" w:rsidP="009417A5">
            <w:pPr>
              <w:jc w:val="right"/>
              <w:rPr>
                <w:rFonts w:ascii="Garamond" w:hAnsi="Garamond"/>
                <w:sz w:val="18"/>
                <w:szCs w:val="18"/>
              </w:rPr>
            </w:pPr>
            <w:r w:rsidRPr="00C15DF5">
              <w:rPr>
                <w:rFonts w:ascii="Garamond" w:hAnsi="Garamond"/>
                <w:sz w:val="18"/>
                <w:szCs w:val="18"/>
              </w:rPr>
              <w:t>7 147 800</w:t>
            </w:r>
          </w:p>
        </w:tc>
      </w:tr>
      <w:tr w:rsidR="0046380C" w:rsidRPr="00B748AB" w14:paraId="46EB3B49" w14:textId="77777777" w:rsidTr="009417A5">
        <w:trPr>
          <w:trHeight w:val="495"/>
          <w:jc w:val="center"/>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0086CD34"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3</w:t>
            </w:r>
          </w:p>
        </w:tc>
        <w:tc>
          <w:tcPr>
            <w:tcW w:w="2803" w:type="dxa"/>
            <w:tcBorders>
              <w:top w:val="nil"/>
              <w:left w:val="nil"/>
              <w:bottom w:val="single" w:sz="8" w:space="0" w:color="auto"/>
              <w:right w:val="single" w:sz="4" w:space="0" w:color="auto"/>
            </w:tcBorders>
            <w:shd w:val="clear" w:color="auto" w:fill="auto"/>
            <w:vAlign w:val="center"/>
            <w:hideMark/>
          </w:tcPr>
          <w:p w14:paraId="4E7AEC93"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MTA CSILLAGÁSZATI ÉS FÖLDTUDOMÁNYI KUTATÓKÖZPONT</w:t>
            </w:r>
          </w:p>
        </w:tc>
        <w:tc>
          <w:tcPr>
            <w:tcW w:w="3861" w:type="dxa"/>
            <w:tcBorders>
              <w:top w:val="nil"/>
              <w:left w:val="nil"/>
              <w:bottom w:val="single" w:sz="8" w:space="0" w:color="auto"/>
              <w:right w:val="single" w:sz="4" w:space="0" w:color="auto"/>
            </w:tcBorders>
            <w:shd w:val="clear" w:color="auto" w:fill="auto"/>
            <w:vAlign w:val="center"/>
            <w:hideMark/>
          </w:tcPr>
          <w:p w14:paraId="5CD2B571" w14:textId="77777777" w:rsidR="0046380C" w:rsidRDefault="0046380C" w:rsidP="009417A5">
            <w:pPr>
              <w:rPr>
                <w:rFonts w:ascii="Garamond" w:hAnsi="Garamond"/>
                <w:color w:val="000000"/>
                <w:sz w:val="18"/>
                <w:szCs w:val="18"/>
              </w:rPr>
            </w:pPr>
            <w:r w:rsidRPr="00EE1470">
              <w:rPr>
                <w:rFonts w:ascii="Garamond" w:hAnsi="Garamond"/>
                <w:color w:val="000000"/>
                <w:sz w:val="18"/>
                <w:szCs w:val="18"/>
              </w:rPr>
              <w:t>GEODÉZIAI ÉS GEOFIZIKAI INTÉZET</w:t>
            </w:r>
          </w:p>
          <w:p w14:paraId="1A87A6E4"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39N0501218780001</w:t>
            </w:r>
          </w:p>
        </w:tc>
        <w:tc>
          <w:tcPr>
            <w:tcW w:w="815" w:type="dxa"/>
            <w:tcBorders>
              <w:top w:val="nil"/>
              <w:left w:val="nil"/>
              <w:bottom w:val="single" w:sz="8" w:space="0" w:color="auto"/>
              <w:right w:val="single" w:sz="4" w:space="0" w:color="auto"/>
            </w:tcBorders>
            <w:shd w:val="clear" w:color="auto" w:fill="auto"/>
            <w:noWrap/>
            <w:vAlign w:val="center"/>
            <w:hideMark/>
          </w:tcPr>
          <w:p w14:paraId="611A2F73"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9400</w:t>
            </w:r>
          </w:p>
        </w:tc>
        <w:tc>
          <w:tcPr>
            <w:tcW w:w="1404" w:type="dxa"/>
            <w:tcBorders>
              <w:top w:val="nil"/>
              <w:left w:val="nil"/>
              <w:bottom w:val="single" w:sz="8" w:space="0" w:color="auto"/>
              <w:right w:val="single" w:sz="4" w:space="0" w:color="auto"/>
            </w:tcBorders>
            <w:shd w:val="clear" w:color="auto" w:fill="auto"/>
            <w:noWrap/>
            <w:vAlign w:val="center"/>
            <w:hideMark/>
          </w:tcPr>
          <w:p w14:paraId="449B3893"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Sopron</w:t>
            </w:r>
          </w:p>
        </w:tc>
        <w:tc>
          <w:tcPr>
            <w:tcW w:w="1828" w:type="dxa"/>
            <w:tcBorders>
              <w:top w:val="nil"/>
              <w:left w:val="nil"/>
              <w:bottom w:val="single" w:sz="8" w:space="0" w:color="auto"/>
              <w:right w:val="single" w:sz="4" w:space="0" w:color="auto"/>
            </w:tcBorders>
            <w:shd w:val="clear" w:color="auto" w:fill="auto"/>
            <w:noWrap/>
            <w:vAlign w:val="center"/>
            <w:hideMark/>
          </w:tcPr>
          <w:p w14:paraId="11D64B87"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Csatkai E. u. 6-8.</w:t>
            </w:r>
          </w:p>
        </w:tc>
        <w:tc>
          <w:tcPr>
            <w:tcW w:w="1040" w:type="dxa"/>
            <w:tcBorders>
              <w:top w:val="nil"/>
              <w:left w:val="nil"/>
              <w:bottom w:val="single" w:sz="8" w:space="0" w:color="auto"/>
              <w:right w:val="single" w:sz="4" w:space="0" w:color="auto"/>
            </w:tcBorders>
            <w:shd w:val="clear" w:color="000000" w:fill="DCE6F1"/>
            <w:noWrap/>
            <w:vAlign w:val="center"/>
            <w:hideMark/>
          </w:tcPr>
          <w:p w14:paraId="651C31A3"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65</w:t>
            </w:r>
          </w:p>
        </w:tc>
        <w:tc>
          <w:tcPr>
            <w:tcW w:w="1040" w:type="dxa"/>
            <w:tcBorders>
              <w:top w:val="nil"/>
              <w:left w:val="nil"/>
              <w:bottom w:val="single" w:sz="8" w:space="0" w:color="auto"/>
              <w:right w:val="single" w:sz="8" w:space="0" w:color="auto"/>
            </w:tcBorders>
            <w:shd w:val="clear" w:color="000000" w:fill="EBF1DE"/>
            <w:noWrap/>
            <w:vAlign w:val="center"/>
            <w:hideMark/>
          </w:tcPr>
          <w:p w14:paraId="05A931E1" w14:textId="77777777" w:rsidR="0046380C" w:rsidRPr="00B748AB" w:rsidRDefault="0046380C" w:rsidP="009417A5">
            <w:pPr>
              <w:jc w:val="right"/>
              <w:rPr>
                <w:rFonts w:ascii="Garamond" w:hAnsi="Garamond"/>
                <w:sz w:val="18"/>
                <w:szCs w:val="18"/>
              </w:rPr>
            </w:pPr>
            <w:r w:rsidRPr="00BA5278">
              <w:rPr>
                <w:rFonts w:ascii="Garamond" w:hAnsi="Garamond"/>
                <w:sz w:val="18"/>
                <w:szCs w:val="18"/>
              </w:rPr>
              <w:t>926 361</w:t>
            </w:r>
          </w:p>
        </w:tc>
      </w:tr>
      <w:tr w:rsidR="0046380C" w:rsidRPr="00B748AB" w14:paraId="20A1398A" w14:textId="77777777" w:rsidTr="009417A5">
        <w:trPr>
          <w:trHeight w:val="495"/>
          <w:jc w:val="center"/>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494E425A" w14:textId="77777777" w:rsidR="0046380C" w:rsidRPr="00B748AB" w:rsidRDefault="0046380C" w:rsidP="009417A5">
            <w:pPr>
              <w:jc w:val="center"/>
              <w:rPr>
                <w:rFonts w:ascii="Garamond" w:hAnsi="Garamond"/>
                <w:color w:val="000000"/>
                <w:sz w:val="18"/>
                <w:szCs w:val="18"/>
              </w:rPr>
            </w:pPr>
            <w:r>
              <w:rPr>
                <w:rFonts w:ascii="Garamond" w:hAnsi="Garamond"/>
                <w:color w:val="000000"/>
                <w:sz w:val="18"/>
                <w:szCs w:val="18"/>
              </w:rPr>
              <w:t>4</w:t>
            </w:r>
          </w:p>
        </w:tc>
        <w:tc>
          <w:tcPr>
            <w:tcW w:w="2803" w:type="dxa"/>
            <w:tcBorders>
              <w:top w:val="nil"/>
              <w:left w:val="nil"/>
              <w:bottom w:val="single" w:sz="8" w:space="0" w:color="auto"/>
              <w:right w:val="single" w:sz="4" w:space="0" w:color="auto"/>
            </w:tcBorders>
            <w:shd w:val="clear" w:color="auto" w:fill="auto"/>
            <w:vAlign w:val="center"/>
            <w:hideMark/>
          </w:tcPr>
          <w:p w14:paraId="5A544093"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MTA KÍSÉRLETI ORVOSTUDOMÁNYI KUTATÓINTÉZET</w:t>
            </w:r>
          </w:p>
        </w:tc>
        <w:tc>
          <w:tcPr>
            <w:tcW w:w="3861" w:type="dxa"/>
            <w:tcBorders>
              <w:top w:val="nil"/>
              <w:left w:val="nil"/>
              <w:bottom w:val="single" w:sz="8" w:space="0" w:color="auto"/>
              <w:right w:val="single" w:sz="4" w:space="0" w:color="auto"/>
            </w:tcBorders>
            <w:shd w:val="clear" w:color="auto" w:fill="auto"/>
            <w:vAlign w:val="center"/>
            <w:hideMark/>
          </w:tcPr>
          <w:p w14:paraId="6D3E24FC" w14:textId="77777777" w:rsidR="0046380C" w:rsidRPr="004171FC" w:rsidRDefault="0046380C" w:rsidP="009417A5">
            <w:pPr>
              <w:rPr>
                <w:rFonts w:ascii="Garamond" w:hAnsi="Garamond"/>
                <w:color w:val="000000"/>
                <w:sz w:val="18"/>
                <w:szCs w:val="18"/>
              </w:rPr>
            </w:pPr>
            <w:r w:rsidRPr="004171FC">
              <w:rPr>
                <w:rFonts w:ascii="Garamond" w:hAnsi="Garamond"/>
                <w:color w:val="000000"/>
                <w:sz w:val="18"/>
                <w:szCs w:val="18"/>
              </w:rPr>
              <w:t>KISÉRLETI ORVOSTUDOMÁNYI KUTATÓINTÉZET</w:t>
            </w:r>
          </w:p>
          <w:p w14:paraId="041DD2BC" w14:textId="77777777" w:rsidR="0046380C" w:rsidRPr="00B748AB" w:rsidRDefault="0046380C" w:rsidP="009417A5">
            <w:pPr>
              <w:rPr>
                <w:rFonts w:ascii="Garamond" w:hAnsi="Garamond"/>
                <w:color w:val="000000"/>
                <w:sz w:val="18"/>
                <w:szCs w:val="18"/>
              </w:rPr>
            </w:pPr>
            <w:r w:rsidRPr="004171FC">
              <w:rPr>
                <w:rFonts w:ascii="Garamond" w:hAnsi="Garamond"/>
                <w:color w:val="000000"/>
                <w:sz w:val="18"/>
                <w:szCs w:val="18"/>
              </w:rPr>
              <w:t>POD 39NO60006399000W</w:t>
            </w:r>
            <w:r w:rsidRPr="004171FC" w:rsidDel="005933DE">
              <w:rPr>
                <w:rFonts w:ascii="Garamond" w:hAnsi="Garamond"/>
                <w:color w:val="000000"/>
                <w:sz w:val="18"/>
                <w:szCs w:val="18"/>
              </w:rPr>
              <w:t xml:space="preserve"> </w:t>
            </w:r>
          </w:p>
        </w:tc>
        <w:tc>
          <w:tcPr>
            <w:tcW w:w="815" w:type="dxa"/>
            <w:tcBorders>
              <w:top w:val="nil"/>
              <w:left w:val="nil"/>
              <w:bottom w:val="single" w:sz="8" w:space="0" w:color="auto"/>
              <w:right w:val="single" w:sz="4" w:space="0" w:color="auto"/>
            </w:tcBorders>
            <w:shd w:val="clear" w:color="auto" w:fill="auto"/>
            <w:noWrap/>
            <w:vAlign w:val="center"/>
            <w:hideMark/>
          </w:tcPr>
          <w:p w14:paraId="072A1B17"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1083</w:t>
            </w:r>
          </w:p>
        </w:tc>
        <w:tc>
          <w:tcPr>
            <w:tcW w:w="1404" w:type="dxa"/>
            <w:tcBorders>
              <w:top w:val="nil"/>
              <w:left w:val="nil"/>
              <w:bottom w:val="single" w:sz="8" w:space="0" w:color="auto"/>
              <w:right w:val="single" w:sz="4" w:space="0" w:color="auto"/>
            </w:tcBorders>
            <w:shd w:val="clear" w:color="auto" w:fill="auto"/>
            <w:noWrap/>
            <w:vAlign w:val="center"/>
            <w:hideMark/>
          </w:tcPr>
          <w:p w14:paraId="755DFBF2"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Budapest</w:t>
            </w:r>
          </w:p>
        </w:tc>
        <w:tc>
          <w:tcPr>
            <w:tcW w:w="1828" w:type="dxa"/>
            <w:tcBorders>
              <w:top w:val="nil"/>
              <w:left w:val="nil"/>
              <w:bottom w:val="single" w:sz="8" w:space="0" w:color="auto"/>
              <w:right w:val="single" w:sz="4" w:space="0" w:color="auto"/>
            </w:tcBorders>
            <w:shd w:val="clear" w:color="auto" w:fill="auto"/>
            <w:noWrap/>
            <w:vAlign w:val="center"/>
            <w:hideMark/>
          </w:tcPr>
          <w:p w14:paraId="319774C4"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Szigony utca 43.</w:t>
            </w:r>
          </w:p>
        </w:tc>
        <w:tc>
          <w:tcPr>
            <w:tcW w:w="1040" w:type="dxa"/>
            <w:tcBorders>
              <w:top w:val="nil"/>
              <w:left w:val="nil"/>
              <w:bottom w:val="single" w:sz="8" w:space="0" w:color="auto"/>
              <w:right w:val="single" w:sz="4" w:space="0" w:color="auto"/>
            </w:tcBorders>
            <w:shd w:val="clear" w:color="000000" w:fill="DCE6F1"/>
            <w:noWrap/>
            <w:vAlign w:val="center"/>
            <w:hideMark/>
          </w:tcPr>
          <w:p w14:paraId="1A6754CD" w14:textId="77777777" w:rsidR="0046380C" w:rsidRPr="00B748AB" w:rsidRDefault="0046380C" w:rsidP="009417A5">
            <w:pPr>
              <w:jc w:val="center"/>
              <w:rPr>
                <w:rFonts w:ascii="Garamond" w:hAnsi="Garamond"/>
                <w:color w:val="000000"/>
                <w:sz w:val="18"/>
                <w:szCs w:val="18"/>
              </w:rPr>
            </w:pPr>
            <w:r>
              <w:rPr>
                <w:rFonts w:ascii="Garamond" w:hAnsi="Garamond"/>
                <w:color w:val="000000"/>
                <w:sz w:val="18"/>
                <w:szCs w:val="18"/>
              </w:rPr>
              <w:t>260</w:t>
            </w:r>
          </w:p>
        </w:tc>
        <w:tc>
          <w:tcPr>
            <w:tcW w:w="1040" w:type="dxa"/>
            <w:tcBorders>
              <w:top w:val="nil"/>
              <w:left w:val="nil"/>
              <w:bottom w:val="single" w:sz="8" w:space="0" w:color="auto"/>
              <w:right w:val="single" w:sz="8" w:space="0" w:color="auto"/>
            </w:tcBorders>
            <w:shd w:val="clear" w:color="000000" w:fill="EBF1DE"/>
            <w:noWrap/>
            <w:vAlign w:val="center"/>
            <w:hideMark/>
          </w:tcPr>
          <w:p w14:paraId="092D0EE6" w14:textId="77777777" w:rsidR="0046380C" w:rsidRPr="00B748AB" w:rsidRDefault="0046380C" w:rsidP="009417A5">
            <w:pPr>
              <w:jc w:val="right"/>
              <w:rPr>
                <w:rFonts w:ascii="Garamond" w:hAnsi="Garamond"/>
                <w:sz w:val="18"/>
                <w:szCs w:val="18"/>
              </w:rPr>
            </w:pPr>
            <w:r>
              <w:rPr>
                <w:rFonts w:ascii="Garamond" w:hAnsi="Garamond"/>
                <w:sz w:val="18"/>
                <w:szCs w:val="18"/>
              </w:rPr>
              <w:t>6 948 141</w:t>
            </w:r>
          </w:p>
        </w:tc>
      </w:tr>
      <w:tr w:rsidR="0046380C" w:rsidRPr="00B748AB" w14:paraId="5307337C" w14:textId="77777777" w:rsidTr="009417A5">
        <w:trPr>
          <w:trHeight w:val="495"/>
          <w:jc w:val="center"/>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64292E82" w14:textId="77777777" w:rsidR="0046380C" w:rsidRPr="00B748AB" w:rsidRDefault="0046380C" w:rsidP="009417A5">
            <w:pPr>
              <w:jc w:val="center"/>
              <w:rPr>
                <w:rFonts w:ascii="Garamond" w:hAnsi="Garamond"/>
                <w:color w:val="000000"/>
                <w:sz w:val="18"/>
                <w:szCs w:val="18"/>
              </w:rPr>
            </w:pPr>
            <w:r>
              <w:rPr>
                <w:rFonts w:ascii="Garamond" w:hAnsi="Garamond"/>
                <w:color w:val="000000"/>
                <w:sz w:val="18"/>
                <w:szCs w:val="18"/>
              </w:rPr>
              <w:t>5</w:t>
            </w:r>
          </w:p>
        </w:tc>
        <w:tc>
          <w:tcPr>
            <w:tcW w:w="2803" w:type="dxa"/>
            <w:tcBorders>
              <w:top w:val="nil"/>
              <w:left w:val="nil"/>
              <w:bottom w:val="single" w:sz="8" w:space="0" w:color="auto"/>
              <w:right w:val="single" w:sz="4" w:space="0" w:color="auto"/>
            </w:tcBorders>
            <w:shd w:val="clear" w:color="auto" w:fill="auto"/>
            <w:vAlign w:val="center"/>
            <w:hideMark/>
          </w:tcPr>
          <w:p w14:paraId="1AEA2717"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MTA ÖKOLÓGIAI KUTATÓKÖZPONT</w:t>
            </w:r>
          </w:p>
        </w:tc>
        <w:tc>
          <w:tcPr>
            <w:tcW w:w="3861" w:type="dxa"/>
            <w:tcBorders>
              <w:top w:val="nil"/>
              <w:left w:val="nil"/>
              <w:bottom w:val="single" w:sz="8" w:space="0" w:color="auto"/>
              <w:right w:val="single" w:sz="4" w:space="0" w:color="auto"/>
            </w:tcBorders>
            <w:shd w:val="clear" w:color="auto" w:fill="auto"/>
            <w:vAlign w:val="center"/>
            <w:hideMark/>
          </w:tcPr>
          <w:p w14:paraId="23EA6C7B" w14:textId="77777777" w:rsidR="0046380C" w:rsidRPr="004171FC" w:rsidRDefault="0046380C" w:rsidP="009417A5">
            <w:pPr>
              <w:rPr>
                <w:rFonts w:ascii="Garamond" w:hAnsi="Garamond"/>
                <w:color w:val="000000"/>
                <w:sz w:val="18"/>
                <w:szCs w:val="18"/>
              </w:rPr>
            </w:pPr>
            <w:r w:rsidRPr="004171FC">
              <w:rPr>
                <w:rFonts w:ascii="Garamond" w:hAnsi="Garamond"/>
                <w:color w:val="000000"/>
                <w:sz w:val="18"/>
                <w:szCs w:val="18"/>
              </w:rPr>
              <w:t>BALATONI LIMNOLÓGIAI INTÉZET</w:t>
            </w:r>
          </w:p>
          <w:p w14:paraId="73507D54" w14:textId="77777777" w:rsidR="0046380C" w:rsidRPr="00B748AB" w:rsidRDefault="0046380C" w:rsidP="009417A5">
            <w:pPr>
              <w:rPr>
                <w:rFonts w:ascii="Garamond" w:hAnsi="Garamond"/>
                <w:color w:val="000000"/>
                <w:sz w:val="18"/>
                <w:szCs w:val="18"/>
              </w:rPr>
            </w:pPr>
            <w:r w:rsidRPr="004171FC">
              <w:rPr>
                <w:rFonts w:ascii="Garamond" w:hAnsi="Garamond"/>
                <w:color w:val="000000"/>
                <w:sz w:val="18"/>
                <w:szCs w:val="18"/>
              </w:rPr>
              <w:t xml:space="preserve">POD 39N0401282100001 </w:t>
            </w:r>
            <w:r>
              <w:rPr>
                <w:rFonts w:ascii="Garamond" w:hAnsi="Garamond"/>
                <w:color w:val="000000"/>
                <w:sz w:val="18"/>
                <w:szCs w:val="18"/>
              </w:rPr>
              <w:t xml:space="preserve"> </w:t>
            </w:r>
          </w:p>
        </w:tc>
        <w:tc>
          <w:tcPr>
            <w:tcW w:w="815" w:type="dxa"/>
            <w:tcBorders>
              <w:top w:val="nil"/>
              <w:left w:val="nil"/>
              <w:bottom w:val="single" w:sz="8" w:space="0" w:color="auto"/>
              <w:right w:val="single" w:sz="4" w:space="0" w:color="auto"/>
            </w:tcBorders>
            <w:shd w:val="clear" w:color="auto" w:fill="auto"/>
            <w:noWrap/>
            <w:vAlign w:val="center"/>
            <w:hideMark/>
          </w:tcPr>
          <w:p w14:paraId="71E4E6C4"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8237</w:t>
            </w:r>
          </w:p>
        </w:tc>
        <w:tc>
          <w:tcPr>
            <w:tcW w:w="1404" w:type="dxa"/>
            <w:tcBorders>
              <w:top w:val="nil"/>
              <w:left w:val="nil"/>
              <w:bottom w:val="single" w:sz="8" w:space="0" w:color="auto"/>
              <w:right w:val="single" w:sz="4" w:space="0" w:color="auto"/>
            </w:tcBorders>
            <w:shd w:val="clear" w:color="auto" w:fill="auto"/>
            <w:noWrap/>
            <w:vAlign w:val="center"/>
            <w:hideMark/>
          </w:tcPr>
          <w:p w14:paraId="7575D2BA"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Tihany</w:t>
            </w:r>
          </w:p>
        </w:tc>
        <w:tc>
          <w:tcPr>
            <w:tcW w:w="1828" w:type="dxa"/>
            <w:tcBorders>
              <w:top w:val="nil"/>
              <w:left w:val="nil"/>
              <w:bottom w:val="single" w:sz="8" w:space="0" w:color="auto"/>
              <w:right w:val="single" w:sz="4" w:space="0" w:color="auto"/>
            </w:tcBorders>
            <w:shd w:val="clear" w:color="auto" w:fill="auto"/>
            <w:noWrap/>
            <w:vAlign w:val="center"/>
            <w:hideMark/>
          </w:tcPr>
          <w:p w14:paraId="44222E91"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Klebelsberg Kuno u. 3.</w:t>
            </w:r>
          </w:p>
        </w:tc>
        <w:tc>
          <w:tcPr>
            <w:tcW w:w="1040" w:type="dxa"/>
            <w:tcBorders>
              <w:top w:val="nil"/>
              <w:left w:val="nil"/>
              <w:bottom w:val="single" w:sz="8" w:space="0" w:color="auto"/>
              <w:right w:val="single" w:sz="4" w:space="0" w:color="auto"/>
            </w:tcBorders>
            <w:shd w:val="clear" w:color="000000" w:fill="DCE6F1"/>
            <w:noWrap/>
            <w:vAlign w:val="center"/>
            <w:hideMark/>
          </w:tcPr>
          <w:p w14:paraId="6E615A66" w14:textId="77777777" w:rsidR="0046380C" w:rsidRPr="00B748AB" w:rsidRDefault="0046380C" w:rsidP="009417A5">
            <w:pPr>
              <w:jc w:val="center"/>
              <w:rPr>
                <w:rFonts w:ascii="Garamond" w:hAnsi="Garamond"/>
                <w:color w:val="000000"/>
                <w:sz w:val="18"/>
                <w:szCs w:val="18"/>
              </w:rPr>
            </w:pPr>
            <w:r w:rsidRPr="00B748AB">
              <w:rPr>
                <w:rFonts w:ascii="Garamond" w:hAnsi="Garamond"/>
                <w:color w:val="000000"/>
                <w:sz w:val="18"/>
                <w:szCs w:val="18"/>
              </w:rPr>
              <w:t>40</w:t>
            </w:r>
          </w:p>
        </w:tc>
        <w:tc>
          <w:tcPr>
            <w:tcW w:w="1040" w:type="dxa"/>
            <w:tcBorders>
              <w:top w:val="nil"/>
              <w:left w:val="nil"/>
              <w:bottom w:val="single" w:sz="8" w:space="0" w:color="auto"/>
              <w:right w:val="single" w:sz="8" w:space="0" w:color="auto"/>
            </w:tcBorders>
            <w:shd w:val="clear" w:color="000000" w:fill="EBF1DE"/>
            <w:noWrap/>
            <w:vAlign w:val="center"/>
            <w:hideMark/>
          </w:tcPr>
          <w:p w14:paraId="27D5E036" w14:textId="77777777" w:rsidR="0046380C" w:rsidRPr="00B748AB" w:rsidRDefault="0046380C" w:rsidP="009417A5">
            <w:pPr>
              <w:jc w:val="right"/>
              <w:rPr>
                <w:rFonts w:ascii="Garamond" w:hAnsi="Garamond"/>
                <w:sz w:val="18"/>
                <w:szCs w:val="18"/>
              </w:rPr>
            </w:pPr>
            <w:r w:rsidRPr="00BA5278">
              <w:rPr>
                <w:rFonts w:ascii="Garamond" w:hAnsi="Garamond"/>
                <w:sz w:val="18"/>
                <w:szCs w:val="18"/>
              </w:rPr>
              <w:t>1 251 504</w:t>
            </w:r>
          </w:p>
        </w:tc>
      </w:tr>
      <w:tr w:rsidR="0046380C" w:rsidRPr="00B748AB" w14:paraId="1D32B05F" w14:textId="77777777" w:rsidTr="009417A5">
        <w:trPr>
          <w:trHeight w:val="495"/>
          <w:jc w:val="center"/>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564EFAE8" w14:textId="77777777" w:rsidR="0046380C" w:rsidRPr="00B748AB" w:rsidRDefault="0046380C" w:rsidP="009417A5">
            <w:pPr>
              <w:jc w:val="center"/>
              <w:rPr>
                <w:rFonts w:ascii="Garamond" w:hAnsi="Garamond"/>
                <w:color w:val="000000"/>
                <w:sz w:val="18"/>
                <w:szCs w:val="18"/>
              </w:rPr>
            </w:pPr>
            <w:r>
              <w:rPr>
                <w:rFonts w:ascii="Garamond" w:hAnsi="Garamond"/>
                <w:color w:val="000000"/>
                <w:sz w:val="18"/>
                <w:szCs w:val="18"/>
              </w:rPr>
              <w:t>6</w:t>
            </w:r>
          </w:p>
        </w:tc>
        <w:tc>
          <w:tcPr>
            <w:tcW w:w="2803" w:type="dxa"/>
            <w:tcBorders>
              <w:top w:val="nil"/>
              <w:left w:val="nil"/>
              <w:bottom w:val="single" w:sz="8" w:space="0" w:color="auto"/>
              <w:right w:val="single" w:sz="4" w:space="0" w:color="auto"/>
            </w:tcBorders>
            <w:shd w:val="clear" w:color="auto" w:fill="auto"/>
            <w:vAlign w:val="center"/>
          </w:tcPr>
          <w:p w14:paraId="2EFC6E79"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MTA ÜDÜLÉSI KÖZPONT</w:t>
            </w:r>
          </w:p>
        </w:tc>
        <w:tc>
          <w:tcPr>
            <w:tcW w:w="3861" w:type="dxa"/>
            <w:tcBorders>
              <w:top w:val="nil"/>
              <w:left w:val="nil"/>
              <w:bottom w:val="single" w:sz="8" w:space="0" w:color="auto"/>
              <w:right w:val="single" w:sz="4" w:space="0" w:color="auto"/>
            </w:tcBorders>
            <w:shd w:val="clear" w:color="auto" w:fill="auto"/>
            <w:vAlign w:val="center"/>
          </w:tcPr>
          <w:p w14:paraId="2526E9C8" w14:textId="77777777" w:rsidR="0046380C" w:rsidRDefault="0046380C" w:rsidP="009417A5">
            <w:pPr>
              <w:rPr>
                <w:rFonts w:ascii="Garamond" w:hAnsi="Garamond"/>
                <w:color w:val="000000"/>
                <w:sz w:val="18"/>
                <w:szCs w:val="18"/>
              </w:rPr>
            </w:pPr>
            <w:r>
              <w:rPr>
                <w:rFonts w:ascii="Garamond" w:hAnsi="Garamond"/>
                <w:color w:val="000000"/>
                <w:sz w:val="18"/>
                <w:szCs w:val="18"/>
              </w:rPr>
              <w:t>MÁTRAFÜREDI ÜDÜLŐ</w:t>
            </w:r>
          </w:p>
          <w:p w14:paraId="60E35E9E"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POD </w:t>
            </w:r>
            <w:r w:rsidRPr="00E570A9">
              <w:rPr>
                <w:rFonts w:ascii="Garamond" w:hAnsi="Garamond"/>
                <w:color w:val="000000"/>
                <w:sz w:val="18"/>
                <w:szCs w:val="18"/>
              </w:rPr>
              <w:t>39N110322054000M</w:t>
            </w:r>
          </w:p>
        </w:tc>
        <w:tc>
          <w:tcPr>
            <w:tcW w:w="815" w:type="dxa"/>
            <w:tcBorders>
              <w:top w:val="nil"/>
              <w:left w:val="nil"/>
              <w:bottom w:val="single" w:sz="8" w:space="0" w:color="auto"/>
              <w:right w:val="single" w:sz="4" w:space="0" w:color="auto"/>
            </w:tcBorders>
            <w:shd w:val="clear" w:color="auto" w:fill="auto"/>
            <w:noWrap/>
            <w:vAlign w:val="center"/>
          </w:tcPr>
          <w:p w14:paraId="0DB1BFC0" w14:textId="77777777" w:rsidR="0046380C" w:rsidRPr="00B748AB" w:rsidRDefault="0046380C" w:rsidP="009417A5">
            <w:pPr>
              <w:jc w:val="center"/>
              <w:rPr>
                <w:rFonts w:ascii="Garamond" w:hAnsi="Garamond"/>
                <w:color w:val="000000"/>
                <w:sz w:val="18"/>
                <w:szCs w:val="18"/>
              </w:rPr>
            </w:pPr>
            <w:r>
              <w:rPr>
                <w:rFonts w:ascii="Garamond" w:hAnsi="Garamond"/>
                <w:color w:val="000000"/>
                <w:sz w:val="18"/>
                <w:szCs w:val="18"/>
              </w:rPr>
              <w:t>3232</w:t>
            </w:r>
          </w:p>
        </w:tc>
        <w:tc>
          <w:tcPr>
            <w:tcW w:w="1404" w:type="dxa"/>
            <w:tcBorders>
              <w:top w:val="nil"/>
              <w:left w:val="nil"/>
              <w:bottom w:val="single" w:sz="8" w:space="0" w:color="auto"/>
              <w:right w:val="single" w:sz="4" w:space="0" w:color="auto"/>
            </w:tcBorders>
            <w:shd w:val="clear" w:color="auto" w:fill="auto"/>
            <w:noWrap/>
            <w:vAlign w:val="center"/>
          </w:tcPr>
          <w:p w14:paraId="7715CEE3"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Mátrafüred</w:t>
            </w:r>
          </w:p>
        </w:tc>
        <w:tc>
          <w:tcPr>
            <w:tcW w:w="1828" w:type="dxa"/>
            <w:tcBorders>
              <w:top w:val="nil"/>
              <w:left w:val="nil"/>
              <w:bottom w:val="single" w:sz="8" w:space="0" w:color="auto"/>
              <w:right w:val="single" w:sz="4" w:space="0" w:color="auto"/>
            </w:tcBorders>
            <w:shd w:val="clear" w:color="auto" w:fill="auto"/>
            <w:noWrap/>
            <w:vAlign w:val="center"/>
          </w:tcPr>
          <w:p w14:paraId="1AAEC5C4" w14:textId="77777777" w:rsidR="0046380C" w:rsidRPr="00B748AB" w:rsidRDefault="0046380C" w:rsidP="009417A5">
            <w:pPr>
              <w:rPr>
                <w:rFonts w:ascii="Garamond" w:hAnsi="Garamond"/>
                <w:color w:val="000000"/>
                <w:sz w:val="18"/>
                <w:szCs w:val="18"/>
              </w:rPr>
            </w:pPr>
            <w:r>
              <w:rPr>
                <w:rFonts w:ascii="Garamond" w:hAnsi="Garamond"/>
                <w:color w:val="000000"/>
                <w:sz w:val="18"/>
                <w:szCs w:val="18"/>
              </w:rPr>
              <w:t xml:space="preserve">Akadémia utca 1 – 3 </w:t>
            </w:r>
          </w:p>
        </w:tc>
        <w:tc>
          <w:tcPr>
            <w:tcW w:w="1040" w:type="dxa"/>
            <w:tcBorders>
              <w:top w:val="nil"/>
              <w:left w:val="nil"/>
              <w:bottom w:val="single" w:sz="8" w:space="0" w:color="auto"/>
              <w:right w:val="single" w:sz="4" w:space="0" w:color="auto"/>
            </w:tcBorders>
            <w:shd w:val="clear" w:color="000000" w:fill="DCE6F1"/>
            <w:noWrap/>
            <w:vAlign w:val="center"/>
          </w:tcPr>
          <w:p w14:paraId="3DE5A7E0" w14:textId="77777777" w:rsidR="0046380C" w:rsidRPr="00B748AB" w:rsidRDefault="0046380C" w:rsidP="009417A5">
            <w:pPr>
              <w:jc w:val="center"/>
              <w:rPr>
                <w:rFonts w:ascii="Garamond" w:hAnsi="Garamond"/>
                <w:color w:val="000000"/>
                <w:sz w:val="18"/>
                <w:szCs w:val="18"/>
              </w:rPr>
            </w:pPr>
            <w:r>
              <w:rPr>
                <w:rFonts w:ascii="Garamond" w:hAnsi="Garamond"/>
                <w:color w:val="000000"/>
                <w:sz w:val="18"/>
                <w:szCs w:val="18"/>
              </w:rPr>
              <w:t>65</w:t>
            </w:r>
          </w:p>
        </w:tc>
        <w:tc>
          <w:tcPr>
            <w:tcW w:w="1040" w:type="dxa"/>
            <w:tcBorders>
              <w:top w:val="nil"/>
              <w:left w:val="nil"/>
              <w:bottom w:val="single" w:sz="8" w:space="0" w:color="auto"/>
              <w:right w:val="single" w:sz="8" w:space="0" w:color="auto"/>
            </w:tcBorders>
            <w:shd w:val="clear" w:color="000000" w:fill="EBF1DE"/>
            <w:noWrap/>
            <w:vAlign w:val="center"/>
          </w:tcPr>
          <w:p w14:paraId="2E6614A4" w14:textId="77777777" w:rsidR="0046380C" w:rsidRPr="00B748AB" w:rsidRDefault="0046380C" w:rsidP="009417A5">
            <w:pPr>
              <w:jc w:val="right"/>
              <w:rPr>
                <w:rFonts w:ascii="Garamond" w:hAnsi="Garamond"/>
                <w:sz w:val="18"/>
                <w:szCs w:val="18"/>
              </w:rPr>
            </w:pPr>
            <w:r>
              <w:rPr>
                <w:rFonts w:ascii="Garamond" w:hAnsi="Garamond"/>
                <w:sz w:val="18"/>
                <w:szCs w:val="18"/>
              </w:rPr>
              <w:t>974 879</w:t>
            </w:r>
          </w:p>
        </w:tc>
      </w:tr>
      <w:tr w:rsidR="0046380C" w:rsidRPr="00B748AB" w14:paraId="6BB7205F" w14:textId="77777777" w:rsidTr="009417A5">
        <w:trPr>
          <w:trHeight w:val="315"/>
          <w:jc w:val="center"/>
        </w:trPr>
        <w:tc>
          <w:tcPr>
            <w:tcW w:w="355" w:type="dxa"/>
            <w:tcBorders>
              <w:top w:val="nil"/>
              <w:left w:val="single" w:sz="8" w:space="0" w:color="auto"/>
              <w:bottom w:val="single" w:sz="8" w:space="0" w:color="auto"/>
              <w:right w:val="single" w:sz="4" w:space="0" w:color="auto"/>
            </w:tcBorders>
            <w:shd w:val="clear" w:color="auto" w:fill="auto"/>
            <w:noWrap/>
            <w:vAlign w:val="center"/>
            <w:hideMark/>
          </w:tcPr>
          <w:p w14:paraId="3CA4E95B" w14:textId="77777777" w:rsidR="0046380C" w:rsidRPr="00B748AB" w:rsidRDefault="0046380C" w:rsidP="009417A5">
            <w:pPr>
              <w:rPr>
                <w:rFonts w:ascii="Garamond" w:hAnsi="Garamond"/>
                <w:color w:val="000000"/>
                <w:sz w:val="18"/>
                <w:szCs w:val="18"/>
              </w:rPr>
            </w:pPr>
            <w:r w:rsidRPr="00B748AB">
              <w:rPr>
                <w:rFonts w:ascii="Garamond" w:hAnsi="Garamond"/>
                <w:color w:val="000000"/>
                <w:sz w:val="18"/>
                <w:szCs w:val="18"/>
              </w:rPr>
              <w:t> </w:t>
            </w:r>
          </w:p>
        </w:tc>
        <w:tc>
          <w:tcPr>
            <w:tcW w:w="10711" w:type="dxa"/>
            <w:gridSpan w:val="5"/>
            <w:tcBorders>
              <w:top w:val="nil"/>
              <w:left w:val="nil"/>
              <w:bottom w:val="single" w:sz="8" w:space="0" w:color="auto"/>
              <w:right w:val="single" w:sz="4" w:space="0" w:color="auto"/>
            </w:tcBorders>
            <w:shd w:val="clear" w:color="auto" w:fill="auto"/>
            <w:noWrap/>
            <w:vAlign w:val="center"/>
            <w:hideMark/>
          </w:tcPr>
          <w:p w14:paraId="1D990E6B" w14:textId="77777777" w:rsidR="0046380C" w:rsidRPr="00B748AB" w:rsidRDefault="0046380C" w:rsidP="009417A5">
            <w:pPr>
              <w:jc w:val="center"/>
              <w:rPr>
                <w:rFonts w:ascii="Garamond" w:hAnsi="Garamond"/>
                <w:b/>
                <w:bCs/>
                <w:color w:val="000000"/>
                <w:sz w:val="18"/>
                <w:szCs w:val="18"/>
              </w:rPr>
            </w:pPr>
            <w:r w:rsidRPr="00B748AB">
              <w:rPr>
                <w:rFonts w:ascii="Garamond" w:hAnsi="Garamond"/>
                <w:b/>
                <w:bCs/>
                <w:color w:val="000000"/>
                <w:sz w:val="18"/>
                <w:szCs w:val="18"/>
              </w:rPr>
              <w:t>Összesen</w:t>
            </w:r>
          </w:p>
        </w:tc>
        <w:tc>
          <w:tcPr>
            <w:tcW w:w="1040" w:type="dxa"/>
            <w:tcBorders>
              <w:top w:val="nil"/>
              <w:left w:val="nil"/>
              <w:bottom w:val="single" w:sz="8" w:space="0" w:color="auto"/>
              <w:right w:val="single" w:sz="4" w:space="0" w:color="auto"/>
            </w:tcBorders>
            <w:shd w:val="clear" w:color="000000" w:fill="DCE6F1"/>
            <w:noWrap/>
            <w:vAlign w:val="center"/>
            <w:hideMark/>
          </w:tcPr>
          <w:p w14:paraId="13CAE7DB" w14:textId="77777777" w:rsidR="0046380C" w:rsidRPr="00B748AB" w:rsidRDefault="0046380C" w:rsidP="009417A5">
            <w:pPr>
              <w:jc w:val="center"/>
              <w:rPr>
                <w:rFonts w:ascii="Garamond" w:hAnsi="Garamond"/>
                <w:b/>
                <w:bCs/>
                <w:color w:val="000000"/>
                <w:sz w:val="18"/>
                <w:szCs w:val="18"/>
              </w:rPr>
            </w:pPr>
            <w:r>
              <w:rPr>
                <w:rFonts w:ascii="Garamond" w:hAnsi="Garamond"/>
                <w:b/>
                <w:bCs/>
                <w:color w:val="000000"/>
                <w:sz w:val="18"/>
                <w:szCs w:val="18"/>
              </w:rPr>
              <w:t>1 223</w:t>
            </w:r>
          </w:p>
        </w:tc>
        <w:tc>
          <w:tcPr>
            <w:tcW w:w="1040" w:type="dxa"/>
            <w:tcBorders>
              <w:top w:val="nil"/>
              <w:left w:val="nil"/>
              <w:bottom w:val="single" w:sz="8" w:space="0" w:color="auto"/>
              <w:right w:val="single" w:sz="8" w:space="0" w:color="auto"/>
            </w:tcBorders>
            <w:shd w:val="clear" w:color="000000" w:fill="EBF1DE"/>
            <w:noWrap/>
            <w:vAlign w:val="center"/>
            <w:hideMark/>
          </w:tcPr>
          <w:p w14:paraId="6A2D6CE3" w14:textId="77777777" w:rsidR="0046380C" w:rsidRPr="00B748AB" w:rsidRDefault="0046380C" w:rsidP="009417A5">
            <w:pPr>
              <w:jc w:val="right"/>
              <w:rPr>
                <w:rFonts w:ascii="Garamond" w:hAnsi="Garamond"/>
                <w:b/>
                <w:bCs/>
                <w:sz w:val="18"/>
                <w:szCs w:val="18"/>
              </w:rPr>
            </w:pPr>
            <w:r>
              <w:rPr>
                <w:rFonts w:ascii="Garamond" w:hAnsi="Garamond"/>
                <w:b/>
                <w:bCs/>
                <w:sz w:val="18"/>
                <w:szCs w:val="18"/>
              </w:rPr>
              <w:t>31 564 212</w:t>
            </w:r>
          </w:p>
        </w:tc>
      </w:tr>
    </w:tbl>
    <w:p w14:paraId="6B61C988" w14:textId="77777777" w:rsidR="0046380C" w:rsidRPr="00F2246F" w:rsidRDefault="0046380C" w:rsidP="0046380C">
      <w:pPr>
        <w:spacing w:before="240" w:after="360"/>
        <w:rPr>
          <w:rFonts w:ascii="Garamond" w:hAnsi="Garamond"/>
          <w:b/>
        </w:rPr>
        <w:sectPr w:rsidR="0046380C" w:rsidRPr="00F2246F" w:rsidSect="009417A5">
          <w:pgSz w:w="16838" w:h="11906" w:orient="landscape"/>
          <w:pgMar w:top="1417" w:right="1417" w:bottom="1417" w:left="1417" w:header="708" w:footer="708" w:gutter="0"/>
          <w:cols w:space="708"/>
          <w:docGrid w:linePitch="360"/>
        </w:sectPr>
      </w:pPr>
    </w:p>
    <w:p w14:paraId="217D4B56" w14:textId="77777777" w:rsidR="0046380C" w:rsidRPr="00F2246F" w:rsidRDefault="0046380C" w:rsidP="0046380C">
      <w:pPr>
        <w:spacing w:before="240" w:after="360"/>
        <w:jc w:val="center"/>
        <w:rPr>
          <w:rFonts w:ascii="Garamond" w:hAnsi="Garamond"/>
          <w:b/>
        </w:rPr>
      </w:pPr>
      <w:r w:rsidRPr="00F2246F">
        <w:rPr>
          <w:rFonts w:ascii="Garamond" w:hAnsi="Garamond"/>
          <w:b/>
        </w:rPr>
        <w:lastRenderedPageBreak/>
        <w:t>3. sz. melléklet</w:t>
      </w:r>
    </w:p>
    <w:p w14:paraId="5EBFEF7E" w14:textId="77777777" w:rsidR="0046380C" w:rsidRPr="00F2246F" w:rsidRDefault="0046380C" w:rsidP="0046380C">
      <w:pPr>
        <w:spacing w:before="240" w:after="360"/>
        <w:rPr>
          <w:rFonts w:ascii="Garamond" w:hAnsi="Garamond"/>
          <w:b/>
        </w:rPr>
      </w:pPr>
      <w:r w:rsidRPr="00F2246F">
        <w:rPr>
          <w:rFonts w:ascii="Garamond" w:hAnsi="Garamond"/>
          <w:b/>
        </w:rPr>
        <w:t>I. A földgáz mennyiség és minőség mérése és dokumentálása</w:t>
      </w:r>
    </w:p>
    <w:p w14:paraId="04539908" w14:textId="77777777" w:rsidR="0046380C" w:rsidRPr="00F2246F" w:rsidRDefault="0046380C" w:rsidP="0046380C">
      <w:pPr>
        <w:numPr>
          <w:ilvl w:val="0"/>
          <w:numId w:val="51"/>
        </w:numPr>
        <w:spacing w:after="120"/>
        <w:ind w:left="567" w:hanging="567"/>
        <w:jc w:val="both"/>
        <w:rPr>
          <w:rFonts w:ascii="Garamond" w:hAnsi="Garamond"/>
        </w:rPr>
      </w:pPr>
      <w:r w:rsidRPr="00F2246F">
        <w:rPr>
          <w:rFonts w:ascii="Garamond" w:hAnsi="Garamond"/>
        </w:rPr>
        <w:t xml:space="preserve">A mennyiségmérés és kiértékelés az idevonatkozó MSZ ISO szabványok szerint történik. Az átadott földgáz mennyiségének és minőségének mérése és kiértékelése a mérésügyi törvény és az érvényes szabványok alapján, a Magyar Kereskedelmi Engedélyezési Hivatal (továbbiakban: MKEH) által elfogadott vagy előírt eszközökkel és módszerekkel történik. </w:t>
      </w:r>
    </w:p>
    <w:p w14:paraId="16227CBC" w14:textId="77777777" w:rsidR="0046380C" w:rsidRPr="00F2246F" w:rsidRDefault="0046380C" w:rsidP="0046380C">
      <w:pPr>
        <w:spacing w:after="120"/>
        <w:ind w:left="567"/>
        <w:jc w:val="both"/>
        <w:rPr>
          <w:rFonts w:ascii="Garamond" w:hAnsi="Garamond"/>
        </w:rPr>
      </w:pPr>
      <w:r w:rsidRPr="00F2246F">
        <w:rPr>
          <w:rFonts w:ascii="Garamond" w:hAnsi="Garamond"/>
        </w:rPr>
        <w:t xml:space="preserve">Az átadott gázmennyiség meghatározása a fenti műszaki előírások és az MSZ 2373 szabvány szerint 15 </w:t>
      </w:r>
      <w:r w:rsidRPr="00F2246F">
        <w:rPr>
          <w:rFonts w:ascii="Garamond" w:hAnsi="Garamond"/>
          <w:vertAlign w:val="superscript"/>
        </w:rPr>
        <w:t>o</w:t>
      </w:r>
      <w:r w:rsidRPr="00F2246F">
        <w:rPr>
          <w:rFonts w:ascii="Garamond" w:hAnsi="Garamond"/>
        </w:rPr>
        <w:t>C és 101.325 kPa referencia körülményeken értelmezett gnm</w:t>
      </w:r>
      <w:r w:rsidRPr="00F2246F">
        <w:rPr>
          <w:rFonts w:ascii="Garamond" w:hAnsi="Garamond"/>
          <w:vertAlign w:val="superscript"/>
        </w:rPr>
        <w:t>3</w:t>
      </w:r>
      <w:r w:rsidRPr="00F2246F">
        <w:rPr>
          <w:rFonts w:ascii="Garamond" w:hAnsi="Garamond"/>
        </w:rPr>
        <w:t>-ben történik.</w:t>
      </w:r>
    </w:p>
    <w:p w14:paraId="4417EDF2" w14:textId="77777777" w:rsidR="0046380C" w:rsidRPr="00F2246F" w:rsidRDefault="0046380C" w:rsidP="0046380C">
      <w:pPr>
        <w:spacing w:after="120"/>
        <w:ind w:left="567"/>
        <w:jc w:val="both"/>
        <w:rPr>
          <w:rFonts w:ascii="Garamond" w:hAnsi="Garamond"/>
        </w:rPr>
      </w:pPr>
      <w:r w:rsidRPr="00F2246F">
        <w:rPr>
          <w:rFonts w:ascii="Garamond" w:hAnsi="Garamond"/>
        </w:rPr>
        <w:t xml:space="preserve">Az átadott földgáz mennyiségmérése az Elosztó/Vevő tulajdonában lévő mennyiségmérő műszerrel történik. A mennyiségmérés elvárható pontossága az MKEH által megállapított értéknek felel meg. A mennyiségmérő és tartozékai rendszeres mérésügyi ellenőrzéséről a mérő tulajdonosa köteles gondoskodni. </w:t>
      </w:r>
    </w:p>
    <w:p w14:paraId="651038D9" w14:textId="77777777" w:rsidR="0046380C" w:rsidRPr="00F2246F" w:rsidRDefault="0046380C" w:rsidP="0046380C">
      <w:pPr>
        <w:spacing w:after="120"/>
        <w:ind w:left="567" w:hanging="540"/>
        <w:jc w:val="both"/>
        <w:rPr>
          <w:rFonts w:ascii="Garamond" w:hAnsi="Garamond"/>
        </w:rPr>
      </w:pPr>
      <w:r w:rsidRPr="00F2246F">
        <w:rPr>
          <w:rFonts w:ascii="Garamond" w:hAnsi="Garamond"/>
        </w:rPr>
        <w:t>2.</w:t>
      </w:r>
      <w:r w:rsidRPr="00F2246F">
        <w:rPr>
          <w:rFonts w:ascii="Garamond" w:hAnsi="Garamond"/>
        </w:rPr>
        <w:tab/>
        <w:t>A mérő tulajdonosa biztosítja, hogy az elszámoláshoz használt mérőberendezések - a teljes mérőkör minden eleme (mérőszakasz és műszerek) mindenkor kielégítik a hivatkozott szabványok és az MKEH előírásait (teljes körűen vizsgált mérőkör). Az elszámoló mérőműszerek meghibásodása esetén, amennyiben nem áll rendelkezésre helyettesítő mérő, az érintett időszakra vonatkozóan a gázmennyiség elszámolása a Vevő és az Eladó megállapodása alapján történik.</w:t>
      </w:r>
    </w:p>
    <w:p w14:paraId="3A61D82A" w14:textId="77777777" w:rsidR="0046380C" w:rsidRPr="00F2246F" w:rsidRDefault="0046380C" w:rsidP="0046380C">
      <w:pPr>
        <w:spacing w:after="120"/>
        <w:ind w:left="567" w:hanging="567"/>
        <w:jc w:val="both"/>
        <w:rPr>
          <w:rFonts w:ascii="Garamond" w:hAnsi="Garamond"/>
        </w:rPr>
      </w:pPr>
      <w:r w:rsidRPr="00F2246F">
        <w:rPr>
          <w:rFonts w:ascii="Garamond" w:hAnsi="Garamond"/>
        </w:rPr>
        <w:t xml:space="preserve">3. </w:t>
      </w:r>
      <w:r w:rsidRPr="00F2246F">
        <w:rPr>
          <w:rFonts w:ascii="Garamond" w:hAnsi="Garamond"/>
        </w:rPr>
        <w:tab/>
        <w:t>A Vevő az Elosztó tulajdonában lévő elszámoló mérőrendszert ill. a mérőrendszer elemeit az Eladó és a mérőrendszer üzemeltetője szakembereinek jelenlétében bármikor ellenőrizheti, és a cégjegyzési joggal rendelkezők által aláírt iratban kérheti azok rendkívüli ellenőrzését. Ha a rendkívüli ellenőrzés során a mérőrendszer elemeinek hibája nem haladja meg a vizsgálati bizonyítványban megengedett értéket, akkor a vizsgálat költségei a Vevőt terhelik.</w:t>
      </w:r>
    </w:p>
    <w:p w14:paraId="56AE9C59" w14:textId="77777777" w:rsidR="0046380C" w:rsidRPr="00F2246F" w:rsidRDefault="0046380C" w:rsidP="0046380C">
      <w:pPr>
        <w:spacing w:after="120"/>
        <w:ind w:left="567"/>
        <w:jc w:val="both"/>
        <w:rPr>
          <w:rFonts w:ascii="Garamond" w:hAnsi="Garamond"/>
        </w:rPr>
      </w:pPr>
      <w:r w:rsidRPr="00F2246F">
        <w:rPr>
          <w:rFonts w:ascii="Garamond" w:hAnsi="Garamond"/>
        </w:rPr>
        <w:t>A Vevő az Elosztó tulajdonában lévő elszámolási mérőrendszer dokumentációjába, valamint az elszámolás alapját képező mennyiségi/minőségi paraméterek dokumentumaiba folyamatosan betekinthet, azokból másolatot kérhet.</w:t>
      </w:r>
    </w:p>
    <w:p w14:paraId="03B0DB0D" w14:textId="77777777" w:rsidR="0046380C" w:rsidRPr="00F2246F" w:rsidRDefault="0046380C" w:rsidP="0046380C">
      <w:pPr>
        <w:spacing w:after="120"/>
        <w:ind w:left="567"/>
        <w:jc w:val="both"/>
        <w:rPr>
          <w:rFonts w:ascii="Garamond" w:hAnsi="Garamond"/>
        </w:rPr>
      </w:pPr>
      <w:r w:rsidRPr="00F2246F">
        <w:rPr>
          <w:rFonts w:ascii="Garamond" w:hAnsi="Garamond"/>
        </w:rPr>
        <w:t>Az Eladó a Vevő tulajdonában lévő elszámoló mérőrendszert ill. a mérőrendszer elemeit az Elosztó és a Vevő szakembereinek jelenlétében bármikor ellenőrizheti, és a cégjegyzési joggal rendelkezők által aláírt iratban kérheti azok rendkívüli ellenőrzését. Ha a rendkívüli ellenőrzés során a mérőrendszer elemeinek hibája nem haladja meg a vizsgálati bizonyítványban megengedett értéket, akkor a vizsgálat költségei az Eladót terhelik.</w:t>
      </w:r>
    </w:p>
    <w:p w14:paraId="32D03799" w14:textId="77777777" w:rsidR="0046380C" w:rsidRPr="00F2246F" w:rsidRDefault="0046380C" w:rsidP="0046380C">
      <w:pPr>
        <w:spacing w:after="120"/>
        <w:ind w:left="567"/>
        <w:jc w:val="both"/>
        <w:rPr>
          <w:rFonts w:ascii="Garamond" w:hAnsi="Garamond"/>
        </w:rPr>
      </w:pPr>
      <w:r w:rsidRPr="00F2246F">
        <w:rPr>
          <w:rFonts w:ascii="Garamond" w:hAnsi="Garamond"/>
        </w:rPr>
        <w:t>Az Eladó a Vevő tulajdonában lévő elszámolási mérőrendszer dokumentációjába, valamint az elszámolás alapját képező mennyiségi/minőségi paraméterek dokumentumaiba folyamatosan betekinthet, azokból másolatot kérhet.</w:t>
      </w:r>
    </w:p>
    <w:p w14:paraId="78F1B30F" w14:textId="77777777" w:rsidR="0046380C" w:rsidRPr="00F2246F" w:rsidRDefault="0046380C" w:rsidP="0046380C">
      <w:pPr>
        <w:spacing w:after="120"/>
        <w:ind w:left="567" w:hanging="567"/>
        <w:jc w:val="both"/>
        <w:rPr>
          <w:rFonts w:ascii="Garamond" w:hAnsi="Garamond"/>
        </w:rPr>
      </w:pPr>
      <w:r w:rsidRPr="00F2246F">
        <w:rPr>
          <w:rFonts w:ascii="Garamond" w:hAnsi="Garamond"/>
        </w:rPr>
        <w:t>4.</w:t>
      </w:r>
      <w:r w:rsidRPr="00F2246F">
        <w:rPr>
          <w:rFonts w:ascii="Garamond" w:hAnsi="Garamond"/>
        </w:rPr>
        <w:tab/>
        <w:t>Mérőleolvasás és jegyzőkönyvezés</w:t>
      </w:r>
    </w:p>
    <w:p w14:paraId="6B6F356A" w14:textId="77777777" w:rsidR="0046380C" w:rsidRPr="00F2246F" w:rsidRDefault="0046380C" w:rsidP="0046380C">
      <w:pPr>
        <w:spacing w:after="120"/>
        <w:ind w:left="567" w:hanging="567"/>
        <w:jc w:val="both"/>
        <w:rPr>
          <w:rFonts w:ascii="Garamond" w:hAnsi="Garamond"/>
        </w:rPr>
      </w:pPr>
      <w:r w:rsidRPr="00F2246F">
        <w:rPr>
          <w:rFonts w:ascii="Garamond" w:hAnsi="Garamond"/>
        </w:rPr>
        <w:t>4.1.</w:t>
      </w:r>
      <w:r w:rsidRPr="00F2246F">
        <w:rPr>
          <w:rFonts w:ascii="Garamond" w:hAnsi="Garamond"/>
        </w:rPr>
        <w:tab/>
        <w:t xml:space="preserve">Az elszámoló mérők leolvasása elektronikus távleolvasással vagy helyszíni leolvasással történik. A Vevő és az Eladó megállapodhatnak abban, hogy esetenként, előzetes értesítés mellett helyszíni, személyes mérő leolvasást tartanak.  </w:t>
      </w:r>
    </w:p>
    <w:p w14:paraId="24612429" w14:textId="77777777" w:rsidR="0046380C" w:rsidRPr="00F2246F" w:rsidRDefault="0046380C" w:rsidP="0046380C">
      <w:pPr>
        <w:spacing w:after="120"/>
        <w:ind w:left="567" w:hanging="567"/>
        <w:jc w:val="both"/>
        <w:rPr>
          <w:rFonts w:ascii="Garamond" w:hAnsi="Garamond"/>
        </w:rPr>
      </w:pPr>
      <w:r w:rsidRPr="00F2246F">
        <w:rPr>
          <w:rFonts w:ascii="Garamond" w:hAnsi="Garamond"/>
        </w:rPr>
        <w:t>4.2.</w:t>
      </w:r>
      <w:r w:rsidRPr="00F2246F">
        <w:rPr>
          <w:rFonts w:ascii="Garamond" w:hAnsi="Garamond"/>
        </w:rPr>
        <w:tab/>
        <w:t>Rendkívüli mérő leolvasást a másik Fél előzetes értesítése mellett bármelyik Fél kérhet.</w:t>
      </w:r>
    </w:p>
    <w:p w14:paraId="3DB50E17" w14:textId="77777777" w:rsidR="0046380C" w:rsidRPr="00F2246F" w:rsidRDefault="0046380C" w:rsidP="0046380C">
      <w:pPr>
        <w:spacing w:after="120"/>
        <w:ind w:left="567" w:hanging="567"/>
        <w:jc w:val="both"/>
        <w:rPr>
          <w:rFonts w:ascii="Garamond" w:hAnsi="Garamond"/>
        </w:rPr>
      </w:pPr>
      <w:r w:rsidRPr="00F2246F">
        <w:rPr>
          <w:rFonts w:ascii="Garamond" w:hAnsi="Garamond"/>
        </w:rPr>
        <w:t>4.3.</w:t>
      </w:r>
      <w:r w:rsidRPr="00F2246F">
        <w:rPr>
          <w:rFonts w:ascii="Garamond" w:hAnsi="Garamond"/>
        </w:rPr>
        <w:tab/>
        <w:t>A mérő leolvasásról jegyzőkönyv készül. A jegyzőkönyvnek legalább a következő adatokat kell tartalmaznia:</w:t>
      </w:r>
    </w:p>
    <w:p w14:paraId="65EA4FFC" w14:textId="77777777" w:rsidR="0046380C" w:rsidRPr="00F2246F" w:rsidRDefault="0046380C" w:rsidP="0046380C">
      <w:pPr>
        <w:spacing w:after="120"/>
        <w:ind w:left="993" w:hanging="426"/>
        <w:jc w:val="both"/>
        <w:rPr>
          <w:rFonts w:ascii="Garamond" w:hAnsi="Garamond"/>
        </w:rPr>
      </w:pPr>
      <w:r w:rsidRPr="00F2246F">
        <w:rPr>
          <w:rFonts w:ascii="Garamond" w:hAnsi="Garamond"/>
        </w:rPr>
        <w:lastRenderedPageBreak/>
        <w:t>-</w:t>
      </w:r>
      <w:r w:rsidRPr="00F2246F">
        <w:rPr>
          <w:rFonts w:ascii="Garamond" w:hAnsi="Garamond"/>
        </w:rPr>
        <w:tab/>
        <w:t>a mérő azonosító adatai,</w:t>
      </w:r>
    </w:p>
    <w:p w14:paraId="690B6943" w14:textId="77777777" w:rsidR="0046380C" w:rsidRPr="00F2246F" w:rsidRDefault="0046380C" w:rsidP="0046380C">
      <w:pPr>
        <w:spacing w:after="120"/>
        <w:ind w:left="993" w:hanging="426"/>
        <w:jc w:val="both"/>
        <w:rPr>
          <w:rFonts w:ascii="Garamond" w:hAnsi="Garamond"/>
        </w:rPr>
      </w:pPr>
      <w:r w:rsidRPr="00F2246F">
        <w:rPr>
          <w:rFonts w:ascii="Garamond" w:hAnsi="Garamond"/>
        </w:rPr>
        <w:t>-</w:t>
      </w:r>
      <w:r w:rsidRPr="00F2246F">
        <w:rPr>
          <w:rFonts w:ascii="Garamond" w:hAnsi="Garamond"/>
        </w:rPr>
        <w:tab/>
        <w:t>a mérő leolvasás időpontja és módja (távleolvasás, helyszíni leolvasás),</w:t>
      </w:r>
    </w:p>
    <w:p w14:paraId="75D20CB3" w14:textId="77777777" w:rsidR="0046380C" w:rsidRPr="00F2246F" w:rsidRDefault="0046380C" w:rsidP="0046380C">
      <w:pPr>
        <w:spacing w:after="120"/>
        <w:ind w:left="993" w:hanging="426"/>
        <w:jc w:val="both"/>
        <w:rPr>
          <w:rFonts w:ascii="Garamond" w:hAnsi="Garamond"/>
        </w:rPr>
      </w:pPr>
      <w:r w:rsidRPr="00F2246F">
        <w:rPr>
          <w:rFonts w:ascii="Garamond" w:hAnsi="Garamond"/>
        </w:rPr>
        <w:t>-</w:t>
      </w:r>
      <w:r w:rsidRPr="00F2246F">
        <w:rPr>
          <w:rFonts w:ascii="Garamond" w:hAnsi="Garamond"/>
        </w:rPr>
        <w:tab/>
        <w:t>a mérőn leolvasott mennyiség,</w:t>
      </w:r>
    </w:p>
    <w:p w14:paraId="163E154F" w14:textId="77777777" w:rsidR="0046380C" w:rsidRPr="00F2246F" w:rsidRDefault="0046380C" w:rsidP="0046380C">
      <w:pPr>
        <w:spacing w:after="120"/>
        <w:ind w:left="993" w:hanging="426"/>
        <w:jc w:val="both"/>
        <w:rPr>
          <w:rFonts w:ascii="Garamond" w:hAnsi="Garamond"/>
        </w:rPr>
      </w:pPr>
      <w:r w:rsidRPr="00F2246F">
        <w:rPr>
          <w:rFonts w:ascii="Garamond" w:hAnsi="Garamond"/>
        </w:rPr>
        <w:t>-</w:t>
      </w:r>
      <w:r w:rsidRPr="00F2246F">
        <w:rPr>
          <w:rFonts w:ascii="Garamond" w:hAnsi="Garamond"/>
        </w:rPr>
        <w:tab/>
        <w:t>korrektoron leolvasott korrigált és üzemi mennyiség,</w:t>
      </w:r>
    </w:p>
    <w:p w14:paraId="66C428ED" w14:textId="77777777" w:rsidR="0046380C" w:rsidRPr="00F2246F" w:rsidRDefault="0046380C" w:rsidP="0046380C">
      <w:pPr>
        <w:spacing w:after="120"/>
        <w:ind w:left="993" w:hanging="426"/>
        <w:jc w:val="both"/>
        <w:rPr>
          <w:rFonts w:ascii="Garamond" w:hAnsi="Garamond"/>
        </w:rPr>
      </w:pPr>
      <w:r w:rsidRPr="00F2246F">
        <w:rPr>
          <w:rFonts w:ascii="Garamond" w:hAnsi="Garamond"/>
        </w:rPr>
        <w:t>-</w:t>
      </w:r>
      <w:r w:rsidRPr="00F2246F">
        <w:rPr>
          <w:rFonts w:ascii="Garamond" w:hAnsi="Garamond"/>
        </w:rPr>
        <w:tab/>
        <w:t>a mérő leolvasást aláíró személyek olvasható neve és aláírása.</w:t>
      </w:r>
    </w:p>
    <w:p w14:paraId="0E62F2E7" w14:textId="77777777" w:rsidR="0046380C" w:rsidRPr="00F2246F" w:rsidRDefault="0046380C" w:rsidP="0046380C">
      <w:pPr>
        <w:spacing w:after="120"/>
        <w:ind w:left="567" w:hanging="567"/>
        <w:jc w:val="both"/>
        <w:rPr>
          <w:rFonts w:ascii="Garamond" w:hAnsi="Garamond"/>
        </w:rPr>
      </w:pPr>
      <w:r w:rsidRPr="00F2246F">
        <w:rPr>
          <w:rFonts w:ascii="Garamond" w:hAnsi="Garamond"/>
        </w:rPr>
        <w:t>4.4.</w:t>
      </w:r>
      <w:r w:rsidRPr="00F2246F">
        <w:rPr>
          <w:rFonts w:ascii="Garamond" w:hAnsi="Garamond"/>
        </w:rPr>
        <w:tab/>
        <w:t>A Vevő írásban hatalmazza fel a mérő leolvasási jegyzőkönyv aláírására jogosult személyeket. A felhatalmazás egy példányát előzetesen meg kell küldeni az Eladónak.</w:t>
      </w:r>
    </w:p>
    <w:p w14:paraId="050D437D" w14:textId="77777777" w:rsidR="0046380C" w:rsidRPr="00F2246F" w:rsidRDefault="0046380C" w:rsidP="0046380C">
      <w:pPr>
        <w:spacing w:after="120"/>
        <w:ind w:left="567" w:hanging="567"/>
        <w:jc w:val="both"/>
        <w:rPr>
          <w:rFonts w:ascii="Garamond" w:hAnsi="Garamond"/>
        </w:rPr>
      </w:pPr>
      <w:r w:rsidRPr="00F2246F">
        <w:rPr>
          <w:rFonts w:ascii="Garamond" w:hAnsi="Garamond"/>
        </w:rPr>
        <w:t>4.5.</w:t>
      </w:r>
      <w:r w:rsidRPr="00F2246F">
        <w:rPr>
          <w:rFonts w:ascii="Garamond" w:hAnsi="Garamond"/>
        </w:rPr>
        <w:tab/>
        <w:t>Az Eladó helyett az Elosztó jár el a mérő leolvasásnál és jegyzőkönyvezésnél.</w:t>
      </w:r>
    </w:p>
    <w:p w14:paraId="68E2D565" w14:textId="77777777" w:rsidR="0046380C" w:rsidRPr="00F2246F" w:rsidRDefault="0046380C" w:rsidP="0046380C">
      <w:pPr>
        <w:spacing w:before="240" w:after="360"/>
        <w:rPr>
          <w:rFonts w:ascii="Garamond" w:hAnsi="Garamond"/>
          <w:b/>
        </w:rPr>
      </w:pPr>
      <w:r w:rsidRPr="00F2246F">
        <w:rPr>
          <w:rFonts w:ascii="Garamond" w:hAnsi="Garamond"/>
          <w:b/>
        </w:rPr>
        <w:t>II. A földgáz minőség mérése és dokumentálása</w:t>
      </w:r>
    </w:p>
    <w:p w14:paraId="61216C5D" w14:textId="77777777" w:rsidR="0046380C" w:rsidRPr="00F2246F" w:rsidRDefault="0046380C" w:rsidP="0046380C">
      <w:pPr>
        <w:spacing w:after="120"/>
        <w:ind w:left="567" w:hanging="539"/>
        <w:jc w:val="both"/>
        <w:rPr>
          <w:rFonts w:ascii="Garamond" w:hAnsi="Garamond"/>
        </w:rPr>
      </w:pPr>
      <w:r w:rsidRPr="00F2246F">
        <w:rPr>
          <w:rFonts w:ascii="Garamond" w:hAnsi="Garamond"/>
        </w:rPr>
        <w:t>1.</w:t>
      </w:r>
      <w:r w:rsidRPr="00F2246F">
        <w:rPr>
          <w:rFonts w:ascii="Garamond" w:hAnsi="Garamond"/>
        </w:rPr>
        <w:tab/>
        <w:t xml:space="preserve">Ha az Eladó által felajánlott, a szerződött minőségtől eltérő minőségű földgáz átvételét a Vevő elutasítja, akkor az át nem vett eltérő minőségű földgáz mennyiségét az átvételi kötelezettségből le kell vonni. </w:t>
      </w:r>
    </w:p>
    <w:p w14:paraId="5A472278" w14:textId="77777777" w:rsidR="0046380C" w:rsidRPr="00F2246F" w:rsidRDefault="0046380C" w:rsidP="0046380C">
      <w:pPr>
        <w:widowControl w:val="0"/>
        <w:spacing w:after="120"/>
        <w:ind w:left="567" w:hanging="539"/>
        <w:jc w:val="both"/>
        <w:rPr>
          <w:rFonts w:ascii="Garamond" w:eastAsia="Calibri" w:hAnsi="Garamond"/>
        </w:rPr>
      </w:pPr>
      <w:r w:rsidRPr="00F2246F">
        <w:rPr>
          <w:rFonts w:ascii="Garamond" w:eastAsia="Calibri" w:hAnsi="Garamond"/>
        </w:rPr>
        <w:t>2.</w:t>
      </w:r>
      <w:r w:rsidRPr="00F2246F">
        <w:rPr>
          <w:rFonts w:ascii="Garamond" w:eastAsia="Calibri" w:hAnsi="Garamond"/>
        </w:rPr>
        <w:tab/>
        <w:t>A gázminőség egyes jellemzőire vonatkozó reklamáció esetén a Vevőnek az Üzemi és Kereskedelmi Szabályzat alapján kell eljárnia.</w:t>
      </w:r>
    </w:p>
    <w:p w14:paraId="76024B01" w14:textId="77777777" w:rsidR="0046380C" w:rsidRPr="00F2246F" w:rsidRDefault="0046380C" w:rsidP="0046380C">
      <w:pPr>
        <w:spacing w:before="240" w:after="360"/>
        <w:rPr>
          <w:rFonts w:ascii="Garamond" w:hAnsi="Garamond"/>
          <w:b/>
        </w:rPr>
      </w:pPr>
      <w:r w:rsidRPr="00F2246F">
        <w:rPr>
          <w:rFonts w:ascii="Garamond" w:hAnsi="Garamond"/>
          <w:b/>
        </w:rPr>
        <w:t>III. Mérőrendszerek ellenőrzése, reklamáció</w:t>
      </w:r>
    </w:p>
    <w:p w14:paraId="51045767" w14:textId="77777777" w:rsidR="0046380C" w:rsidRPr="00F2246F" w:rsidRDefault="0046380C" w:rsidP="0046380C">
      <w:pPr>
        <w:spacing w:after="120"/>
        <w:rPr>
          <w:rFonts w:ascii="Garamond" w:hAnsi="Garamond"/>
        </w:rPr>
      </w:pPr>
    </w:p>
    <w:p w14:paraId="2E99F5F1" w14:textId="77777777" w:rsidR="0046380C" w:rsidRPr="00F2246F" w:rsidRDefault="0046380C" w:rsidP="0046380C">
      <w:pPr>
        <w:spacing w:after="120"/>
        <w:ind w:left="567"/>
        <w:jc w:val="both"/>
        <w:rPr>
          <w:rFonts w:ascii="Garamond" w:hAnsi="Garamond"/>
        </w:rPr>
      </w:pPr>
      <w:r w:rsidRPr="00F2246F">
        <w:rPr>
          <w:rFonts w:ascii="Garamond" w:hAnsi="Garamond"/>
        </w:rPr>
        <w:t>A Vevő bármikor kérheti a mennyiségi és a minőségi mérőrendszer rendkívüli vizsgálatát. Ha a rendkívüli vizsgálat során a mérőrendszer elemeinek hibája nem haladja meg a vizsgálati bizonyítványban megengedett értéket, akkor a vizsgálat költségei a Vevőt terhelik.</w:t>
      </w:r>
    </w:p>
    <w:p w14:paraId="637CEB20" w14:textId="77777777" w:rsidR="0046380C" w:rsidRPr="00F2246F" w:rsidRDefault="0046380C" w:rsidP="0046380C">
      <w:pPr>
        <w:spacing w:before="240" w:after="360"/>
        <w:jc w:val="center"/>
        <w:rPr>
          <w:rFonts w:ascii="Garamond" w:hAnsi="Garamond"/>
          <w:b/>
        </w:rPr>
      </w:pPr>
      <w:r w:rsidRPr="00F2246F">
        <w:rPr>
          <w:rFonts w:ascii="Garamond" w:hAnsi="Garamond"/>
          <w:b/>
        </w:rPr>
        <w:br w:type="page"/>
      </w:r>
      <w:r w:rsidRPr="00F2246F">
        <w:rPr>
          <w:rFonts w:ascii="Garamond" w:hAnsi="Garamond"/>
          <w:b/>
        </w:rPr>
        <w:lastRenderedPageBreak/>
        <w:t>4. sz. melléklet</w:t>
      </w:r>
    </w:p>
    <w:p w14:paraId="4A551CE4" w14:textId="77777777" w:rsidR="0046380C" w:rsidRPr="00F2246F" w:rsidRDefault="0046380C" w:rsidP="0046380C">
      <w:pPr>
        <w:spacing w:before="240" w:after="360"/>
        <w:jc w:val="center"/>
        <w:rPr>
          <w:rFonts w:ascii="Garamond" w:hAnsi="Garamond"/>
          <w:b/>
        </w:rPr>
      </w:pPr>
      <w:r w:rsidRPr="00F2246F">
        <w:rPr>
          <w:rFonts w:ascii="Garamond" w:hAnsi="Garamond"/>
          <w:b/>
        </w:rPr>
        <w:t>Korlátozás</w:t>
      </w:r>
    </w:p>
    <w:p w14:paraId="3E4230BE" w14:textId="77777777" w:rsidR="0046380C" w:rsidRPr="00F2246F" w:rsidRDefault="0046380C" w:rsidP="0046380C">
      <w:pPr>
        <w:spacing w:after="120"/>
        <w:jc w:val="both"/>
        <w:rPr>
          <w:rFonts w:ascii="Garamond" w:hAnsi="Garamond"/>
        </w:rPr>
      </w:pPr>
      <w:r w:rsidRPr="00F2246F">
        <w:rPr>
          <w:rFonts w:ascii="Garamond" w:hAnsi="Garamond"/>
        </w:rPr>
        <w:t>A gázszolgáltatásról szóló jogszabály meghatározza azokat a jogi kereteket, melyek között az Eladó a gázszolgáltatásban fellépő rendkívüli helyzet kezelésére intézkedéseket tehet a gázrendszer üzemállapotának fenntartására. A korlátozás a MKEH által jóváhagyott korlátozási menetrend szerint kerül végrehajtásra.</w:t>
      </w:r>
    </w:p>
    <w:p w14:paraId="0C54C1AB" w14:textId="77777777" w:rsidR="0046380C" w:rsidRPr="00F2246F" w:rsidRDefault="0046380C" w:rsidP="0046380C">
      <w:pPr>
        <w:spacing w:after="120"/>
        <w:jc w:val="both"/>
        <w:rPr>
          <w:rFonts w:ascii="Garamond" w:hAnsi="Garamond"/>
        </w:rPr>
      </w:pPr>
      <w:r w:rsidRPr="00F2246F">
        <w:rPr>
          <w:rFonts w:ascii="Garamond" w:hAnsi="Garamond"/>
        </w:rPr>
        <w:t>A törvény által meghatározott kategóriák figyelembevételével a Vevő által lekötött teljesítmények korlátozási besorolása a következő:</w:t>
      </w:r>
    </w:p>
    <w:p w14:paraId="2A966C07" w14:textId="77777777" w:rsidR="0046380C" w:rsidRPr="00F2246F" w:rsidRDefault="0046380C" w:rsidP="0046380C">
      <w:pPr>
        <w:spacing w:after="120"/>
        <w:jc w:val="both"/>
        <w:rPr>
          <w:rFonts w:ascii="Garamond" w:hAnsi="Garamond"/>
        </w:rPr>
      </w:pPr>
    </w:p>
    <w:p w14:paraId="67BB1724" w14:textId="77777777" w:rsidR="0046380C" w:rsidRPr="00F2246F" w:rsidRDefault="0046380C" w:rsidP="0046380C">
      <w:pPr>
        <w:spacing w:after="120"/>
        <w:jc w:val="center"/>
        <w:rPr>
          <w:rFonts w:ascii="Garamond" w:hAnsi="Garamond"/>
        </w:rPr>
      </w:pPr>
      <w:r w:rsidRPr="00F2246F">
        <w:rPr>
          <w:rFonts w:ascii="Garamond" w:hAnsi="Garamond"/>
        </w:rPr>
        <w:t>Táblázat kategória besorolásról (szerződéskötéskor kerül megadásra)</w:t>
      </w:r>
    </w:p>
    <w:p w14:paraId="0F73AEAD" w14:textId="77777777" w:rsidR="0046380C" w:rsidRPr="00F2246F" w:rsidRDefault="0046380C" w:rsidP="0046380C">
      <w:pPr>
        <w:spacing w:before="240" w:after="360"/>
        <w:jc w:val="center"/>
        <w:rPr>
          <w:rFonts w:ascii="Garamond" w:hAnsi="Garamond"/>
          <w:b/>
        </w:rPr>
      </w:pPr>
      <w:r w:rsidRPr="00F2246F">
        <w:rPr>
          <w:rFonts w:ascii="Garamond" w:hAnsi="Garamond"/>
        </w:rPr>
        <w:br w:type="page"/>
      </w:r>
      <w:r w:rsidRPr="00F2246F">
        <w:rPr>
          <w:rFonts w:ascii="Garamond" w:hAnsi="Garamond"/>
          <w:b/>
        </w:rPr>
        <w:lastRenderedPageBreak/>
        <w:t>5. sz. melléklet</w:t>
      </w:r>
    </w:p>
    <w:p w14:paraId="6400DA38" w14:textId="77777777" w:rsidR="0046380C" w:rsidRPr="00F2246F" w:rsidRDefault="0046380C" w:rsidP="0046380C">
      <w:pPr>
        <w:spacing w:before="240" w:after="360"/>
        <w:jc w:val="center"/>
        <w:rPr>
          <w:rFonts w:ascii="Garamond" w:hAnsi="Garamond"/>
          <w:b/>
        </w:rPr>
      </w:pPr>
      <w:r w:rsidRPr="00F2246F">
        <w:rPr>
          <w:rFonts w:ascii="Garamond" w:hAnsi="Garamond"/>
          <w:b/>
        </w:rPr>
        <w:t>Karbantartás</w:t>
      </w:r>
    </w:p>
    <w:p w14:paraId="0FC0791A" w14:textId="77777777" w:rsidR="0046380C" w:rsidRPr="00F2246F" w:rsidRDefault="0046380C" w:rsidP="0046380C">
      <w:pPr>
        <w:spacing w:after="120"/>
        <w:ind w:left="539" w:hanging="539"/>
        <w:jc w:val="both"/>
        <w:rPr>
          <w:rFonts w:ascii="Garamond" w:hAnsi="Garamond"/>
        </w:rPr>
      </w:pPr>
      <w:r w:rsidRPr="00F2246F">
        <w:rPr>
          <w:rFonts w:ascii="Garamond" w:hAnsi="Garamond"/>
        </w:rPr>
        <w:t>1.</w:t>
      </w:r>
      <w:r w:rsidRPr="00F2246F">
        <w:rPr>
          <w:rFonts w:ascii="Garamond" w:hAnsi="Garamond"/>
        </w:rPr>
        <w:tab/>
        <w:t>Az ÜKSZ szerinti karbantartási munkákon kívül az Eladó nem rendelkezik karbantartási igénnyel.</w:t>
      </w:r>
    </w:p>
    <w:p w14:paraId="65F29D5B" w14:textId="77777777" w:rsidR="0046380C" w:rsidRPr="00F2246F" w:rsidRDefault="0046380C" w:rsidP="0046380C">
      <w:pPr>
        <w:spacing w:after="120"/>
        <w:ind w:left="539" w:hanging="539"/>
        <w:jc w:val="both"/>
        <w:rPr>
          <w:rFonts w:ascii="Garamond" w:hAnsi="Garamond"/>
        </w:rPr>
      </w:pPr>
      <w:r w:rsidRPr="00F2246F">
        <w:rPr>
          <w:rFonts w:ascii="Garamond" w:hAnsi="Garamond"/>
        </w:rPr>
        <w:t>2.</w:t>
      </w:r>
      <w:r w:rsidRPr="00F2246F">
        <w:rPr>
          <w:rFonts w:ascii="Garamond" w:hAnsi="Garamond"/>
        </w:rPr>
        <w:tab/>
        <w:t>Üzemzavari ill. időközben felmerülő karbantartási igény esetén a Felek egymást értesítik, amint a leállás szükségessége ismertté válik, és ebben az esetben is törekednek a szolgáltatás folytonosságát legkevésbé érintő megoldásra.</w:t>
      </w:r>
    </w:p>
    <w:p w14:paraId="278B8DC4" w14:textId="77777777" w:rsidR="0046380C" w:rsidRPr="00F2246F" w:rsidRDefault="0046380C" w:rsidP="0046380C">
      <w:pPr>
        <w:spacing w:before="240" w:after="360"/>
        <w:jc w:val="center"/>
        <w:rPr>
          <w:rFonts w:ascii="Garamond" w:hAnsi="Garamond"/>
          <w:b/>
        </w:rPr>
      </w:pPr>
      <w:r w:rsidRPr="00F2246F">
        <w:rPr>
          <w:rFonts w:ascii="Garamond" w:hAnsi="Garamond"/>
        </w:rPr>
        <w:br w:type="page"/>
      </w:r>
      <w:r w:rsidRPr="00F2246F">
        <w:rPr>
          <w:rFonts w:ascii="Garamond" w:hAnsi="Garamond"/>
          <w:b/>
        </w:rPr>
        <w:lastRenderedPageBreak/>
        <w:t>6. sz. melléklet</w:t>
      </w:r>
    </w:p>
    <w:p w14:paraId="2FCA6CA6" w14:textId="77777777" w:rsidR="0046380C" w:rsidRPr="00F2246F" w:rsidRDefault="0046380C" w:rsidP="0046380C">
      <w:pPr>
        <w:spacing w:before="240" w:after="360"/>
        <w:jc w:val="center"/>
        <w:rPr>
          <w:rFonts w:ascii="Garamond" w:hAnsi="Garamond"/>
          <w:b/>
        </w:rPr>
      </w:pPr>
      <w:r w:rsidRPr="00F2246F">
        <w:rPr>
          <w:rFonts w:ascii="Garamond" w:hAnsi="Garamond"/>
          <w:b/>
        </w:rPr>
        <w:t>A teljesítés jogszerű megtagadása</w:t>
      </w:r>
    </w:p>
    <w:p w14:paraId="03B6EAFC" w14:textId="77777777" w:rsidR="0046380C" w:rsidRPr="00F2246F" w:rsidRDefault="0046380C" w:rsidP="0046380C">
      <w:pPr>
        <w:spacing w:after="120"/>
        <w:ind w:left="567" w:hanging="567"/>
        <w:jc w:val="both"/>
        <w:rPr>
          <w:rFonts w:ascii="Garamond" w:hAnsi="Garamond"/>
        </w:rPr>
      </w:pPr>
      <w:r w:rsidRPr="00F2246F">
        <w:rPr>
          <w:rFonts w:ascii="Garamond" w:hAnsi="Garamond"/>
        </w:rPr>
        <w:t>1.</w:t>
      </w:r>
      <w:r w:rsidRPr="00F2246F">
        <w:rPr>
          <w:rFonts w:ascii="Garamond" w:hAnsi="Garamond"/>
        </w:rPr>
        <w:tab/>
        <w:t>Az Eladó vagy a Vevő részben vagy egészben megtagadhatja a teljesítést:</w:t>
      </w:r>
    </w:p>
    <w:p w14:paraId="1B616E63" w14:textId="77777777" w:rsidR="0046380C" w:rsidRPr="00F2246F" w:rsidRDefault="0046380C" w:rsidP="0046380C">
      <w:pPr>
        <w:spacing w:after="120"/>
        <w:ind w:left="567"/>
        <w:jc w:val="both"/>
        <w:rPr>
          <w:rFonts w:ascii="Garamond" w:hAnsi="Garamond"/>
        </w:rPr>
      </w:pPr>
      <w:r w:rsidRPr="00F2246F">
        <w:rPr>
          <w:rFonts w:ascii="Garamond" w:hAnsi="Garamond"/>
        </w:rPr>
        <w:t>A feltételek helyreállásáig, ha működési körén kívül eső rendkívüli esemény következtében az átadás-átvétel feltételei megszűntek.</w:t>
      </w:r>
    </w:p>
    <w:p w14:paraId="03D47F38" w14:textId="77777777" w:rsidR="0046380C" w:rsidRPr="00F2246F" w:rsidRDefault="0046380C" w:rsidP="0046380C">
      <w:pPr>
        <w:numPr>
          <w:ilvl w:val="0"/>
          <w:numId w:val="51"/>
        </w:numPr>
        <w:spacing w:after="120"/>
        <w:ind w:left="567" w:hanging="567"/>
        <w:rPr>
          <w:rFonts w:ascii="Garamond" w:hAnsi="Garamond"/>
          <w:kern w:val="1"/>
        </w:rPr>
      </w:pPr>
      <w:r w:rsidRPr="00F2246F">
        <w:rPr>
          <w:rFonts w:ascii="Garamond" w:hAnsi="Garamond"/>
          <w:kern w:val="1"/>
        </w:rPr>
        <w:t>A Vevő részben vagy egészben megtagadhatja az átvételt:</w:t>
      </w:r>
    </w:p>
    <w:p w14:paraId="0A21441D" w14:textId="77777777" w:rsidR="0046380C" w:rsidRPr="00F2246F" w:rsidRDefault="0046380C" w:rsidP="0046380C">
      <w:pPr>
        <w:spacing w:after="120"/>
        <w:ind w:left="567"/>
        <w:jc w:val="both"/>
        <w:rPr>
          <w:rFonts w:ascii="Garamond" w:hAnsi="Garamond"/>
        </w:rPr>
      </w:pPr>
      <w:r w:rsidRPr="00F2246F">
        <w:rPr>
          <w:rFonts w:ascii="Garamond" w:hAnsi="Garamond"/>
        </w:rPr>
        <w:t>Minőségi hibás teljesítés esetén, ha a Szerződésben kikötött minőségtől az ott meghatározott mértéket meghaladó eltérés áll fenn. A minőségi hiba időtartama pedig az az időszak, mely a vizsgált és megkifogásolt minta vételének napját megelőző utolsó mérési naptól a minőségi hiba megszüntetésének – vagy a szerződés módosításának – napjáig tart.</w:t>
      </w:r>
    </w:p>
    <w:p w14:paraId="393ECBED" w14:textId="77777777" w:rsidR="0046380C" w:rsidRPr="00F2246F" w:rsidRDefault="0046380C" w:rsidP="0046380C">
      <w:pPr>
        <w:spacing w:after="120"/>
        <w:ind w:left="567"/>
        <w:rPr>
          <w:rFonts w:ascii="Garamond" w:hAnsi="Garamond"/>
        </w:rPr>
      </w:pPr>
      <w:r w:rsidRPr="00F2246F">
        <w:rPr>
          <w:rFonts w:ascii="Garamond" w:hAnsi="Garamond"/>
        </w:rPr>
        <w:t>Minőségi hibás teljesítés esetén amennyiben a minőség olyan mértékben romlik, hogy az a Vevőnél felhasználhatatlan, vagy ebből kár vagy elmaradt haszon keletkezik, akkor a minőségi hibából adódó kárigényeket a Felek a kártérítés szabályai szerint rendezik.</w:t>
      </w:r>
    </w:p>
    <w:p w14:paraId="39221033" w14:textId="77777777" w:rsidR="0046380C" w:rsidRPr="00F2246F" w:rsidRDefault="0046380C" w:rsidP="0046380C">
      <w:pPr>
        <w:numPr>
          <w:ilvl w:val="0"/>
          <w:numId w:val="51"/>
        </w:numPr>
        <w:spacing w:after="120"/>
        <w:ind w:left="567" w:hanging="567"/>
        <w:rPr>
          <w:rFonts w:ascii="Garamond" w:eastAsia="Calibri" w:hAnsi="Garamond"/>
        </w:rPr>
      </w:pPr>
      <w:r w:rsidRPr="00F2246F">
        <w:rPr>
          <w:rFonts w:ascii="Garamond" w:eastAsia="Calibri" w:hAnsi="Garamond"/>
        </w:rPr>
        <w:t>Az Eladó részben vagy egészben megtagadhatja a teljesítést:</w:t>
      </w:r>
    </w:p>
    <w:p w14:paraId="6AD44AD8" w14:textId="77777777" w:rsidR="0046380C" w:rsidRPr="00F2246F" w:rsidRDefault="0046380C" w:rsidP="0046380C">
      <w:pPr>
        <w:numPr>
          <w:ilvl w:val="1"/>
          <w:numId w:val="51"/>
        </w:numPr>
        <w:spacing w:after="120"/>
        <w:jc w:val="both"/>
        <w:rPr>
          <w:rFonts w:ascii="Garamond" w:eastAsia="Calibri" w:hAnsi="Garamond"/>
        </w:rPr>
      </w:pPr>
      <w:r w:rsidRPr="00F2246F">
        <w:rPr>
          <w:rFonts w:ascii="Garamond" w:eastAsia="Calibri" w:hAnsi="Garamond"/>
        </w:rPr>
        <w:t>gázforrás-hiány esetén a Magyar Energetikai és Közmű Szabályozási Hivatal által jóváhagyott korlátozási sorrend és szabályozás szerint, a Vevőre vonatkozó korlátozási kategória alapján, a korlátozás alá vonható gázteljesítmény mértékéig.</w:t>
      </w:r>
    </w:p>
    <w:p w14:paraId="6D4823E5" w14:textId="77777777" w:rsidR="0046380C" w:rsidRPr="00F2246F" w:rsidRDefault="0046380C" w:rsidP="0046380C">
      <w:pPr>
        <w:numPr>
          <w:ilvl w:val="1"/>
          <w:numId w:val="51"/>
        </w:numPr>
        <w:spacing w:after="120"/>
        <w:jc w:val="both"/>
        <w:rPr>
          <w:rFonts w:ascii="Garamond" w:eastAsia="Calibri" w:hAnsi="Garamond"/>
        </w:rPr>
      </w:pPr>
      <w:r w:rsidRPr="00F2246F">
        <w:rPr>
          <w:rFonts w:ascii="Garamond" w:eastAsia="Calibri" w:hAnsi="Garamond"/>
        </w:rPr>
        <w:t>fizetési kötelezettség elmulasztása esetén, az alábbi sorrendiség betartása mellett:</w:t>
      </w:r>
    </w:p>
    <w:p w14:paraId="039609E5" w14:textId="77777777" w:rsidR="0046380C" w:rsidRPr="00F2246F" w:rsidRDefault="0046380C" w:rsidP="0046380C">
      <w:pPr>
        <w:tabs>
          <w:tab w:val="left" w:pos="1701"/>
        </w:tabs>
        <w:spacing w:after="120"/>
        <w:ind w:left="1701" w:hanging="621"/>
        <w:jc w:val="both"/>
        <w:rPr>
          <w:rFonts w:ascii="Garamond" w:hAnsi="Garamond"/>
        </w:rPr>
      </w:pPr>
      <w:r w:rsidRPr="00F2246F">
        <w:rPr>
          <w:rFonts w:ascii="Garamond" w:hAnsi="Garamond"/>
        </w:rPr>
        <w:t>(i)</w:t>
      </w:r>
      <w:r w:rsidRPr="00F2246F">
        <w:rPr>
          <w:rFonts w:ascii="Garamond" w:hAnsi="Garamond"/>
        </w:rPr>
        <w:tab/>
        <w:t>15 banki nap fizetési késedelem esetén az Eladó fizetési felszólítást küld a Vevőnek,</w:t>
      </w:r>
    </w:p>
    <w:p w14:paraId="2E0659DA" w14:textId="77777777" w:rsidR="0046380C" w:rsidRPr="00F2246F" w:rsidRDefault="0046380C" w:rsidP="0046380C">
      <w:pPr>
        <w:tabs>
          <w:tab w:val="left" w:pos="1701"/>
        </w:tabs>
        <w:spacing w:after="120"/>
        <w:ind w:left="1701" w:hanging="621"/>
        <w:jc w:val="both"/>
        <w:rPr>
          <w:rFonts w:ascii="Garamond" w:hAnsi="Garamond"/>
        </w:rPr>
      </w:pPr>
      <w:r w:rsidRPr="00F2246F">
        <w:rPr>
          <w:rFonts w:ascii="Garamond" w:hAnsi="Garamond"/>
        </w:rPr>
        <w:t>(ii)</w:t>
      </w:r>
      <w:r w:rsidRPr="00F2246F">
        <w:rPr>
          <w:rFonts w:ascii="Garamond" w:hAnsi="Garamond"/>
        </w:rPr>
        <w:tab/>
        <w:t>a Vevő – a fizetési felszólítás kézhezvételétől számított – 8 banki napon belül köteles a fizetési felszólításnak megfelelő tartozást kifizetni, és erről az Eladót értesíteni,</w:t>
      </w:r>
    </w:p>
    <w:p w14:paraId="44B1DADC" w14:textId="77777777" w:rsidR="0046380C" w:rsidRPr="00F2246F" w:rsidRDefault="0046380C" w:rsidP="0046380C">
      <w:pPr>
        <w:numPr>
          <w:ilvl w:val="0"/>
          <w:numId w:val="45"/>
        </w:numPr>
        <w:tabs>
          <w:tab w:val="clear" w:pos="283"/>
          <w:tab w:val="left" w:pos="1701"/>
        </w:tabs>
        <w:spacing w:after="120"/>
        <w:ind w:left="1701" w:hanging="621"/>
        <w:jc w:val="both"/>
        <w:rPr>
          <w:rFonts w:ascii="Garamond" w:hAnsi="Garamond"/>
        </w:rPr>
      </w:pPr>
      <w:r w:rsidRPr="00F2246F">
        <w:rPr>
          <w:rFonts w:ascii="Garamond" w:hAnsi="Garamond"/>
        </w:rPr>
        <w:t xml:space="preserve">amennyiben a tartozás kifizetése a fentiekben megadott határidőn belül nem történik meg és Vevő érdemi kifogással nem él Eladó felé, úgy az Eladó a teljesítést jogszerűen megtagadhatja, ha ezen szándékáról a tényleges foganatosítást megelőzően legalább 48 órával előbb tájékoztatja Vevőt. </w:t>
      </w:r>
    </w:p>
    <w:p w14:paraId="7625FB84" w14:textId="77777777" w:rsidR="0046380C" w:rsidRPr="00F2246F" w:rsidRDefault="0046380C" w:rsidP="0046380C">
      <w:pPr>
        <w:spacing w:before="240" w:after="360"/>
        <w:jc w:val="center"/>
        <w:rPr>
          <w:rFonts w:ascii="Garamond" w:hAnsi="Garamond"/>
          <w:b/>
        </w:rPr>
      </w:pPr>
      <w:r w:rsidRPr="00F2246F">
        <w:rPr>
          <w:rFonts w:ascii="Garamond" w:hAnsi="Garamond"/>
        </w:rPr>
        <w:br w:type="page"/>
      </w:r>
      <w:r w:rsidRPr="00F2246F">
        <w:rPr>
          <w:rFonts w:ascii="Garamond" w:hAnsi="Garamond"/>
          <w:b/>
        </w:rPr>
        <w:lastRenderedPageBreak/>
        <w:t>7. sz. melléklet</w:t>
      </w:r>
    </w:p>
    <w:p w14:paraId="2A2EEFBD" w14:textId="77777777" w:rsidR="0046380C" w:rsidRPr="00F2246F" w:rsidRDefault="0046380C" w:rsidP="0046380C">
      <w:pPr>
        <w:spacing w:before="240" w:after="360"/>
        <w:jc w:val="center"/>
        <w:rPr>
          <w:rFonts w:ascii="Garamond" w:hAnsi="Garamond"/>
          <w:b/>
        </w:rPr>
      </w:pPr>
      <w:r w:rsidRPr="00F2246F">
        <w:rPr>
          <w:rFonts w:ascii="Garamond" w:hAnsi="Garamond"/>
          <w:b/>
        </w:rPr>
        <w:t>Kapcsolattartás</w:t>
      </w:r>
    </w:p>
    <w:p w14:paraId="65AFF801" w14:textId="77777777" w:rsidR="0046380C" w:rsidRPr="00F2246F" w:rsidRDefault="0046380C" w:rsidP="0046380C">
      <w:pPr>
        <w:widowControl w:val="0"/>
        <w:spacing w:after="120"/>
        <w:rPr>
          <w:rFonts w:ascii="Garamond" w:hAnsi="Garamond"/>
        </w:rPr>
      </w:pPr>
      <w:r w:rsidRPr="00F2246F">
        <w:rPr>
          <w:rFonts w:ascii="Garamond" w:hAnsi="Garamond"/>
        </w:rPr>
        <w:t xml:space="preserve">Az operatív, napi szintű kapcsolattartásra a Felek saját hatáskörükben kötelesek felelős személyt és helyetteseket kijelölni és elérhetőségüket biztosítani. </w:t>
      </w:r>
    </w:p>
    <w:p w14:paraId="2ACA301B" w14:textId="77777777" w:rsidR="0046380C" w:rsidRPr="00F2246F" w:rsidRDefault="0046380C" w:rsidP="0046380C">
      <w:pPr>
        <w:widowControl w:val="0"/>
        <w:numPr>
          <w:ilvl w:val="0"/>
          <w:numId w:val="46"/>
        </w:numPr>
        <w:tabs>
          <w:tab w:val="clear" w:pos="283"/>
          <w:tab w:val="num" w:pos="426"/>
        </w:tabs>
        <w:spacing w:after="120"/>
        <w:ind w:left="426" w:hanging="426"/>
        <w:jc w:val="both"/>
        <w:rPr>
          <w:rFonts w:ascii="Garamond" w:hAnsi="Garamond"/>
        </w:rPr>
      </w:pPr>
      <w:r w:rsidRPr="00F2246F">
        <w:rPr>
          <w:rFonts w:ascii="Garamond" w:hAnsi="Garamond"/>
          <w:color w:val="000000"/>
        </w:rPr>
        <w:t xml:space="preserve">Nem a Felek által befolyásolt információ megjelenése esetén, soron kívüli visszaigazolást kérhet a fogadó fél, továbbá a Felek együtt, közösen intézkednek a folyamat felderítéséről és az intézkedések megtételéről. </w:t>
      </w:r>
    </w:p>
    <w:p w14:paraId="29A44B4F" w14:textId="77777777" w:rsidR="0046380C" w:rsidRPr="00F2246F" w:rsidRDefault="0046380C" w:rsidP="0046380C">
      <w:pPr>
        <w:widowControl w:val="0"/>
        <w:numPr>
          <w:ilvl w:val="0"/>
          <w:numId w:val="46"/>
        </w:numPr>
        <w:tabs>
          <w:tab w:val="clear" w:pos="283"/>
          <w:tab w:val="num" w:pos="426"/>
        </w:tabs>
        <w:spacing w:after="120"/>
        <w:ind w:left="426" w:hanging="426"/>
        <w:jc w:val="both"/>
        <w:rPr>
          <w:rFonts w:ascii="Garamond" w:hAnsi="Garamond"/>
        </w:rPr>
      </w:pPr>
      <w:r w:rsidRPr="00F2246F">
        <w:rPr>
          <w:rFonts w:ascii="Garamond" w:hAnsi="Garamond"/>
        </w:rPr>
        <w:t>A kapcsolattartókat a Felek bármikor a másik fél írásos tájékoztatási kötelezettsége mellett egyoldalúan megváltoztathatják. A tájékoztatást a változás bevezetése előtt 3 munkanappal korábban írásban kell eljuttatni a másik félnek, akik intézkednek a változások átvezetésén és alkalmazásán.</w:t>
      </w:r>
    </w:p>
    <w:p w14:paraId="1EE9E4D3" w14:textId="77777777" w:rsidR="0046380C" w:rsidRPr="00F2246F" w:rsidRDefault="0046380C" w:rsidP="0046380C">
      <w:pPr>
        <w:widowControl w:val="0"/>
        <w:numPr>
          <w:ilvl w:val="0"/>
          <w:numId w:val="46"/>
        </w:numPr>
        <w:tabs>
          <w:tab w:val="clear" w:pos="283"/>
          <w:tab w:val="num" w:pos="426"/>
        </w:tabs>
        <w:spacing w:after="120"/>
        <w:ind w:left="426" w:hanging="426"/>
        <w:jc w:val="both"/>
        <w:rPr>
          <w:rFonts w:ascii="Garamond" w:hAnsi="Garamond"/>
        </w:rPr>
      </w:pPr>
      <w:r w:rsidRPr="00F2246F">
        <w:rPr>
          <w:rFonts w:ascii="Garamond" w:hAnsi="Garamond"/>
        </w:rPr>
        <w:t>A kapcsolattartók a Szerződés keretein belül hivatalosan és teljes joggal képviselik társaságukat a Szerződésben foglalt adatforgalmazás szempontjából. Intézkedéseikért a megbízottak teljes körű felelősséggel tartoznak.</w:t>
      </w:r>
    </w:p>
    <w:p w14:paraId="0DFC454D" w14:textId="77777777" w:rsidR="0046380C" w:rsidRPr="00F2246F" w:rsidRDefault="0046380C" w:rsidP="0046380C">
      <w:pPr>
        <w:widowControl w:val="0"/>
        <w:numPr>
          <w:ilvl w:val="0"/>
          <w:numId w:val="46"/>
        </w:numPr>
        <w:tabs>
          <w:tab w:val="clear" w:pos="283"/>
          <w:tab w:val="num" w:pos="426"/>
        </w:tabs>
        <w:spacing w:after="120"/>
        <w:ind w:left="426" w:hanging="426"/>
        <w:jc w:val="both"/>
        <w:rPr>
          <w:rFonts w:ascii="Garamond" w:hAnsi="Garamond"/>
          <w:color w:val="000000"/>
        </w:rPr>
      </w:pPr>
      <w:r w:rsidRPr="00F2246F">
        <w:rPr>
          <w:rFonts w:ascii="Garamond" w:hAnsi="Garamond"/>
          <w:color w:val="000000"/>
        </w:rPr>
        <w:t>A Vevő részéről a Szerződés keretein belül a rendszeres hivatalos kapcsolattartással az alábbi személyeket bízza meg:</w:t>
      </w:r>
    </w:p>
    <w:p w14:paraId="21FB5BDD" w14:textId="77777777" w:rsidR="0046380C" w:rsidRPr="00F2246F" w:rsidRDefault="0046380C" w:rsidP="0046380C">
      <w:pPr>
        <w:widowControl w:val="0"/>
        <w:spacing w:after="120"/>
        <w:ind w:left="540"/>
        <w:jc w:val="both"/>
        <w:rPr>
          <w:rFonts w:ascii="Garamond" w:hAnsi="Garamond"/>
        </w:rPr>
      </w:pPr>
    </w:p>
    <w:tbl>
      <w:tblPr>
        <w:tblW w:w="94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278"/>
        <w:gridCol w:w="1200"/>
        <w:gridCol w:w="1200"/>
        <w:gridCol w:w="935"/>
        <w:gridCol w:w="1465"/>
      </w:tblGrid>
      <w:tr w:rsidR="0046380C" w:rsidRPr="00F2246F" w14:paraId="76657BB5" w14:textId="77777777" w:rsidTr="009417A5">
        <w:trPr>
          <w:cantSplit/>
          <w:trHeight w:val="367"/>
          <w:tblHeader/>
        </w:trPr>
        <w:tc>
          <w:tcPr>
            <w:tcW w:w="1701" w:type="dxa"/>
            <w:vAlign w:val="center"/>
          </w:tcPr>
          <w:p w14:paraId="42FFEC4D"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Hatáskör</w:t>
            </w:r>
          </w:p>
        </w:tc>
        <w:tc>
          <w:tcPr>
            <w:tcW w:w="1701" w:type="dxa"/>
          </w:tcPr>
          <w:p w14:paraId="6F191698"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Vevő</w:t>
            </w:r>
          </w:p>
        </w:tc>
        <w:tc>
          <w:tcPr>
            <w:tcW w:w="1278" w:type="dxa"/>
            <w:vAlign w:val="center"/>
          </w:tcPr>
          <w:p w14:paraId="3084B025"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Név</w:t>
            </w:r>
          </w:p>
        </w:tc>
        <w:tc>
          <w:tcPr>
            <w:tcW w:w="1200" w:type="dxa"/>
            <w:vAlign w:val="center"/>
          </w:tcPr>
          <w:p w14:paraId="6D6636B5"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Telefon</w:t>
            </w:r>
          </w:p>
        </w:tc>
        <w:tc>
          <w:tcPr>
            <w:tcW w:w="1200" w:type="dxa"/>
            <w:vAlign w:val="center"/>
          </w:tcPr>
          <w:p w14:paraId="054DB199"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Mobil</w:t>
            </w:r>
          </w:p>
        </w:tc>
        <w:tc>
          <w:tcPr>
            <w:tcW w:w="935" w:type="dxa"/>
            <w:vAlign w:val="center"/>
          </w:tcPr>
          <w:p w14:paraId="10A2E72B"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Fax</w:t>
            </w:r>
          </w:p>
        </w:tc>
        <w:tc>
          <w:tcPr>
            <w:tcW w:w="1465" w:type="dxa"/>
            <w:vAlign w:val="center"/>
          </w:tcPr>
          <w:p w14:paraId="548B1305"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e-mail</w:t>
            </w:r>
          </w:p>
        </w:tc>
      </w:tr>
      <w:tr w:rsidR="0046380C" w:rsidRPr="00F2246F" w14:paraId="52E60F4B" w14:textId="77777777" w:rsidTr="009417A5">
        <w:trPr>
          <w:cantSplit/>
          <w:trHeight w:val="680"/>
        </w:trPr>
        <w:tc>
          <w:tcPr>
            <w:tcW w:w="1701" w:type="dxa"/>
            <w:vAlign w:val="center"/>
          </w:tcPr>
          <w:p w14:paraId="2E47C73D" w14:textId="77777777" w:rsidR="0046380C" w:rsidRPr="00DB6833" w:rsidRDefault="0046380C" w:rsidP="009417A5">
            <w:pPr>
              <w:widowControl w:val="0"/>
              <w:suppressLineNumbers/>
              <w:jc w:val="center"/>
              <w:rPr>
                <w:rFonts w:ascii="Garamond" w:hAnsi="Garamond"/>
              </w:rPr>
            </w:pPr>
            <w:r>
              <w:rPr>
                <w:rFonts w:ascii="Garamond" w:hAnsi="Garamond"/>
              </w:rPr>
              <w:t>Műszaki ügyekkel</w:t>
            </w:r>
            <w:r w:rsidRPr="00DB6833">
              <w:rPr>
                <w:rFonts w:ascii="Garamond" w:hAnsi="Garamond"/>
              </w:rPr>
              <w:t xml:space="preserve"> kapcsolatban</w:t>
            </w:r>
          </w:p>
        </w:tc>
        <w:tc>
          <w:tcPr>
            <w:tcW w:w="1701" w:type="dxa"/>
            <w:vMerge w:val="restart"/>
            <w:vAlign w:val="center"/>
          </w:tcPr>
          <w:p w14:paraId="12B34C00" w14:textId="77777777" w:rsidR="0046380C" w:rsidRPr="002254E0" w:rsidRDefault="0046380C" w:rsidP="009417A5">
            <w:pPr>
              <w:widowControl w:val="0"/>
              <w:suppressLineNumbers/>
              <w:jc w:val="center"/>
              <w:rPr>
                <w:rFonts w:ascii="Garamond" w:hAnsi="Garamond"/>
              </w:rPr>
            </w:pPr>
            <w:r w:rsidRPr="002254E0">
              <w:rPr>
                <w:rFonts w:ascii="Garamond" w:hAnsi="Garamond"/>
              </w:rPr>
              <w:t xml:space="preserve">MTA </w:t>
            </w:r>
            <w:r>
              <w:rPr>
                <w:rFonts w:ascii="Garamond" w:hAnsi="Garamond"/>
              </w:rPr>
              <w:t>LGK</w:t>
            </w:r>
          </w:p>
        </w:tc>
        <w:tc>
          <w:tcPr>
            <w:tcW w:w="1278" w:type="dxa"/>
            <w:vAlign w:val="center"/>
          </w:tcPr>
          <w:p w14:paraId="03775181" w14:textId="77777777" w:rsidR="0046380C" w:rsidRPr="00745F82" w:rsidRDefault="0046380C" w:rsidP="009417A5">
            <w:pPr>
              <w:widowControl w:val="0"/>
              <w:suppressLineNumbers/>
              <w:jc w:val="center"/>
              <w:rPr>
                <w:rFonts w:ascii="Garamond" w:hAnsi="Garamond"/>
              </w:rPr>
            </w:pPr>
          </w:p>
        </w:tc>
        <w:tc>
          <w:tcPr>
            <w:tcW w:w="1200" w:type="dxa"/>
            <w:vAlign w:val="center"/>
          </w:tcPr>
          <w:p w14:paraId="137E6981" w14:textId="77777777" w:rsidR="0046380C" w:rsidRPr="00F31A49" w:rsidRDefault="0046380C" w:rsidP="009417A5">
            <w:pPr>
              <w:widowControl w:val="0"/>
              <w:suppressLineNumbers/>
              <w:jc w:val="center"/>
              <w:rPr>
                <w:rFonts w:ascii="Garamond" w:hAnsi="Garamond"/>
              </w:rPr>
            </w:pPr>
          </w:p>
        </w:tc>
        <w:tc>
          <w:tcPr>
            <w:tcW w:w="1200" w:type="dxa"/>
            <w:vAlign w:val="center"/>
          </w:tcPr>
          <w:p w14:paraId="73A230B5" w14:textId="77777777" w:rsidR="0046380C" w:rsidRPr="0097702C" w:rsidRDefault="0046380C" w:rsidP="009417A5">
            <w:pPr>
              <w:widowControl w:val="0"/>
              <w:suppressLineNumbers/>
              <w:jc w:val="center"/>
              <w:rPr>
                <w:rFonts w:ascii="Garamond" w:hAnsi="Garamond"/>
              </w:rPr>
            </w:pPr>
          </w:p>
        </w:tc>
        <w:tc>
          <w:tcPr>
            <w:tcW w:w="935" w:type="dxa"/>
            <w:vAlign w:val="center"/>
          </w:tcPr>
          <w:p w14:paraId="30338E75" w14:textId="77777777" w:rsidR="0046380C" w:rsidRPr="005E7CEB" w:rsidRDefault="0046380C" w:rsidP="009417A5">
            <w:pPr>
              <w:widowControl w:val="0"/>
              <w:suppressLineNumbers/>
              <w:jc w:val="center"/>
              <w:rPr>
                <w:rFonts w:ascii="Garamond" w:hAnsi="Garamond"/>
              </w:rPr>
            </w:pPr>
          </w:p>
        </w:tc>
        <w:tc>
          <w:tcPr>
            <w:tcW w:w="1465" w:type="dxa"/>
            <w:vAlign w:val="center"/>
          </w:tcPr>
          <w:p w14:paraId="44ECFE56" w14:textId="77777777" w:rsidR="0046380C" w:rsidRPr="005E7CEB" w:rsidRDefault="0046380C" w:rsidP="009417A5">
            <w:pPr>
              <w:widowControl w:val="0"/>
              <w:suppressLineNumbers/>
              <w:jc w:val="center"/>
              <w:rPr>
                <w:rFonts w:ascii="Garamond" w:hAnsi="Garamond"/>
              </w:rPr>
            </w:pPr>
          </w:p>
        </w:tc>
      </w:tr>
      <w:tr w:rsidR="0046380C" w:rsidRPr="00F2246F" w14:paraId="32062792" w14:textId="77777777" w:rsidTr="009417A5">
        <w:trPr>
          <w:cantSplit/>
          <w:trHeight w:val="682"/>
        </w:trPr>
        <w:tc>
          <w:tcPr>
            <w:tcW w:w="1701" w:type="dxa"/>
            <w:vAlign w:val="center"/>
          </w:tcPr>
          <w:p w14:paraId="5EE59938" w14:textId="77777777" w:rsidR="0046380C" w:rsidRPr="00DB6833" w:rsidRDefault="0046380C" w:rsidP="009417A5">
            <w:pPr>
              <w:widowControl w:val="0"/>
              <w:suppressLineNumbers/>
              <w:jc w:val="center"/>
              <w:rPr>
                <w:rFonts w:ascii="Garamond" w:hAnsi="Garamond"/>
              </w:rPr>
            </w:pPr>
            <w:r>
              <w:rPr>
                <w:rFonts w:ascii="Garamond" w:hAnsi="Garamond"/>
              </w:rPr>
              <w:t>Pénzügyekkel</w:t>
            </w:r>
            <w:r w:rsidRPr="00DB6833">
              <w:rPr>
                <w:rFonts w:ascii="Garamond" w:hAnsi="Garamond"/>
              </w:rPr>
              <w:t xml:space="preserve"> kapcsolatban</w:t>
            </w:r>
          </w:p>
        </w:tc>
        <w:tc>
          <w:tcPr>
            <w:tcW w:w="1701" w:type="dxa"/>
            <w:vMerge/>
          </w:tcPr>
          <w:p w14:paraId="2933E58B" w14:textId="77777777" w:rsidR="0046380C" w:rsidRPr="002254E0" w:rsidRDefault="0046380C" w:rsidP="009417A5">
            <w:pPr>
              <w:widowControl w:val="0"/>
              <w:suppressLineNumbers/>
              <w:jc w:val="center"/>
              <w:rPr>
                <w:rFonts w:ascii="Garamond" w:hAnsi="Garamond"/>
              </w:rPr>
            </w:pPr>
          </w:p>
        </w:tc>
        <w:tc>
          <w:tcPr>
            <w:tcW w:w="1278" w:type="dxa"/>
            <w:vAlign w:val="center"/>
          </w:tcPr>
          <w:p w14:paraId="46F9C410" w14:textId="77777777" w:rsidR="0046380C" w:rsidRPr="00745F82" w:rsidRDefault="0046380C" w:rsidP="009417A5">
            <w:pPr>
              <w:widowControl w:val="0"/>
              <w:suppressLineNumbers/>
              <w:jc w:val="center"/>
              <w:rPr>
                <w:rFonts w:ascii="Garamond" w:hAnsi="Garamond"/>
              </w:rPr>
            </w:pPr>
          </w:p>
        </w:tc>
        <w:tc>
          <w:tcPr>
            <w:tcW w:w="1200" w:type="dxa"/>
            <w:vAlign w:val="center"/>
          </w:tcPr>
          <w:p w14:paraId="76E366FC" w14:textId="77777777" w:rsidR="0046380C" w:rsidRPr="00F31A49" w:rsidRDefault="0046380C" w:rsidP="009417A5">
            <w:pPr>
              <w:widowControl w:val="0"/>
              <w:suppressLineNumbers/>
              <w:jc w:val="center"/>
              <w:rPr>
                <w:rFonts w:ascii="Garamond" w:hAnsi="Garamond"/>
              </w:rPr>
            </w:pPr>
          </w:p>
        </w:tc>
        <w:tc>
          <w:tcPr>
            <w:tcW w:w="1200" w:type="dxa"/>
            <w:vAlign w:val="center"/>
          </w:tcPr>
          <w:p w14:paraId="0CF2D533" w14:textId="77777777" w:rsidR="0046380C" w:rsidRPr="0097702C" w:rsidRDefault="0046380C" w:rsidP="009417A5">
            <w:pPr>
              <w:widowControl w:val="0"/>
              <w:suppressLineNumbers/>
              <w:jc w:val="center"/>
              <w:rPr>
                <w:rFonts w:ascii="Garamond" w:hAnsi="Garamond"/>
              </w:rPr>
            </w:pPr>
          </w:p>
        </w:tc>
        <w:tc>
          <w:tcPr>
            <w:tcW w:w="935" w:type="dxa"/>
            <w:vAlign w:val="center"/>
          </w:tcPr>
          <w:p w14:paraId="5AE9BE8C" w14:textId="77777777" w:rsidR="0046380C" w:rsidRPr="005E7CEB" w:rsidRDefault="0046380C" w:rsidP="009417A5">
            <w:pPr>
              <w:widowControl w:val="0"/>
              <w:suppressLineNumbers/>
              <w:jc w:val="center"/>
              <w:rPr>
                <w:rFonts w:ascii="Garamond" w:hAnsi="Garamond"/>
              </w:rPr>
            </w:pPr>
          </w:p>
        </w:tc>
        <w:tc>
          <w:tcPr>
            <w:tcW w:w="1465" w:type="dxa"/>
            <w:vAlign w:val="center"/>
          </w:tcPr>
          <w:p w14:paraId="543FE377" w14:textId="77777777" w:rsidR="0046380C" w:rsidRPr="005E7CEB" w:rsidRDefault="0046380C" w:rsidP="009417A5">
            <w:pPr>
              <w:widowControl w:val="0"/>
              <w:suppressLineNumbers/>
              <w:jc w:val="center"/>
              <w:rPr>
                <w:rFonts w:ascii="Garamond" w:hAnsi="Garamond"/>
              </w:rPr>
            </w:pPr>
          </w:p>
        </w:tc>
      </w:tr>
      <w:tr w:rsidR="0046380C" w:rsidRPr="00F2246F" w14:paraId="4218AD7C" w14:textId="77777777" w:rsidTr="009417A5">
        <w:trPr>
          <w:cantSplit/>
          <w:trHeight w:val="567"/>
        </w:trPr>
        <w:tc>
          <w:tcPr>
            <w:tcW w:w="1701" w:type="dxa"/>
            <w:tcBorders>
              <w:bottom w:val="single" w:sz="4" w:space="0" w:color="auto"/>
            </w:tcBorders>
            <w:vAlign w:val="center"/>
          </w:tcPr>
          <w:p w14:paraId="3128CFA0" w14:textId="77777777" w:rsidR="0046380C" w:rsidRPr="00DB6833" w:rsidRDefault="0046380C" w:rsidP="009417A5">
            <w:pPr>
              <w:widowControl w:val="0"/>
              <w:suppressLineNumbers/>
              <w:jc w:val="center"/>
              <w:rPr>
                <w:rFonts w:ascii="Garamond" w:hAnsi="Garamond"/>
              </w:rPr>
            </w:pPr>
            <w:r>
              <w:rPr>
                <w:rFonts w:ascii="Garamond" w:hAnsi="Garamond"/>
              </w:rPr>
              <w:t>Műszaki ügyekkel</w:t>
            </w:r>
            <w:r w:rsidRPr="00DB6833">
              <w:rPr>
                <w:rFonts w:ascii="Garamond" w:hAnsi="Garamond"/>
              </w:rPr>
              <w:t xml:space="preserve"> kapcsolatban</w:t>
            </w:r>
          </w:p>
        </w:tc>
        <w:tc>
          <w:tcPr>
            <w:tcW w:w="1701" w:type="dxa"/>
            <w:vMerge w:val="restart"/>
            <w:vAlign w:val="center"/>
          </w:tcPr>
          <w:p w14:paraId="05B200D3" w14:textId="77777777" w:rsidR="0046380C" w:rsidRPr="002254E0" w:rsidRDefault="0046380C" w:rsidP="009417A5">
            <w:pPr>
              <w:widowControl w:val="0"/>
              <w:suppressLineNumbers/>
              <w:jc w:val="center"/>
              <w:rPr>
                <w:rFonts w:ascii="Garamond" w:hAnsi="Garamond"/>
              </w:rPr>
            </w:pPr>
            <w:r w:rsidRPr="002254E0">
              <w:rPr>
                <w:rFonts w:ascii="Garamond" w:hAnsi="Garamond"/>
              </w:rPr>
              <w:t xml:space="preserve">MTA </w:t>
            </w:r>
            <w:r>
              <w:rPr>
                <w:rFonts w:ascii="Garamond" w:hAnsi="Garamond"/>
              </w:rPr>
              <w:t>ATK</w:t>
            </w:r>
          </w:p>
        </w:tc>
        <w:tc>
          <w:tcPr>
            <w:tcW w:w="1278" w:type="dxa"/>
            <w:tcBorders>
              <w:bottom w:val="single" w:sz="4" w:space="0" w:color="auto"/>
            </w:tcBorders>
            <w:vAlign w:val="center"/>
          </w:tcPr>
          <w:p w14:paraId="18D64E02" w14:textId="77777777" w:rsidR="0046380C" w:rsidRPr="00745F82" w:rsidRDefault="0046380C" w:rsidP="009417A5">
            <w:pPr>
              <w:widowControl w:val="0"/>
              <w:suppressLineNumbers/>
              <w:jc w:val="center"/>
              <w:rPr>
                <w:rFonts w:ascii="Garamond" w:hAnsi="Garamond"/>
              </w:rPr>
            </w:pPr>
          </w:p>
        </w:tc>
        <w:tc>
          <w:tcPr>
            <w:tcW w:w="1200" w:type="dxa"/>
            <w:tcBorders>
              <w:bottom w:val="single" w:sz="4" w:space="0" w:color="auto"/>
            </w:tcBorders>
            <w:vAlign w:val="center"/>
          </w:tcPr>
          <w:p w14:paraId="707B74C5" w14:textId="77777777" w:rsidR="0046380C" w:rsidRPr="00F31A49" w:rsidRDefault="0046380C" w:rsidP="009417A5">
            <w:pPr>
              <w:widowControl w:val="0"/>
              <w:suppressLineNumbers/>
              <w:jc w:val="center"/>
              <w:rPr>
                <w:rFonts w:ascii="Garamond" w:hAnsi="Garamond"/>
              </w:rPr>
            </w:pPr>
          </w:p>
        </w:tc>
        <w:tc>
          <w:tcPr>
            <w:tcW w:w="1200" w:type="dxa"/>
            <w:tcBorders>
              <w:bottom w:val="single" w:sz="4" w:space="0" w:color="auto"/>
            </w:tcBorders>
            <w:vAlign w:val="center"/>
          </w:tcPr>
          <w:p w14:paraId="4B3BA5CC" w14:textId="77777777" w:rsidR="0046380C" w:rsidRPr="0097702C" w:rsidRDefault="0046380C" w:rsidP="009417A5">
            <w:pPr>
              <w:widowControl w:val="0"/>
              <w:suppressLineNumbers/>
              <w:jc w:val="center"/>
              <w:rPr>
                <w:rFonts w:ascii="Garamond" w:hAnsi="Garamond"/>
              </w:rPr>
            </w:pPr>
          </w:p>
        </w:tc>
        <w:tc>
          <w:tcPr>
            <w:tcW w:w="935" w:type="dxa"/>
            <w:tcBorders>
              <w:bottom w:val="single" w:sz="4" w:space="0" w:color="auto"/>
            </w:tcBorders>
            <w:vAlign w:val="center"/>
          </w:tcPr>
          <w:p w14:paraId="4A54633E" w14:textId="77777777" w:rsidR="0046380C" w:rsidRPr="005E7CEB" w:rsidRDefault="0046380C" w:rsidP="009417A5">
            <w:pPr>
              <w:widowControl w:val="0"/>
              <w:suppressLineNumbers/>
              <w:jc w:val="center"/>
              <w:rPr>
                <w:rFonts w:ascii="Garamond" w:hAnsi="Garamond"/>
              </w:rPr>
            </w:pPr>
          </w:p>
        </w:tc>
        <w:tc>
          <w:tcPr>
            <w:tcW w:w="1465" w:type="dxa"/>
            <w:tcBorders>
              <w:bottom w:val="single" w:sz="4" w:space="0" w:color="auto"/>
            </w:tcBorders>
            <w:vAlign w:val="center"/>
          </w:tcPr>
          <w:p w14:paraId="22701D17" w14:textId="77777777" w:rsidR="0046380C" w:rsidRPr="005E7CEB" w:rsidRDefault="0046380C" w:rsidP="009417A5">
            <w:pPr>
              <w:widowControl w:val="0"/>
              <w:suppressLineNumbers/>
              <w:jc w:val="center"/>
              <w:rPr>
                <w:rFonts w:ascii="Garamond" w:hAnsi="Garamond"/>
              </w:rPr>
            </w:pPr>
          </w:p>
        </w:tc>
      </w:tr>
      <w:tr w:rsidR="0046380C" w:rsidRPr="00F2246F" w14:paraId="2F995386" w14:textId="77777777" w:rsidTr="009417A5">
        <w:trPr>
          <w:cantSplit/>
          <w:trHeight w:val="567"/>
        </w:trPr>
        <w:tc>
          <w:tcPr>
            <w:tcW w:w="1701" w:type="dxa"/>
            <w:shd w:val="clear" w:color="auto" w:fill="auto"/>
            <w:vAlign w:val="center"/>
          </w:tcPr>
          <w:p w14:paraId="47C43561" w14:textId="77777777" w:rsidR="0046380C" w:rsidRDefault="0046380C" w:rsidP="009417A5">
            <w:pPr>
              <w:widowControl w:val="0"/>
              <w:suppressLineNumbers/>
              <w:jc w:val="center"/>
              <w:rPr>
                <w:rFonts w:ascii="Garamond" w:hAnsi="Garamond"/>
              </w:rPr>
            </w:pPr>
            <w:r>
              <w:rPr>
                <w:rFonts w:ascii="Garamond" w:hAnsi="Garamond"/>
              </w:rPr>
              <w:t>Pénzügyekkel</w:t>
            </w:r>
            <w:r w:rsidRPr="00DB6833">
              <w:rPr>
                <w:rFonts w:ascii="Garamond" w:hAnsi="Garamond"/>
              </w:rPr>
              <w:t xml:space="preserve"> kapcsolatban</w:t>
            </w:r>
          </w:p>
        </w:tc>
        <w:tc>
          <w:tcPr>
            <w:tcW w:w="1701" w:type="dxa"/>
            <w:vMerge/>
            <w:shd w:val="clear" w:color="auto" w:fill="auto"/>
          </w:tcPr>
          <w:p w14:paraId="4D40A114" w14:textId="77777777" w:rsidR="0046380C" w:rsidRPr="00745F82" w:rsidRDefault="0046380C" w:rsidP="009417A5">
            <w:pPr>
              <w:widowControl w:val="0"/>
              <w:suppressLineNumbers/>
              <w:jc w:val="center"/>
              <w:rPr>
                <w:rFonts w:ascii="Garamond" w:hAnsi="Garamond"/>
              </w:rPr>
            </w:pPr>
          </w:p>
        </w:tc>
        <w:tc>
          <w:tcPr>
            <w:tcW w:w="1278" w:type="dxa"/>
            <w:shd w:val="clear" w:color="auto" w:fill="auto"/>
            <w:vAlign w:val="center"/>
          </w:tcPr>
          <w:p w14:paraId="43706A1C" w14:textId="77777777" w:rsidR="0046380C" w:rsidRPr="00F31A49" w:rsidRDefault="0046380C" w:rsidP="009417A5">
            <w:pPr>
              <w:widowControl w:val="0"/>
              <w:suppressLineNumbers/>
              <w:jc w:val="center"/>
              <w:rPr>
                <w:rFonts w:ascii="Garamond" w:hAnsi="Garamond"/>
              </w:rPr>
            </w:pPr>
          </w:p>
        </w:tc>
        <w:tc>
          <w:tcPr>
            <w:tcW w:w="1200" w:type="dxa"/>
            <w:shd w:val="clear" w:color="auto" w:fill="auto"/>
            <w:vAlign w:val="center"/>
          </w:tcPr>
          <w:p w14:paraId="4AA398F3" w14:textId="77777777" w:rsidR="0046380C" w:rsidRPr="0097702C" w:rsidRDefault="0046380C" w:rsidP="009417A5">
            <w:pPr>
              <w:widowControl w:val="0"/>
              <w:suppressLineNumbers/>
              <w:jc w:val="center"/>
              <w:rPr>
                <w:rFonts w:ascii="Garamond" w:hAnsi="Garamond"/>
              </w:rPr>
            </w:pPr>
          </w:p>
        </w:tc>
        <w:tc>
          <w:tcPr>
            <w:tcW w:w="1200" w:type="dxa"/>
            <w:shd w:val="clear" w:color="auto" w:fill="auto"/>
            <w:vAlign w:val="center"/>
          </w:tcPr>
          <w:p w14:paraId="012F87E2" w14:textId="77777777" w:rsidR="0046380C" w:rsidRPr="005E7CEB" w:rsidRDefault="0046380C" w:rsidP="009417A5">
            <w:pPr>
              <w:widowControl w:val="0"/>
              <w:suppressLineNumbers/>
              <w:jc w:val="center"/>
              <w:rPr>
                <w:rFonts w:ascii="Garamond" w:hAnsi="Garamond"/>
              </w:rPr>
            </w:pPr>
          </w:p>
        </w:tc>
        <w:tc>
          <w:tcPr>
            <w:tcW w:w="935" w:type="dxa"/>
            <w:shd w:val="clear" w:color="auto" w:fill="auto"/>
            <w:vAlign w:val="center"/>
          </w:tcPr>
          <w:p w14:paraId="177CA845" w14:textId="77777777" w:rsidR="0046380C" w:rsidRPr="005E7CEB" w:rsidRDefault="0046380C" w:rsidP="009417A5">
            <w:pPr>
              <w:widowControl w:val="0"/>
              <w:suppressLineNumbers/>
              <w:jc w:val="center"/>
              <w:rPr>
                <w:rFonts w:ascii="Garamond" w:hAnsi="Garamond"/>
              </w:rPr>
            </w:pPr>
          </w:p>
        </w:tc>
        <w:tc>
          <w:tcPr>
            <w:tcW w:w="1465" w:type="dxa"/>
            <w:shd w:val="clear" w:color="auto" w:fill="auto"/>
            <w:vAlign w:val="center"/>
          </w:tcPr>
          <w:p w14:paraId="24501744" w14:textId="77777777" w:rsidR="0046380C" w:rsidRPr="00F2246F" w:rsidRDefault="0046380C" w:rsidP="009417A5">
            <w:pPr>
              <w:widowControl w:val="0"/>
              <w:suppressLineNumbers/>
              <w:jc w:val="center"/>
              <w:rPr>
                <w:rFonts w:ascii="Garamond" w:hAnsi="Garamond"/>
              </w:rPr>
            </w:pPr>
          </w:p>
        </w:tc>
      </w:tr>
      <w:tr w:rsidR="0046380C" w:rsidRPr="00F2246F" w14:paraId="7BCCA513" w14:textId="77777777" w:rsidTr="009417A5">
        <w:trPr>
          <w:cantSplit/>
          <w:trHeight w:val="567"/>
        </w:trPr>
        <w:tc>
          <w:tcPr>
            <w:tcW w:w="1701" w:type="dxa"/>
            <w:vAlign w:val="center"/>
          </w:tcPr>
          <w:p w14:paraId="28260646" w14:textId="77777777" w:rsidR="0046380C" w:rsidRPr="002254E0" w:rsidRDefault="0046380C" w:rsidP="009417A5">
            <w:pPr>
              <w:widowControl w:val="0"/>
              <w:suppressLineNumbers/>
              <w:jc w:val="center"/>
              <w:rPr>
                <w:rFonts w:ascii="Garamond" w:hAnsi="Garamond"/>
              </w:rPr>
            </w:pPr>
            <w:r>
              <w:rPr>
                <w:rFonts w:ascii="Garamond" w:hAnsi="Garamond"/>
              </w:rPr>
              <w:t>Műszaki ügyekkel</w:t>
            </w:r>
            <w:r w:rsidRPr="00DB6833">
              <w:rPr>
                <w:rFonts w:ascii="Garamond" w:hAnsi="Garamond"/>
              </w:rPr>
              <w:t xml:space="preserve"> kapcsolatban</w:t>
            </w:r>
          </w:p>
        </w:tc>
        <w:tc>
          <w:tcPr>
            <w:tcW w:w="1701" w:type="dxa"/>
            <w:vMerge w:val="restart"/>
            <w:vAlign w:val="center"/>
          </w:tcPr>
          <w:p w14:paraId="55CB6B4E" w14:textId="77777777" w:rsidR="0046380C" w:rsidRPr="00745F82" w:rsidRDefault="0046380C" w:rsidP="009417A5">
            <w:pPr>
              <w:widowControl w:val="0"/>
              <w:suppressLineNumbers/>
              <w:jc w:val="center"/>
              <w:rPr>
                <w:rFonts w:ascii="Garamond" w:hAnsi="Garamond"/>
              </w:rPr>
            </w:pPr>
            <w:r w:rsidRPr="00745F82">
              <w:rPr>
                <w:rFonts w:ascii="Garamond" w:hAnsi="Garamond"/>
              </w:rPr>
              <w:t xml:space="preserve">MTA </w:t>
            </w:r>
            <w:r>
              <w:rPr>
                <w:rFonts w:ascii="Garamond" w:hAnsi="Garamond"/>
              </w:rPr>
              <w:t>CSFK</w:t>
            </w:r>
          </w:p>
        </w:tc>
        <w:tc>
          <w:tcPr>
            <w:tcW w:w="1278" w:type="dxa"/>
            <w:vAlign w:val="center"/>
          </w:tcPr>
          <w:p w14:paraId="77E0768C" w14:textId="77777777" w:rsidR="0046380C" w:rsidRPr="00F31A49" w:rsidRDefault="0046380C" w:rsidP="009417A5">
            <w:pPr>
              <w:widowControl w:val="0"/>
              <w:suppressLineNumbers/>
              <w:jc w:val="center"/>
              <w:rPr>
                <w:rFonts w:ascii="Garamond" w:hAnsi="Garamond"/>
              </w:rPr>
            </w:pPr>
          </w:p>
        </w:tc>
        <w:tc>
          <w:tcPr>
            <w:tcW w:w="1200" w:type="dxa"/>
            <w:vAlign w:val="center"/>
          </w:tcPr>
          <w:p w14:paraId="7930CDE5" w14:textId="77777777" w:rsidR="0046380C" w:rsidRPr="0097702C" w:rsidRDefault="0046380C" w:rsidP="009417A5">
            <w:pPr>
              <w:widowControl w:val="0"/>
              <w:suppressLineNumbers/>
              <w:jc w:val="center"/>
              <w:rPr>
                <w:rFonts w:ascii="Garamond" w:hAnsi="Garamond"/>
              </w:rPr>
            </w:pPr>
          </w:p>
        </w:tc>
        <w:tc>
          <w:tcPr>
            <w:tcW w:w="1200" w:type="dxa"/>
            <w:vAlign w:val="center"/>
          </w:tcPr>
          <w:p w14:paraId="6057BFE7" w14:textId="77777777" w:rsidR="0046380C" w:rsidRPr="005E7CEB" w:rsidRDefault="0046380C" w:rsidP="009417A5">
            <w:pPr>
              <w:widowControl w:val="0"/>
              <w:suppressLineNumbers/>
              <w:jc w:val="center"/>
              <w:rPr>
                <w:rFonts w:ascii="Garamond" w:hAnsi="Garamond"/>
              </w:rPr>
            </w:pPr>
          </w:p>
        </w:tc>
        <w:tc>
          <w:tcPr>
            <w:tcW w:w="935" w:type="dxa"/>
            <w:vAlign w:val="center"/>
          </w:tcPr>
          <w:p w14:paraId="2169E88C" w14:textId="77777777" w:rsidR="0046380C" w:rsidRPr="005E7CEB" w:rsidRDefault="0046380C" w:rsidP="009417A5">
            <w:pPr>
              <w:widowControl w:val="0"/>
              <w:suppressLineNumbers/>
              <w:jc w:val="center"/>
              <w:rPr>
                <w:rFonts w:ascii="Garamond" w:hAnsi="Garamond"/>
              </w:rPr>
            </w:pPr>
          </w:p>
        </w:tc>
        <w:tc>
          <w:tcPr>
            <w:tcW w:w="1465" w:type="dxa"/>
            <w:vAlign w:val="center"/>
          </w:tcPr>
          <w:p w14:paraId="770AFE59" w14:textId="77777777" w:rsidR="0046380C" w:rsidRPr="00F2246F" w:rsidRDefault="0046380C" w:rsidP="009417A5">
            <w:pPr>
              <w:widowControl w:val="0"/>
              <w:suppressLineNumbers/>
              <w:jc w:val="center"/>
              <w:rPr>
                <w:rFonts w:ascii="Garamond" w:hAnsi="Garamond"/>
              </w:rPr>
            </w:pPr>
          </w:p>
        </w:tc>
      </w:tr>
      <w:tr w:rsidR="0046380C" w:rsidRPr="00F2246F" w14:paraId="5856D385" w14:textId="77777777" w:rsidTr="009417A5">
        <w:trPr>
          <w:cantSplit/>
          <w:trHeight w:val="567"/>
        </w:trPr>
        <w:tc>
          <w:tcPr>
            <w:tcW w:w="1701" w:type="dxa"/>
            <w:vAlign w:val="center"/>
          </w:tcPr>
          <w:p w14:paraId="74E5B6C5" w14:textId="77777777" w:rsidR="0046380C" w:rsidRPr="00DB6833" w:rsidRDefault="0046380C" w:rsidP="009417A5">
            <w:pPr>
              <w:widowControl w:val="0"/>
              <w:suppressLineNumbers/>
              <w:jc w:val="center"/>
              <w:rPr>
                <w:rFonts w:ascii="Garamond" w:hAnsi="Garamond"/>
              </w:rPr>
            </w:pPr>
            <w:r>
              <w:rPr>
                <w:rFonts w:ascii="Garamond" w:hAnsi="Garamond"/>
              </w:rPr>
              <w:t>Pénzügyekkel kapcsolatban</w:t>
            </w:r>
          </w:p>
        </w:tc>
        <w:tc>
          <w:tcPr>
            <w:tcW w:w="1701" w:type="dxa"/>
            <w:vMerge/>
            <w:vAlign w:val="center"/>
          </w:tcPr>
          <w:p w14:paraId="2BA1A0EC" w14:textId="77777777" w:rsidR="0046380C" w:rsidRPr="002254E0" w:rsidRDefault="0046380C" w:rsidP="009417A5">
            <w:pPr>
              <w:jc w:val="center"/>
              <w:rPr>
                <w:rFonts w:ascii="Garamond" w:hAnsi="Garamond"/>
              </w:rPr>
            </w:pPr>
          </w:p>
        </w:tc>
        <w:tc>
          <w:tcPr>
            <w:tcW w:w="1278" w:type="dxa"/>
            <w:vAlign w:val="center"/>
          </w:tcPr>
          <w:p w14:paraId="72A7533A" w14:textId="77777777" w:rsidR="0046380C" w:rsidRPr="00745F82" w:rsidRDefault="0046380C" w:rsidP="009417A5">
            <w:pPr>
              <w:widowControl w:val="0"/>
              <w:suppressLineNumbers/>
              <w:jc w:val="center"/>
              <w:rPr>
                <w:rFonts w:ascii="Garamond" w:hAnsi="Garamond"/>
              </w:rPr>
            </w:pPr>
          </w:p>
        </w:tc>
        <w:tc>
          <w:tcPr>
            <w:tcW w:w="1200" w:type="dxa"/>
            <w:vAlign w:val="center"/>
          </w:tcPr>
          <w:p w14:paraId="1830BB94" w14:textId="77777777" w:rsidR="0046380C" w:rsidRPr="00F31A49" w:rsidRDefault="0046380C" w:rsidP="009417A5">
            <w:pPr>
              <w:widowControl w:val="0"/>
              <w:suppressLineNumbers/>
              <w:jc w:val="center"/>
              <w:rPr>
                <w:rFonts w:ascii="Garamond" w:hAnsi="Garamond"/>
              </w:rPr>
            </w:pPr>
          </w:p>
        </w:tc>
        <w:tc>
          <w:tcPr>
            <w:tcW w:w="1200" w:type="dxa"/>
            <w:vAlign w:val="center"/>
          </w:tcPr>
          <w:p w14:paraId="2098D8A3" w14:textId="77777777" w:rsidR="0046380C" w:rsidRPr="0097702C" w:rsidRDefault="0046380C" w:rsidP="009417A5">
            <w:pPr>
              <w:widowControl w:val="0"/>
              <w:suppressLineNumbers/>
              <w:jc w:val="center"/>
              <w:rPr>
                <w:rFonts w:ascii="Garamond" w:hAnsi="Garamond"/>
              </w:rPr>
            </w:pPr>
          </w:p>
        </w:tc>
        <w:tc>
          <w:tcPr>
            <w:tcW w:w="935" w:type="dxa"/>
            <w:vAlign w:val="center"/>
          </w:tcPr>
          <w:p w14:paraId="22BB9DB7" w14:textId="77777777" w:rsidR="0046380C" w:rsidRPr="005E7CEB" w:rsidRDefault="0046380C" w:rsidP="009417A5">
            <w:pPr>
              <w:widowControl w:val="0"/>
              <w:suppressLineNumbers/>
              <w:jc w:val="center"/>
              <w:rPr>
                <w:rFonts w:ascii="Garamond" w:hAnsi="Garamond"/>
              </w:rPr>
            </w:pPr>
          </w:p>
        </w:tc>
        <w:tc>
          <w:tcPr>
            <w:tcW w:w="1465" w:type="dxa"/>
            <w:vAlign w:val="center"/>
          </w:tcPr>
          <w:p w14:paraId="129E2750" w14:textId="77777777" w:rsidR="0046380C" w:rsidRPr="005E7CEB" w:rsidRDefault="0046380C" w:rsidP="009417A5">
            <w:pPr>
              <w:widowControl w:val="0"/>
              <w:suppressLineNumbers/>
              <w:jc w:val="center"/>
              <w:rPr>
                <w:rFonts w:ascii="Garamond" w:hAnsi="Garamond"/>
              </w:rPr>
            </w:pPr>
          </w:p>
        </w:tc>
      </w:tr>
      <w:tr w:rsidR="0046380C" w:rsidRPr="00F2246F" w14:paraId="2012F9AA" w14:textId="77777777" w:rsidTr="009417A5">
        <w:trPr>
          <w:cantSplit/>
          <w:trHeight w:val="567"/>
        </w:trPr>
        <w:tc>
          <w:tcPr>
            <w:tcW w:w="1701" w:type="dxa"/>
            <w:vAlign w:val="center"/>
          </w:tcPr>
          <w:p w14:paraId="15FD7CA5" w14:textId="77777777" w:rsidR="0046380C" w:rsidRPr="00DB6833" w:rsidRDefault="0046380C" w:rsidP="009417A5">
            <w:pPr>
              <w:widowControl w:val="0"/>
              <w:suppressLineNumbers/>
              <w:jc w:val="center"/>
              <w:rPr>
                <w:rFonts w:ascii="Garamond" w:hAnsi="Garamond"/>
              </w:rPr>
            </w:pPr>
            <w:r>
              <w:rPr>
                <w:rFonts w:ascii="Garamond" w:hAnsi="Garamond"/>
              </w:rPr>
              <w:t>Műszaki ügyekkel</w:t>
            </w:r>
            <w:r w:rsidRPr="00DB6833">
              <w:rPr>
                <w:rFonts w:ascii="Garamond" w:hAnsi="Garamond"/>
              </w:rPr>
              <w:t xml:space="preserve"> kapcsolatban</w:t>
            </w:r>
          </w:p>
        </w:tc>
        <w:tc>
          <w:tcPr>
            <w:tcW w:w="1701" w:type="dxa"/>
            <w:vMerge w:val="restart"/>
            <w:vAlign w:val="center"/>
          </w:tcPr>
          <w:p w14:paraId="38A38BED" w14:textId="77777777" w:rsidR="0046380C" w:rsidRPr="002254E0" w:rsidRDefault="0046380C" w:rsidP="009417A5">
            <w:pPr>
              <w:jc w:val="center"/>
              <w:rPr>
                <w:rFonts w:ascii="Garamond" w:hAnsi="Garamond"/>
              </w:rPr>
            </w:pPr>
            <w:r w:rsidRPr="002254E0">
              <w:rPr>
                <w:rFonts w:ascii="Garamond" w:hAnsi="Garamond"/>
              </w:rPr>
              <w:t xml:space="preserve">MTA </w:t>
            </w:r>
            <w:r>
              <w:rPr>
                <w:rFonts w:ascii="Garamond" w:hAnsi="Garamond"/>
              </w:rPr>
              <w:t>KOKI</w:t>
            </w:r>
            <w:r w:rsidRPr="002254E0" w:rsidDel="00CF52E0">
              <w:rPr>
                <w:rFonts w:ascii="Garamond" w:hAnsi="Garamond"/>
              </w:rPr>
              <w:t xml:space="preserve"> </w:t>
            </w:r>
          </w:p>
        </w:tc>
        <w:tc>
          <w:tcPr>
            <w:tcW w:w="1278" w:type="dxa"/>
            <w:vAlign w:val="center"/>
          </w:tcPr>
          <w:p w14:paraId="753BCF99" w14:textId="77777777" w:rsidR="0046380C" w:rsidRPr="00745F82" w:rsidRDefault="0046380C" w:rsidP="009417A5">
            <w:pPr>
              <w:widowControl w:val="0"/>
              <w:suppressLineNumbers/>
              <w:jc w:val="center"/>
              <w:rPr>
                <w:rFonts w:ascii="Garamond" w:hAnsi="Garamond"/>
              </w:rPr>
            </w:pPr>
          </w:p>
        </w:tc>
        <w:tc>
          <w:tcPr>
            <w:tcW w:w="1200" w:type="dxa"/>
            <w:vAlign w:val="center"/>
          </w:tcPr>
          <w:p w14:paraId="12980BE2" w14:textId="77777777" w:rsidR="0046380C" w:rsidRPr="00F31A49" w:rsidRDefault="0046380C" w:rsidP="009417A5">
            <w:pPr>
              <w:widowControl w:val="0"/>
              <w:suppressLineNumbers/>
              <w:jc w:val="center"/>
              <w:rPr>
                <w:rFonts w:ascii="Garamond" w:hAnsi="Garamond"/>
              </w:rPr>
            </w:pPr>
          </w:p>
        </w:tc>
        <w:tc>
          <w:tcPr>
            <w:tcW w:w="1200" w:type="dxa"/>
            <w:vAlign w:val="center"/>
          </w:tcPr>
          <w:p w14:paraId="6E0C94C5" w14:textId="77777777" w:rsidR="0046380C" w:rsidRPr="0097702C" w:rsidRDefault="0046380C" w:rsidP="009417A5">
            <w:pPr>
              <w:widowControl w:val="0"/>
              <w:suppressLineNumbers/>
              <w:jc w:val="center"/>
              <w:rPr>
                <w:rFonts w:ascii="Garamond" w:hAnsi="Garamond"/>
              </w:rPr>
            </w:pPr>
          </w:p>
        </w:tc>
        <w:tc>
          <w:tcPr>
            <w:tcW w:w="935" w:type="dxa"/>
            <w:vAlign w:val="center"/>
          </w:tcPr>
          <w:p w14:paraId="73B44831" w14:textId="77777777" w:rsidR="0046380C" w:rsidRPr="005E7CEB" w:rsidRDefault="0046380C" w:rsidP="009417A5">
            <w:pPr>
              <w:widowControl w:val="0"/>
              <w:suppressLineNumbers/>
              <w:jc w:val="center"/>
              <w:rPr>
                <w:rFonts w:ascii="Garamond" w:hAnsi="Garamond"/>
              </w:rPr>
            </w:pPr>
          </w:p>
        </w:tc>
        <w:tc>
          <w:tcPr>
            <w:tcW w:w="1465" w:type="dxa"/>
            <w:vAlign w:val="center"/>
          </w:tcPr>
          <w:p w14:paraId="66427F1A" w14:textId="77777777" w:rsidR="0046380C" w:rsidRPr="005E7CEB" w:rsidRDefault="0046380C" w:rsidP="009417A5">
            <w:pPr>
              <w:widowControl w:val="0"/>
              <w:suppressLineNumbers/>
              <w:jc w:val="center"/>
              <w:rPr>
                <w:rFonts w:ascii="Garamond" w:hAnsi="Garamond"/>
              </w:rPr>
            </w:pPr>
          </w:p>
        </w:tc>
      </w:tr>
      <w:tr w:rsidR="0046380C" w:rsidRPr="00F2246F" w14:paraId="3C71CBA5" w14:textId="77777777" w:rsidTr="009417A5">
        <w:trPr>
          <w:cantSplit/>
          <w:trHeight w:val="567"/>
        </w:trPr>
        <w:tc>
          <w:tcPr>
            <w:tcW w:w="1701" w:type="dxa"/>
            <w:vAlign w:val="center"/>
          </w:tcPr>
          <w:p w14:paraId="1300B3D8" w14:textId="77777777" w:rsidR="0046380C" w:rsidRPr="00DB6833" w:rsidRDefault="0046380C" w:rsidP="009417A5">
            <w:pPr>
              <w:widowControl w:val="0"/>
              <w:suppressLineNumbers/>
              <w:jc w:val="center"/>
              <w:rPr>
                <w:rFonts w:ascii="Garamond" w:hAnsi="Garamond"/>
              </w:rPr>
            </w:pPr>
            <w:r>
              <w:rPr>
                <w:rFonts w:ascii="Garamond" w:hAnsi="Garamond"/>
              </w:rPr>
              <w:t>Pénzügyekkel kapcsolatban</w:t>
            </w:r>
          </w:p>
        </w:tc>
        <w:tc>
          <w:tcPr>
            <w:tcW w:w="1701" w:type="dxa"/>
            <w:vMerge/>
            <w:vAlign w:val="center"/>
          </w:tcPr>
          <w:p w14:paraId="1D002B14" w14:textId="77777777" w:rsidR="0046380C" w:rsidRPr="002254E0" w:rsidRDefault="0046380C" w:rsidP="009417A5">
            <w:pPr>
              <w:jc w:val="center"/>
              <w:rPr>
                <w:rFonts w:ascii="Garamond" w:hAnsi="Garamond"/>
              </w:rPr>
            </w:pPr>
          </w:p>
        </w:tc>
        <w:tc>
          <w:tcPr>
            <w:tcW w:w="1278" w:type="dxa"/>
            <w:vAlign w:val="center"/>
          </w:tcPr>
          <w:p w14:paraId="2A816E4A" w14:textId="77777777" w:rsidR="0046380C" w:rsidRPr="00745F82" w:rsidRDefault="0046380C" w:rsidP="009417A5">
            <w:pPr>
              <w:widowControl w:val="0"/>
              <w:suppressLineNumbers/>
              <w:jc w:val="center"/>
              <w:rPr>
                <w:rFonts w:ascii="Garamond" w:hAnsi="Garamond"/>
              </w:rPr>
            </w:pPr>
          </w:p>
        </w:tc>
        <w:tc>
          <w:tcPr>
            <w:tcW w:w="1200" w:type="dxa"/>
            <w:vAlign w:val="center"/>
          </w:tcPr>
          <w:p w14:paraId="4270E66C" w14:textId="77777777" w:rsidR="0046380C" w:rsidRPr="00F31A49" w:rsidRDefault="0046380C" w:rsidP="009417A5">
            <w:pPr>
              <w:widowControl w:val="0"/>
              <w:suppressLineNumbers/>
              <w:jc w:val="center"/>
              <w:rPr>
                <w:rFonts w:ascii="Garamond" w:hAnsi="Garamond"/>
              </w:rPr>
            </w:pPr>
          </w:p>
        </w:tc>
        <w:tc>
          <w:tcPr>
            <w:tcW w:w="1200" w:type="dxa"/>
            <w:vAlign w:val="center"/>
          </w:tcPr>
          <w:p w14:paraId="00449966" w14:textId="77777777" w:rsidR="0046380C" w:rsidRPr="0097702C" w:rsidRDefault="0046380C" w:rsidP="009417A5">
            <w:pPr>
              <w:widowControl w:val="0"/>
              <w:suppressLineNumbers/>
              <w:jc w:val="center"/>
              <w:rPr>
                <w:rFonts w:ascii="Garamond" w:hAnsi="Garamond"/>
              </w:rPr>
            </w:pPr>
          </w:p>
        </w:tc>
        <w:tc>
          <w:tcPr>
            <w:tcW w:w="935" w:type="dxa"/>
            <w:vAlign w:val="center"/>
          </w:tcPr>
          <w:p w14:paraId="62BDA190" w14:textId="77777777" w:rsidR="0046380C" w:rsidRPr="005E7CEB" w:rsidRDefault="0046380C" w:rsidP="009417A5">
            <w:pPr>
              <w:widowControl w:val="0"/>
              <w:suppressLineNumbers/>
              <w:jc w:val="center"/>
              <w:rPr>
                <w:rFonts w:ascii="Garamond" w:hAnsi="Garamond"/>
              </w:rPr>
            </w:pPr>
          </w:p>
        </w:tc>
        <w:tc>
          <w:tcPr>
            <w:tcW w:w="1465" w:type="dxa"/>
            <w:vAlign w:val="center"/>
          </w:tcPr>
          <w:p w14:paraId="1FEC0468" w14:textId="77777777" w:rsidR="0046380C" w:rsidRPr="005E7CEB" w:rsidRDefault="0046380C" w:rsidP="009417A5">
            <w:pPr>
              <w:widowControl w:val="0"/>
              <w:suppressLineNumbers/>
              <w:jc w:val="center"/>
              <w:rPr>
                <w:rFonts w:ascii="Garamond" w:hAnsi="Garamond"/>
              </w:rPr>
            </w:pPr>
          </w:p>
        </w:tc>
      </w:tr>
      <w:tr w:rsidR="0046380C" w:rsidRPr="00F2246F" w14:paraId="4B343E98" w14:textId="77777777" w:rsidTr="009417A5">
        <w:trPr>
          <w:cantSplit/>
          <w:trHeight w:val="567"/>
        </w:trPr>
        <w:tc>
          <w:tcPr>
            <w:tcW w:w="1701" w:type="dxa"/>
            <w:vAlign w:val="center"/>
          </w:tcPr>
          <w:p w14:paraId="749E45D1" w14:textId="77777777" w:rsidR="0046380C" w:rsidRPr="00DB6833" w:rsidRDefault="0046380C" w:rsidP="009417A5">
            <w:pPr>
              <w:widowControl w:val="0"/>
              <w:suppressLineNumbers/>
              <w:jc w:val="center"/>
              <w:rPr>
                <w:rFonts w:ascii="Garamond" w:hAnsi="Garamond"/>
              </w:rPr>
            </w:pPr>
            <w:r>
              <w:rPr>
                <w:rFonts w:ascii="Garamond" w:hAnsi="Garamond"/>
              </w:rPr>
              <w:t xml:space="preserve">Műszaki ügyekkel </w:t>
            </w:r>
            <w:r w:rsidRPr="00DB6833">
              <w:rPr>
                <w:rFonts w:ascii="Garamond" w:hAnsi="Garamond"/>
              </w:rPr>
              <w:t>kapcsolatban</w:t>
            </w:r>
          </w:p>
        </w:tc>
        <w:tc>
          <w:tcPr>
            <w:tcW w:w="1701" w:type="dxa"/>
            <w:vMerge w:val="restart"/>
            <w:vAlign w:val="center"/>
          </w:tcPr>
          <w:p w14:paraId="76E94AB3" w14:textId="77777777" w:rsidR="0046380C" w:rsidRPr="002254E0" w:rsidRDefault="0046380C" w:rsidP="009417A5">
            <w:pPr>
              <w:jc w:val="center"/>
              <w:rPr>
                <w:rFonts w:ascii="Garamond" w:hAnsi="Garamond"/>
              </w:rPr>
            </w:pPr>
            <w:r w:rsidRPr="00CF52E0">
              <w:rPr>
                <w:rFonts w:ascii="Garamond" w:hAnsi="Garamond"/>
              </w:rPr>
              <w:t xml:space="preserve">MTA </w:t>
            </w:r>
            <w:r>
              <w:rPr>
                <w:rFonts w:ascii="Garamond" w:hAnsi="Garamond"/>
              </w:rPr>
              <w:t>ÖK</w:t>
            </w:r>
            <w:r w:rsidRPr="00CF52E0" w:rsidDel="00CF52E0">
              <w:rPr>
                <w:rFonts w:ascii="Garamond" w:hAnsi="Garamond"/>
              </w:rPr>
              <w:t xml:space="preserve"> </w:t>
            </w:r>
          </w:p>
        </w:tc>
        <w:tc>
          <w:tcPr>
            <w:tcW w:w="1278" w:type="dxa"/>
            <w:vAlign w:val="center"/>
          </w:tcPr>
          <w:p w14:paraId="6EE3A4E5" w14:textId="77777777" w:rsidR="0046380C" w:rsidRPr="00745F82" w:rsidRDefault="0046380C" w:rsidP="009417A5">
            <w:pPr>
              <w:widowControl w:val="0"/>
              <w:suppressLineNumbers/>
              <w:jc w:val="center"/>
              <w:rPr>
                <w:rFonts w:ascii="Garamond" w:hAnsi="Garamond"/>
              </w:rPr>
            </w:pPr>
          </w:p>
        </w:tc>
        <w:tc>
          <w:tcPr>
            <w:tcW w:w="1200" w:type="dxa"/>
            <w:vAlign w:val="center"/>
          </w:tcPr>
          <w:p w14:paraId="2E39C660" w14:textId="77777777" w:rsidR="0046380C" w:rsidRPr="00F31A49" w:rsidRDefault="0046380C" w:rsidP="009417A5">
            <w:pPr>
              <w:widowControl w:val="0"/>
              <w:suppressLineNumbers/>
              <w:jc w:val="center"/>
              <w:rPr>
                <w:rFonts w:ascii="Garamond" w:hAnsi="Garamond"/>
              </w:rPr>
            </w:pPr>
          </w:p>
        </w:tc>
        <w:tc>
          <w:tcPr>
            <w:tcW w:w="1200" w:type="dxa"/>
            <w:vAlign w:val="center"/>
          </w:tcPr>
          <w:p w14:paraId="797C1AFA" w14:textId="77777777" w:rsidR="0046380C" w:rsidRPr="0097702C" w:rsidRDefault="0046380C" w:rsidP="009417A5">
            <w:pPr>
              <w:widowControl w:val="0"/>
              <w:suppressLineNumbers/>
              <w:jc w:val="center"/>
              <w:rPr>
                <w:rFonts w:ascii="Garamond" w:hAnsi="Garamond"/>
              </w:rPr>
            </w:pPr>
          </w:p>
        </w:tc>
        <w:tc>
          <w:tcPr>
            <w:tcW w:w="935" w:type="dxa"/>
            <w:vAlign w:val="center"/>
          </w:tcPr>
          <w:p w14:paraId="2923DB50" w14:textId="77777777" w:rsidR="0046380C" w:rsidRPr="005E7CEB" w:rsidRDefault="0046380C" w:rsidP="009417A5">
            <w:pPr>
              <w:widowControl w:val="0"/>
              <w:suppressLineNumbers/>
              <w:jc w:val="center"/>
              <w:rPr>
                <w:rFonts w:ascii="Garamond" w:hAnsi="Garamond"/>
              </w:rPr>
            </w:pPr>
          </w:p>
        </w:tc>
        <w:tc>
          <w:tcPr>
            <w:tcW w:w="1465" w:type="dxa"/>
            <w:vAlign w:val="center"/>
          </w:tcPr>
          <w:p w14:paraId="5FA15484" w14:textId="77777777" w:rsidR="0046380C" w:rsidRPr="005E7CEB" w:rsidRDefault="0046380C" w:rsidP="009417A5">
            <w:pPr>
              <w:widowControl w:val="0"/>
              <w:suppressLineNumbers/>
              <w:jc w:val="center"/>
              <w:rPr>
                <w:rFonts w:ascii="Garamond" w:hAnsi="Garamond"/>
              </w:rPr>
            </w:pPr>
          </w:p>
        </w:tc>
      </w:tr>
      <w:tr w:rsidR="0046380C" w:rsidRPr="00F2246F" w14:paraId="790290A7" w14:textId="77777777" w:rsidTr="009417A5">
        <w:trPr>
          <w:cantSplit/>
          <w:trHeight w:val="567"/>
        </w:trPr>
        <w:tc>
          <w:tcPr>
            <w:tcW w:w="1701" w:type="dxa"/>
            <w:vAlign w:val="center"/>
          </w:tcPr>
          <w:p w14:paraId="2E52239D" w14:textId="77777777" w:rsidR="0046380C" w:rsidRPr="00DB6833" w:rsidRDefault="0046380C" w:rsidP="009417A5">
            <w:pPr>
              <w:widowControl w:val="0"/>
              <w:suppressLineNumbers/>
              <w:jc w:val="center"/>
              <w:rPr>
                <w:rFonts w:ascii="Garamond" w:hAnsi="Garamond"/>
              </w:rPr>
            </w:pPr>
            <w:r>
              <w:rPr>
                <w:rFonts w:ascii="Garamond" w:hAnsi="Garamond"/>
              </w:rPr>
              <w:t>Pénzügyekkel kapcsolatban</w:t>
            </w:r>
          </w:p>
        </w:tc>
        <w:tc>
          <w:tcPr>
            <w:tcW w:w="1701" w:type="dxa"/>
            <w:vMerge/>
            <w:vAlign w:val="center"/>
          </w:tcPr>
          <w:p w14:paraId="202D0213" w14:textId="77777777" w:rsidR="0046380C" w:rsidRPr="002254E0" w:rsidRDefault="0046380C" w:rsidP="009417A5">
            <w:pPr>
              <w:jc w:val="center"/>
              <w:rPr>
                <w:rFonts w:ascii="Garamond" w:hAnsi="Garamond"/>
                <w:smallCaps/>
              </w:rPr>
            </w:pPr>
          </w:p>
        </w:tc>
        <w:tc>
          <w:tcPr>
            <w:tcW w:w="1278" w:type="dxa"/>
            <w:vAlign w:val="center"/>
          </w:tcPr>
          <w:p w14:paraId="79B543AD" w14:textId="77777777" w:rsidR="0046380C" w:rsidRPr="00F31A49" w:rsidRDefault="0046380C" w:rsidP="009417A5">
            <w:pPr>
              <w:widowControl w:val="0"/>
              <w:suppressLineNumbers/>
              <w:jc w:val="center"/>
              <w:rPr>
                <w:rFonts w:ascii="Garamond" w:hAnsi="Garamond"/>
              </w:rPr>
            </w:pPr>
          </w:p>
        </w:tc>
        <w:tc>
          <w:tcPr>
            <w:tcW w:w="1200" w:type="dxa"/>
            <w:vAlign w:val="center"/>
          </w:tcPr>
          <w:p w14:paraId="39F24D91" w14:textId="77777777" w:rsidR="0046380C" w:rsidRPr="0097702C" w:rsidRDefault="0046380C" w:rsidP="009417A5">
            <w:pPr>
              <w:widowControl w:val="0"/>
              <w:suppressLineNumbers/>
              <w:jc w:val="center"/>
              <w:rPr>
                <w:rFonts w:ascii="Garamond" w:hAnsi="Garamond"/>
              </w:rPr>
            </w:pPr>
          </w:p>
        </w:tc>
        <w:tc>
          <w:tcPr>
            <w:tcW w:w="1200" w:type="dxa"/>
            <w:vAlign w:val="center"/>
          </w:tcPr>
          <w:p w14:paraId="1F96881F" w14:textId="77777777" w:rsidR="0046380C" w:rsidRPr="005E7CEB" w:rsidRDefault="0046380C" w:rsidP="009417A5">
            <w:pPr>
              <w:widowControl w:val="0"/>
              <w:suppressLineNumbers/>
              <w:jc w:val="center"/>
              <w:rPr>
                <w:rFonts w:ascii="Garamond" w:hAnsi="Garamond"/>
              </w:rPr>
            </w:pPr>
          </w:p>
        </w:tc>
        <w:tc>
          <w:tcPr>
            <w:tcW w:w="935" w:type="dxa"/>
            <w:vAlign w:val="center"/>
          </w:tcPr>
          <w:p w14:paraId="6CF0DBEF" w14:textId="77777777" w:rsidR="0046380C" w:rsidRPr="005E7CEB" w:rsidRDefault="0046380C" w:rsidP="009417A5">
            <w:pPr>
              <w:widowControl w:val="0"/>
              <w:suppressLineNumbers/>
              <w:jc w:val="center"/>
              <w:rPr>
                <w:rFonts w:ascii="Garamond" w:hAnsi="Garamond"/>
              </w:rPr>
            </w:pPr>
          </w:p>
        </w:tc>
        <w:tc>
          <w:tcPr>
            <w:tcW w:w="1465" w:type="dxa"/>
            <w:vAlign w:val="center"/>
          </w:tcPr>
          <w:p w14:paraId="6F325562" w14:textId="77777777" w:rsidR="0046380C" w:rsidRPr="00F2246F" w:rsidRDefault="0046380C" w:rsidP="009417A5">
            <w:pPr>
              <w:widowControl w:val="0"/>
              <w:suppressLineNumbers/>
              <w:jc w:val="center"/>
              <w:rPr>
                <w:rFonts w:ascii="Garamond" w:hAnsi="Garamond"/>
              </w:rPr>
            </w:pPr>
          </w:p>
        </w:tc>
      </w:tr>
      <w:tr w:rsidR="0046380C" w:rsidRPr="00F2246F" w14:paraId="60E561BC" w14:textId="77777777" w:rsidTr="009417A5">
        <w:trPr>
          <w:cantSplit/>
          <w:trHeight w:val="567"/>
        </w:trPr>
        <w:tc>
          <w:tcPr>
            <w:tcW w:w="1701" w:type="dxa"/>
            <w:vAlign w:val="center"/>
          </w:tcPr>
          <w:p w14:paraId="727440D7" w14:textId="77777777" w:rsidR="0046380C" w:rsidRPr="00DB6833" w:rsidRDefault="0046380C" w:rsidP="009417A5">
            <w:pPr>
              <w:widowControl w:val="0"/>
              <w:suppressLineNumbers/>
              <w:jc w:val="center"/>
              <w:rPr>
                <w:rFonts w:ascii="Garamond" w:hAnsi="Garamond"/>
              </w:rPr>
            </w:pPr>
            <w:r>
              <w:rPr>
                <w:rFonts w:ascii="Garamond" w:hAnsi="Garamond"/>
              </w:rPr>
              <w:t>Műszaki ügyekkel</w:t>
            </w:r>
            <w:r w:rsidRPr="00DB6833">
              <w:rPr>
                <w:rFonts w:ascii="Garamond" w:hAnsi="Garamond"/>
              </w:rPr>
              <w:t xml:space="preserve"> kapcsolatban</w:t>
            </w:r>
          </w:p>
        </w:tc>
        <w:tc>
          <w:tcPr>
            <w:tcW w:w="1701" w:type="dxa"/>
            <w:vMerge w:val="restart"/>
            <w:vAlign w:val="center"/>
          </w:tcPr>
          <w:p w14:paraId="70E860C7" w14:textId="77777777" w:rsidR="0046380C" w:rsidRPr="00745F82" w:rsidRDefault="0046380C" w:rsidP="009417A5">
            <w:pPr>
              <w:jc w:val="center"/>
              <w:rPr>
                <w:rFonts w:ascii="Garamond" w:hAnsi="Garamond"/>
              </w:rPr>
            </w:pPr>
            <w:r>
              <w:rPr>
                <w:rFonts w:ascii="Garamond" w:hAnsi="Garamond"/>
                <w:smallCaps/>
              </w:rPr>
              <w:t>MTA ÜK</w:t>
            </w:r>
          </w:p>
        </w:tc>
        <w:tc>
          <w:tcPr>
            <w:tcW w:w="1278" w:type="dxa"/>
            <w:vAlign w:val="center"/>
          </w:tcPr>
          <w:p w14:paraId="1DD5A90F" w14:textId="77777777" w:rsidR="0046380C" w:rsidRPr="00F31A49" w:rsidRDefault="0046380C" w:rsidP="009417A5">
            <w:pPr>
              <w:widowControl w:val="0"/>
              <w:suppressLineNumbers/>
              <w:jc w:val="center"/>
              <w:rPr>
                <w:rFonts w:ascii="Garamond" w:hAnsi="Garamond"/>
              </w:rPr>
            </w:pPr>
          </w:p>
        </w:tc>
        <w:tc>
          <w:tcPr>
            <w:tcW w:w="1200" w:type="dxa"/>
            <w:vAlign w:val="center"/>
          </w:tcPr>
          <w:p w14:paraId="28C3542E" w14:textId="77777777" w:rsidR="0046380C" w:rsidRPr="0097702C" w:rsidRDefault="0046380C" w:rsidP="009417A5">
            <w:pPr>
              <w:widowControl w:val="0"/>
              <w:suppressLineNumbers/>
              <w:jc w:val="center"/>
              <w:rPr>
                <w:rFonts w:ascii="Garamond" w:hAnsi="Garamond"/>
              </w:rPr>
            </w:pPr>
          </w:p>
        </w:tc>
        <w:tc>
          <w:tcPr>
            <w:tcW w:w="1200" w:type="dxa"/>
            <w:vAlign w:val="center"/>
          </w:tcPr>
          <w:p w14:paraId="6881373C" w14:textId="77777777" w:rsidR="0046380C" w:rsidRPr="005E7CEB" w:rsidRDefault="0046380C" w:rsidP="009417A5">
            <w:pPr>
              <w:widowControl w:val="0"/>
              <w:suppressLineNumbers/>
              <w:jc w:val="center"/>
              <w:rPr>
                <w:rFonts w:ascii="Garamond" w:hAnsi="Garamond"/>
              </w:rPr>
            </w:pPr>
          </w:p>
        </w:tc>
        <w:tc>
          <w:tcPr>
            <w:tcW w:w="935" w:type="dxa"/>
            <w:vAlign w:val="center"/>
          </w:tcPr>
          <w:p w14:paraId="4030E06C" w14:textId="77777777" w:rsidR="0046380C" w:rsidRPr="005E7CEB" w:rsidRDefault="0046380C" w:rsidP="009417A5">
            <w:pPr>
              <w:widowControl w:val="0"/>
              <w:suppressLineNumbers/>
              <w:jc w:val="center"/>
              <w:rPr>
                <w:rFonts w:ascii="Garamond" w:hAnsi="Garamond"/>
              </w:rPr>
            </w:pPr>
          </w:p>
        </w:tc>
        <w:tc>
          <w:tcPr>
            <w:tcW w:w="1465" w:type="dxa"/>
            <w:vAlign w:val="center"/>
          </w:tcPr>
          <w:p w14:paraId="2E1E7118" w14:textId="77777777" w:rsidR="0046380C" w:rsidRPr="00F2246F" w:rsidRDefault="0046380C" w:rsidP="009417A5">
            <w:pPr>
              <w:widowControl w:val="0"/>
              <w:suppressLineNumbers/>
              <w:jc w:val="center"/>
              <w:rPr>
                <w:rFonts w:ascii="Garamond" w:hAnsi="Garamond"/>
              </w:rPr>
            </w:pPr>
          </w:p>
        </w:tc>
      </w:tr>
      <w:tr w:rsidR="0046380C" w:rsidRPr="00F2246F" w14:paraId="4B4A61F9" w14:textId="77777777" w:rsidTr="009417A5">
        <w:trPr>
          <w:cantSplit/>
          <w:trHeight w:val="567"/>
        </w:trPr>
        <w:tc>
          <w:tcPr>
            <w:tcW w:w="1701" w:type="dxa"/>
            <w:vAlign w:val="center"/>
          </w:tcPr>
          <w:p w14:paraId="5AE35617" w14:textId="77777777" w:rsidR="0046380C" w:rsidRPr="00DB6833" w:rsidRDefault="0046380C" w:rsidP="009417A5">
            <w:pPr>
              <w:widowControl w:val="0"/>
              <w:suppressLineNumbers/>
              <w:jc w:val="center"/>
              <w:rPr>
                <w:rFonts w:ascii="Garamond" w:hAnsi="Garamond"/>
              </w:rPr>
            </w:pPr>
            <w:r>
              <w:rPr>
                <w:rFonts w:ascii="Garamond" w:hAnsi="Garamond"/>
              </w:rPr>
              <w:t>Pénzügyekkel kapcsolatban</w:t>
            </w:r>
          </w:p>
        </w:tc>
        <w:tc>
          <w:tcPr>
            <w:tcW w:w="1701" w:type="dxa"/>
            <w:vMerge/>
            <w:vAlign w:val="center"/>
          </w:tcPr>
          <w:p w14:paraId="5E6AA6AA" w14:textId="77777777" w:rsidR="0046380C" w:rsidRPr="002254E0" w:rsidRDefault="0046380C" w:rsidP="009417A5">
            <w:pPr>
              <w:jc w:val="center"/>
              <w:rPr>
                <w:rFonts w:ascii="Garamond" w:hAnsi="Garamond"/>
                <w:smallCaps/>
              </w:rPr>
            </w:pPr>
          </w:p>
        </w:tc>
        <w:tc>
          <w:tcPr>
            <w:tcW w:w="1278" w:type="dxa"/>
            <w:vAlign w:val="center"/>
          </w:tcPr>
          <w:p w14:paraId="3C88C0B1" w14:textId="77777777" w:rsidR="0046380C" w:rsidRPr="0097702C" w:rsidRDefault="0046380C" w:rsidP="009417A5">
            <w:pPr>
              <w:widowControl w:val="0"/>
              <w:suppressLineNumbers/>
              <w:jc w:val="center"/>
              <w:rPr>
                <w:rFonts w:ascii="Garamond" w:hAnsi="Garamond"/>
              </w:rPr>
            </w:pPr>
          </w:p>
        </w:tc>
        <w:tc>
          <w:tcPr>
            <w:tcW w:w="1200" w:type="dxa"/>
            <w:vAlign w:val="center"/>
          </w:tcPr>
          <w:p w14:paraId="65552695" w14:textId="77777777" w:rsidR="0046380C" w:rsidRPr="005E7CEB" w:rsidRDefault="0046380C" w:rsidP="009417A5">
            <w:pPr>
              <w:widowControl w:val="0"/>
              <w:suppressLineNumbers/>
              <w:jc w:val="center"/>
              <w:rPr>
                <w:rFonts w:ascii="Garamond" w:hAnsi="Garamond"/>
              </w:rPr>
            </w:pPr>
          </w:p>
        </w:tc>
        <w:tc>
          <w:tcPr>
            <w:tcW w:w="1200" w:type="dxa"/>
            <w:vAlign w:val="center"/>
          </w:tcPr>
          <w:p w14:paraId="0EB60BA2" w14:textId="77777777" w:rsidR="0046380C" w:rsidRPr="005E7CEB" w:rsidRDefault="0046380C" w:rsidP="009417A5">
            <w:pPr>
              <w:widowControl w:val="0"/>
              <w:suppressLineNumbers/>
              <w:jc w:val="center"/>
              <w:rPr>
                <w:rFonts w:ascii="Garamond" w:hAnsi="Garamond"/>
              </w:rPr>
            </w:pPr>
          </w:p>
        </w:tc>
        <w:tc>
          <w:tcPr>
            <w:tcW w:w="935" w:type="dxa"/>
            <w:vAlign w:val="center"/>
          </w:tcPr>
          <w:p w14:paraId="78E8EFBC" w14:textId="77777777" w:rsidR="0046380C" w:rsidRPr="00F2246F" w:rsidRDefault="0046380C" w:rsidP="009417A5">
            <w:pPr>
              <w:widowControl w:val="0"/>
              <w:suppressLineNumbers/>
              <w:jc w:val="center"/>
              <w:rPr>
                <w:rFonts w:ascii="Garamond" w:hAnsi="Garamond"/>
              </w:rPr>
            </w:pPr>
          </w:p>
        </w:tc>
        <w:tc>
          <w:tcPr>
            <w:tcW w:w="1465" w:type="dxa"/>
            <w:vAlign w:val="center"/>
          </w:tcPr>
          <w:p w14:paraId="1B41EDBE" w14:textId="77777777" w:rsidR="0046380C" w:rsidRPr="00F2246F" w:rsidRDefault="0046380C" w:rsidP="009417A5">
            <w:pPr>
              <w:widowControl w:val="0"/>
              <w:suppressLineNumbers/>
              <w:jc w:val="center"/>
              <w:rPr>
                <w:rFonts w:ascii="Garamond" w:hAnsi="Garamond"/>
              </w:rPr>
            </w:pPr>
          </w:p>
        </w:tc>
      </w:tr>
    </w:tbl>
    <w:p w14:paraId="7F9D6006" w14:textId="77777777" w:rsidR="0046380C" w:rsidRPr="00DB6833" w:rsidRDefault="0046380C" w:rsidP="0046380C">
      <w:pPr>
        <w:widowControl w:val="0"/>
        <w:spacing w:after="120"/>
        <w:jc w:val="both"/>
        <w:rPr>
          <w:rFonts w:ascii="Garamond" w:hAnsi="Garamond"/>
          <w:color w:val="000000"/>
        </w:rPr>
      </w:pPr>
    </w:p>
    <w:p w14:paraId="5379CCD3" w14:textId="77777777" w:rsidR="0046380C" w:rsidRPr="002254E0" w:rsidRDefault="0046380C" w:rsidP="0046380C">
      <w:pPr>
        <w:widowControl w:val="0"/>
        <w:spacing w:after="120"/>
        <w:jc w:val="both"/>
        <w:rPr>
          <w:rFonts w:ascii="Garamond" w:hAnsi="Garamond"/>
          <w:color w:val="000000"/>
        </w:rPr>
      </w:pPr>
    </w:p>
    <w:p w14:paraId="02B3A43B" w14:textId="77777777" w:rsidR="0046380C" w:rsidRPr="00745F82" w:rsidRDefault="0046380C" w:rsidP="0046380C">
      <w:pPr>
        <w:widowControl w:val="0"/>
        <w:numPr>
          <w:ilvl w:val="0"/>
          <w:numId w:val="46"/>
        </w:numPr>
        <w:tabs>
          <w:tab w:val="clear" w:pos="283"/>
          <w:tab w:val="num" w:pos="360"/>
        </w:tabs>
        <w:spacing w:after="120"/>
        <w:ind w:left="540" w:hanging="540"/>
        <w:jc w:val="both"/>
        <w:rPr>
          <w:rFonts w:ascii="Garamond" w:hAnsi="Garamond"/>
          <w:color w:val="000000"/>
        </w:rPr>
      </w:pPr>
      <w:r w:rsidRPr="00745F82">
        <w:rPr>
          <w:rFonts w:ascii="Garamond" w:hAnsi="Garamond"/>
          <w:color w:val="000000"/>
        </w:rPr>
        <w:t>A Eladó részéről a szerződés keretein belül a kapcsolattartásra az alábbi személyeket bízza meg:</w:t>
      </w:r>
    </w:p>
    <w:p w14:paraId="40B01C4A" w14:textId="77777777" w:rsidR="0046380C" w:rsidRPr="00F31A49" w:rsidRDefault="0046380C" w:rsidP="0046380C">
      <w:pPr>
        <w:widowControl w:val="0"/>
        <w:spacing w:after="120"/>
        <w:jc w:val="both"/>
        <w:rPr>
          <w:rFonts w:ascii="Garamond" w:hAnsi="Garamond"/>
          <w:color w:val="000000"/>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985"/>
        <w:gridCol w:w="1559"/>
        <w:gridCol w:w="1418"/>
        <w:gridCol w:w="1275"/>
        <w:gridCol w:w="1560"/>
      </w:tblGrid>
      <w:tr w:rsidR="0046380C" w:rsidRPr="00F2246F" w14:paraId="56EA357D" w14:textId="77777777" w:rsidTr="009417A5">
        <w:trPr>
          <w:cantSplit/>
          <w:trHeight w:val="367"/>
          <w:tblHeader/>
        </w:trPr>
        <w:tc>
          <w:tcPr>
            <w:tcW w:w="1701" w:type="dxa"/>
            <w:vAlign w:val="center"/>
          </w:tcPr>
          <w:p w14:paraId="3F3A06D8" w14:textId="77777777" w:rsidR="0046380C" w:rsidRPr="0097702C" w:rsidRDefault="0046380C" w:rsidP="009417A5">
            <w:pPr>
              <w:widowControl w:val="0"/>
              <w:suppressLineNumbers/>
              <w:jc w:val="center"/>
              <w:rPr>
                <w:rFonts w:ascii="Garamond" w:hAnsi="Garamond"/>
                <w:b/>
                <w:bCs/>
                <w:iCs/>
              </w:rPr>
            </w:pPr>
            <w:r w:rsidRPr="0097702C">
              <w:rPr>
                <w:rFonts w:ascii="Garamond" w:hAnsi="Garamond"/>
                <w:b/>
                <w:bCs/>
                <w:iCs/>
              </w:rPr>
              <w:t>Hatáskör</w:t>
            </w:r>
          </w:p>
        </w:tc>
        <w:tc>
          <w:tcPr>
            <w:tcW w:w="1985" w:type="dxa"/>
            <w:vAlign w:val="center"/>
          </w:tcPr>
          <w:p w14:paraId="302573A5" w14:textId="77777777" w:rsidR="0046380C" w:rsidRPr="005E7CEB" w:rsidRDefault="0046380C" w:rsidP="009417A5">
            <w:pPr>
              <w:widowControl w:val="0"/>
              <w:suppressLineNumbers/>
              <w:jc w:val="center"/>
              <w:rPr>
                <w:rFonts w:ascii="Garamond" w:hAnsi="Garamond"/>
                <w:b/>
                <w:bCs/>
                <w:iCs/>
              </w:rPr>
            </w:pPr>
            <w:r w:rsidRPr="005E7CEB">
              <w:rPr>
                <w:rFonts w:ascii="Garamond" w:hAnsi="Garamond"/>
                <w:b/>
                <w:bCs/>
                <w:iCs/>
              </w:rPr>
              <w:t>Név</w:t>
            </w:r>
          </w:p>
        </w:tc>
        <w:tc>
          <w:tcPr>
            <w:tcW w:w="1559" w:type="dxa"/>
            <w:vAlign w:val="center"/>
          </w:tcPr>
          <w:p w14:paraId="27D25F5A" w14:textId="77777777" w:rsidR="0046380C" w:rsidRPr="005E7CEB" w:rsidRDefault="0046380C" w:rsidP="009417A5">
            <w:pPr>
              <w:widowControl w:val="0"/>
              <w:suppressLineNumbers/>
              <w:jc w:val="center"/>
              <w:rPr>
                <w:rFonts w:ascii="Garamond" w:hAnsi="Garamond"/>
                <w:b/>
                <w:bCs/>
                <w:iCs/>
              </w:rPr>
            </w:pPr>
            <w:r w:rsidRPr="005E7CEB">
              <w:rPr>
                <w:rFonts w:ascii="Garamond" w:hAnsi="Garamond"/>
                <w:b/>
                <w:bCs/>
                <w:iCs/>
              </w:rPr>
              <w:t>Telefon</w:t>
            </w:r>
          </w:p>
        </w:tc>
        <w:tc>
          <w:tcPr>
            <w:tcW w:w="1418" w:type="dxa"/>
            <w:vAlign w:val="center"/>
          </w:tcPr>
          <w:p w14:paraId="4CA0D470"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Mobil</w:t>
            </w:r>
          </w:p>
        </w:tc>
        <w:tc>
          <w:tcPr>
            <w:tcW w:w="1275" w:type="dxa"/>
            <w:vAlign w:val="center"/>
          </w:tcPr>
          <w:p w14:paraId="5102B73C"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Fax</w:t>
            </w:r>
          </w:p>
        </w:tc>
        <w:tc>
          <w:tcPr>
            <w:tcW w:w="1560" w:type="dxa"/>
            <w:vAlign w:val="center"/>
          </w:tcPr>
          <w:p w14:paraId="703C5DDF" w14:textId="77777777" w:rsidR="0046380C" w:rsidRPr="00F2246F" w:rsidRDefault="0046380C" w:rsidP="009417A5">
            <w:pPr>
              <w:widowControl w:val="0"/>
              <w:suppressLineNumbers/>
              <w:jc w:val="center"/>
              <w:rPr>
                <w:rFonts w:ascii="Garamond" w:hAnsi="Garamond"/>
                <w:b/>
                <w:bCs/>
                <w:iCs/>
              </w:rPr>
            </w:pPr>
            <w:r w:rsidRPr="00F2246F">
              <w:rPr>
                <w:rFonts w:ascii="Garamond" w:hAnsi="Garamond"/>
                <w:b/>
                <w:bCs/>
                <w:iCs/>
              </w:rPr>
              <w:t>e-mail</w:t>
            </w:r>
          </w:p>
        </w:tc>
      </w:tr>
      <w:tr w:rsidR="0046380C" w:rsidRPr="00F2246F" w14:paraId="350F9959" w14:textId="77777777" w:rsidTr="009417A5">
        <w:trPr>
          <w:cantSplit/>
          <w:trHeight w:val="624"/>
        </w:trPr>
        <w:tc>
          <w:tcPr>
            <w:tcW w:w="1701" w:type="dxa"/>
            <w:vAlign w:val="center"/>
          </w:tcPr>
          <w:p w14:paraId="7212D173" w14:textId="77777777" w:rsidR="0046380C" w:rsidRPr="00DB6833" w:rsidRDefault="0046380C" w:rsidP="009417A5">
            <w:pPr>
              <w:widowControl w:val="0"/>
              <w:suppressLineNumbers/>
              <w:jc w:val="center"/>
              <w:rPr>
                <w:rFonts w:ascii="Garamond" w:hAnsi="Garamond"/>
              </w:rPr>
            </w:pPr>
            <w:r w:rsidRPr="00DB6833">
              <w:rPr>
                <w:rFonts w:ascii="Garamond" w:hAnsi="Garamond"/>
              </w:rPr>
              <w:t>Szerződéssel kapcsolatban</w:t>
            </w:r>
          </w:p>
        </w:tc>
        <w:tc>
          <w:tcPr>
            <w:tcW w:w="1985" w:type="dxa"/>
            <w:vAlign w:val="center"/>
          </w:tcPr>
          <w:p w14:paraId="56FA2F33" w14:textId="77777777" w:rsidR="0046380C" w:rsidRPr="002254E0" w:rsidRDefault="0046380C" w:rsidP="009417A5">
            <w:pPr>
              <w:widowControl w:val="0"/>
              <w:suppressLineNumbers/>
              <w:jc w:val="center"/>
              <w:rPr>
                <w:rFonts w:ascii="Garamond" w:hAnsi="Garamond"/>
              </w:rPr>
            </w:pPr>
          </w:p>
        </w:tc>
        <w:tc>
          <w:tcPr>
            <w:tcW w:w="1559" w:type="dxa"/>
            <w:vAlign w:val="center"/>
          </w:tcPr>
          <w:p w14:paraId="56F18C45" w14:textId="77777777" w:rsidR="0046380C" w:rsidRPr="00745F82" w:rsidRDefault="0046380C" w:rsidP="009417A5">
            <w:pPr>
              <w:widowControl w:val="0"/>
              <w:suppressLineNumbers/>
              <w:jc w:val="center"/>
              <w:rPr>
                <w:rFonts w:ascii="Garamond" w:hAnsi="Garamond"/>
              </w:rPr>
            </w:pPr>
          </w:p>
        </w:tc>
        <w:tc>
          <w:tcPr>
            <w:tcW w:w="1418" w:type="dxa"/>
            <w:vAlign w:val="center"/>
          </w:tcPr>
          <w:p w14:paraId="0B9F1D9E" w14:textId="77777777" w:rsidR="0046380C" w:rsidRPr="00F31A49" w:rsidRDefault="0046380C" w:rsidP="009417A5">
            <w:pPr>
              <w:widowControl w:val="0"/>
              <w:suppressLineNumbers/>
              <w:jc w:val="center"/>
              <w:rPr>
                <w:rFonts w:ascii="Garamond" w:hAnsi="Garamond"/>
              </w:rPr>
            </w:pPr>
          </w:p>
        </w:tc>
        <w:tc>
          <w:tcPr>
            <w:tcW w:w="1275" w:type="dxa"/>
            <w:vAlign w:val="center"/>
          </w:tcPr>
          <w:p w14:paraId="723FF51C" w14:textId="77777777" w:rsidR="0046380C" w:rsidRPr="0097702C" w:rsidRDefault="0046380C" w:rsidP="009417A5">
            <w:pPr>
              <w:widowControl w:val="0"/>
              <w:suppressLineNumbers/>
              <w:jc w:val="center"/>
              <w:rPr>
                <w:rFonts w:ascii="Garamond" w:hAnsi="Garamond"/>
              </w:rPr>
            </w:pPr>
          </w:p>
        </w:tc>
        <w:tc>
          <w:tcPr>
            <w:tcW w:w="1560" w:type="dxa"/>
            <w:vAlign w:val="center"/>
          </w:tcPr>
          <w:p w14:paraId="1AAB34A7" w14:textId="77777777" w:rsidR="0046380C" w:rsidRPr="005E7CEB" w:rsidRDefault="0046380C" w:rsidP="009417A5">
            <w:pPr>
              <w:widowControl w:val="0"/>
              <w:suppressLineNumbers/>
              <w:jc w:val="center"/>
              <w:rPr>
                <w:rFonts w:ascii="Garamond" w:hAnsi="Garamond"/>
              </w:rPr>
            </w:pPr>
          </w:p>
        </w:tc>
      </w:tr>
      <w:tr w:rsidR="0046380C" w:rsidRPr="00F2246F" w14:paraId="419A565D" w14:textId="77777777" w:rsidTr="009417A5">
        <w:trPr>
          <w:cantSplit/>
          <w:trHeight w:val="624"/>
        </w:trPr>
        <w:tc>
          <w:tcPr>
            <w:tcW w:w="1701" w:type="dxa"/>
            <w:vAlign w:val="center"/>
          </w:tcPr>
          <w:p w14:paraId="327ACB64" w14:textId="77777777" w:rsidR="0046380C" w:rsidRPr="00DB6833" w:rsidRDefault="0046380C" w:rsidP="009417A5">
            <w:pPr>
              <w:widowControl w:val="0"/>
              <w:suppressLineNumbers/>
              <w:jc w:val="center"/>
              <w:rPr>
                <w:rFonts w:ascii="Garamond" w:hAnsi="Garamond"/>
              </w:rPr>
            </w:pPr>
            <w:r w:rsidRPr="00DB6833">
              <w:rPr>
                <w:rFonts w:ascii="Garamond" w:hAnsi="Garamond"/>
              </w:rPr>
              <w:t>Számlázással kapcsolatban</w:t>
            </w:r>
          </w:p>
        </w:tc>
        <w:tc>
          <w:tcPr>
            <w:tcW w:w="1985" w:type="dxa"/>
            <w:vAlign w:val="center"/>
          </w:tcPr>
          <w:p w14:paraId="2BD98FEC" w14:textId="77777777" w:rsidR="0046380C" w:rsidRPr="002254E0" w:rsidRDefault="0046380C" w:rsidP="009417A5">
            <w:pPr>
              <w:widowControl w:val="0"/>
              <w:suppressLineNumbers/>
              <w:jc w:val="center"/>
              <w:rPr>
                <w:rFonts w:ascii="Garamond" w:hAnsi="Garamond"/>
              </w:rPr>
            </w:pPr>
          </w:p>
        </w:tc>
        <w:tc>
          <w:tcPr>
            <w:tcW w:w="1559" w:type="dxa"/>
            <w:vAlign w:val="center"/>
          </w:tcPr>
          <w:p w14:paraId="54732D58" w14:textId="77777777" w:rsidR="0046380C" w:rsidRPr="00745F82" w:rsidRDefault="0046380C" w:rsidP="009417A5">
            <w:pPr>
              <w:widowControl w:val="0"/>
              <w:suppressLineNumbers/>
              <w:jc w:val="center"/>
              <w:rPr>
                <w:rFonts w:ascii="Garamond" w:hAnsi="Garamond"/>
              </w:rPr>
            </w:pPr>
          </w:p>
        </w:tc>
        <w:tc>
          <w:tcPr>
            <w:tcW w:w="1418" w:type="dxa"/>
            <w:vAlign w:val="center"/>
          </w:tcPr>
          <w:p w14:paraId="619F764A" w14:textId="77777777" w:rsidR="0046380C" w:rsidRPr="00F31A49" w:rsidRDefault="0046380C" w:rsidP="009417A5">
            <w:pPr>
              <w:widowControl w:val="0"/>
              <w:suppressLineNumbers/>
              <w:jc w:val="center"/>
              <w:rPr>
                <w:rFonts w:ascii="Garamond" w:hAnsi="Garamond"/>
              </w:rPr>
            </w:pPr>
          </w:p>
        </w:tc>
        <w:tc>
          <w:tcPr>
            <w:tcW w:w="1275" w:type="dxa"/>
            <w:vAlign w:val="center"/>
          </w:tcPr>
          <w:p w14:paraId="3D89CF3F" w14:textId="77777777" w:rsidR="0046380C" w:rsidRPr="0097702C" w:rsidRDefault="0046380C" w:rsidP="009417A5">
            <w:pPr>
              <w:widowControl w:val="0"/>
              <w:suppressLineNumbers/>
              <w:jc w:val="center"/>
              <w:rPr>
                <w:rFonts w:ascii="Garamond" w:hAnsi="Garamond"/>
              </w:rPr>
            </w:pPr>
          </w:p>
        </w:tc>
        <w:tc>
          <w:tcPr>
            <w:tcW w:w="1560" w:type="dxa"/>
            <w:vAlign w:val="center"/>
          </w:tcPr>
          <w:p w14:paraId="6AE07FF9" w14:textId="77777777" w:rsidR="0046380C" w:rsidRPr="005E7CEB" w:rsidRDefault="0046380C" w:rsidP="009417A5">
            <w:pPr>
              <w:widowControl w:val="0"/>
              <w:suppressLineNumbers/>
              <w:jc w:val="center"/>
              <w:rPr>
                <w:rFonts w:ascii="Garamond" w:hAnsi="Garamond"/>
              </w:rPr>
            </w:pPr>
          </w:p>
        </w:tc>
      </w:tr>
    </w:tbl>
    <w:p w14:paraId="58EFFEA2" w14:textId="77777777" w:rsidR="0046380C" w:rsidRPr="00DB6833" w:rsidRDefault="0046380C" w:rsidP="0046380C">
      <w:pPr>
        <w:rPr>
          <w:rFonts w:ascii="Garamond" w:hAnsi="Garamond"/>
        </w:rPr>
      </w:pPr>
    </w:p>
    <w:p w14:paraId="0A086652" w14:textId="77777777" w:rsidR="0046380C" w:rsidRPr="002254E0" w:rsidRDefault="0046380C" w:rsidP="0046380C">
      <w:pPr>
        <w:spacing w:after="200" w:line="276" w:lineRule="auto"/>
        <w:rPr>
          <w:rFonts w:ascii="Garamond" w:hAnsi="Garamond"/>
          <w:b/>
        </w:rPr>
      </w:pPr>
    </w:p>
    <w:p w14:paraId="7F4A069E" w14:textId="77777777" w:rsidR="0046380C" w:rsidRPr="00F2246F" w:rsidRDefault="0046380C" w:rsidP="0046380C">
      <w:pPr>
        <w:rPr>
          <w:rFonts w:ascii="Garamond" w:hAnsi="Garamond"/>
        </w:rPr>
      </w:pPr>
    </w:p>
    <w:p w14:paraId="55ECC964" w14:textId="77777777" w:rsidR="0046380C" w:rsidRPr="00DB6833" w:rsidRDefault="0046380C" w:rsidP="0046380C">
      <w:pPr>
        <w:pStyle w:val="Cmsor1"/>
        <w:tabs>
          <w:tab w:val="left" w:pos="567"/>
        </w:tabs>
        <w:spacing w:before="360" w:after="240"/>
        <w:ind w:left="567"/>
        <w:rPr>
          <w:rFonts w:ascii="Garamond" w:hAnsi="Garamond"/>
        </w:rPr>
      </w:pPr>
    </w:p>
    <w:p w14:paraId="77F6F40A" w14:textId="77777777" w:rsidR="0046380C" w:rsidRDefault="0046380C" w:rsidP="0046380C"/>
    <w:p w14:paraId="3DE1261F" w14:textId="77777777" w:rsidR="007F04E8" w:rsidRDefault="007F04E8" w:rsidP="007F04E8">
      <w:pPr>
        <w:pStyle w:val="Szvegtrzsbehzssal3"/>
        <w:tabs>
          <w:tab w:val="left" w:pos="426"/>
          <w:tab w:val="center" w:pos="5130"/>
        </w:tabs>
        <w:spacing w:before="120" w:after="120"/>
        <w:ind w:firstLine="0"/>
        <w:jc w:val="center"/>
        <w:rPr>
          <w:rFonts w:ascii="Garamond" w:eastAsia="Times New Roman" w:hAnsi="Garamond" w:cs="Times New Roman"/>
          <w:b/>
          <w:lang w:eastAsia="hu-HU"/>
        </w:rPr>
      </w:pPr>
    </w:p>
    <w:p w14:paraId="01804BE8" w14:textId="77777777" w:rsidR="007F04E8" w:rsidRDefault="007F04E8">
      <w:pPr>
        <w:spacing w:after="200" w:line="276" w:lineRule="auto"/>
        <w:rPr>
          <w:rFonts w:ascii="Garamond" w:hAnsi="Garamond"/>
          <w:b/>
        </w:rPr>
      </w:pPr>
      <w:r>
        <w:rPr>
          <w:rFonts w:ascii="Garamond" w:hAnsi="Garamond"/>
          <w:b/>
        </w:rPr>
        <w:br w:type="page"/>
      </w:r>
    </w:p>
    <w:p w14:paraId="31ECB230" w14:textId="77777777" w:rsidR="007F04E8" w:rsidRPr="007F04E8" w:rsidRDefault="007F04E8" w:rsidP="007F04E8">
      <w:pPr>
        <w:pStyle w:val="Szvegtrzsbehzssal3"/>
        <w:tabs>
          <w:tab w:val="left" w:pos="426"/>
          <w:tab w:val="center" w:pos="5130"/>
        </w:tabs>
        <w:spacing w:before="120" w:after="120"/>
        <w:ind w:firstLine="0"/>
        <w:jc w:val="center"/>
        <w:rPr>
          <w:rFonts w:ascii="Garamond" w:eastAsia="Times New Roman" w:hAnsi="Garamond" w:cs="Times New Roman"/>
          <w:b/>
          <w:lang w:eastAsia="hu-HU"/>
        </w:rPr>
      </w:pPr>
      <w:bookmarkStart w:id="15" w:name="_Toc413920943"/>
      <w:r w:rsidRPr="007F04E8">
        <w:rPr>
          <w:rFonts w:ascii="Garamond" w:eastAsia="Times New Roman" w:hAnsi="Garamond" w:cs="Times New Roman"/>
          <w:b/>
          <w:lang w:eastAsia="hu-HU"/>
        </w:rPr>
        <w:lastRenderedPageBreak/>
        <w:t>V. NYILATKOZATMINTÁK</w:t>
      </w:r>
      <w:bookmarkEnd w:id="15"/>
    </w:p>
    <w:p w14:paraId="607CAA09" w14:textId="77777777" w:rsidR="00F55135" w:rsidRDefault="00F55135">
      <w:pPr>
        <w:spacing w:after="200" w:line="276" w:lineRule="auto"/>
        <w:rPr>
          <w:rFonts w:ascii="Garamond" w:hAnsi="Garamond"/>
          <w:b/>
        </w:rPr>
      </w:pPr>
      <w:r>
        <w:rPr>
          <w:rFonts w:ascii="Garamond" w:hAnsi="Garamond"/>
          <w:b/>
        </w:rPr>
        <w:br w:type="page"/>
      </w:r>
    </w:p>
    <w:p w14:paraId="2994155E" w14:textId="77777777" w:rsidR="00F55135" w:rsidRPr="003208BD" w:rsidRDefault="00F55135" w:rsidP="0046380C">
      <w:pPr>
        <w:numPr>
          <w:ilvl w:val="0"/>
          <w:numId w:val="6"/>
        </w:numPr>
        <w:spacing w:before="120" w:after="120"/>
        <w:contextualSpacing/>
        <w:jc w:val="right"/>
        <w:rPr>
          <w:rFonts w:ascii="Garamond" w:hAnsi="Garamond"/>
          <w:bCs/>
          <w:lang w:eastAsia="en-GB"/>
        </w:rPr>
      </w:pPr>
      <w:r w:rsidRPr="003208BD">
        <w:rPr>
          <w:rFonts w:ascii="Garamond" w:hAnsi="Garamond"/>
          <w:bCs/>
          <w:lang w:eastAsia="en-GB"/>
        </w:rPr>
        <w:lastRenderedPageBreak/>
        <w:t>számú melléklet</w:t>
      </w:r>
    </w:p>
    <w:p w14:paraId="31047D22" w14:textId="77777777" w:rsidR="00F55135" w:rsidRPr="003208BD" w:rsidRDefault="00F55135" w:rsidP="00F55135">
      <w:pPr>
        <w:spacing w:before="120" w:after="120"/>
        <w:rPr>
          <w:rFonts w:ascii="Garamond" w:hAnsi="Garamond"/>
          <w:b/>
        </w:rPr>
      </w:pPr>
    </w:p>
    <w:p w14:paraId="14414DDB" w14:textId="77777777" w:rsidR="00F55135" w:rsidRPr="003208BD" w:rsidRDefault="00F55135" w:rsidP="00F55135">
      <w:pPr>
        <w:tabs>
          <w:tab w:val="right" w:pos="1701"/>
        </w:tabs>
        <w:spacing w:before="120" w:after="120"/>
        <w:ind w:right="42"/>
        <w:contextualSpacing/>
        <w:rPr>
          <w:rFonts w:ascii="Garamond" w:eastAsia="Calibri" w:hAnsi="Garamond"/>
          <w:b/>
        </w:rPr>
      </w:pPr>
    </w:p>
    <w:p w14:paraId="28548F7F" w14:textId="77777777" w:rsidR="00F55135" w:rsidRPr="003208BD" w:rsidRDefault="00F55135" w:rsidP="00F55135">
      <w:pPr>
        <w:tabs>
          <w:tab w:val="right" w:pos="1701"/>
        </w:tabs>
        <w:spacing w:before="120" w:after="120"/>
        <w:ind w:right="42"/>
        <w:contextualSpacing/>
        <w:rPr>
          <w:rFonts w:ascii="Garamond" w:eastAsia="Calibri" w:hAnsi="Garamond"/>
        </w:rPr>
      </w:pPr>
      <w:r w:rsidRPr="003208BD">
        <w:rPr>
          <w:rFonts w:ascii="Garamond" w:eastAsia="Calibri" w:hAnsi="Garamond"/>
          <w:b/>
        </w:rPr>
        <w:t>Ajánlattevő neve:</w:t>
      </w:r>
      <w:r w:rsidRPr="003208BD">
        <w:rPr>
          <w:rFonts w:ascii="Garamond" w:eastAsia="Calibri" w:hAnsi="Garamond"/>
          <w:b/>
        </w:rPr>
        <w:tab/>
      </w:r>
      <w:r w:rsidRPr="003208BD">
        <w:rPr>
          <w:rFonts w:ascii="Garamond" w:eastAsia="Calibri" w:hAnsi="Garamond"/>
        </w:rPr>
        <w:t>……………………</w:t>
      </w:r>
    </w:p>
    <w:p w14:paraId="4F11B2CF" w14:textId="77777777" w:rsidR="00F55135" w:rsidRPr="003208BD" w:rsidRDefault="00F55135" w:rsidP="00F55135">
      <w:pPr>
        <w:tabs>
          <w:tab w:val="right" w:pos="1701"/>
        </w:tabs>
        <w:spacing w:before="120" w:after="120"/>
        <w:contextualSpacing/>
        <w:rPr>
          <w:rFonts w:ascii="Garamond" w:eastAsia="Calibri" w:hAnsi="Garamond"/>
        </w:rPr>
      </w:pPr>
      <w:r w:rsidRPr="003208BD">
        <w:rPr>
          <w:rFonts w:ascii="Garamond" w:eastAsia="Calibri" w:hAnsi="Garamond"/>
          <w:b/>
        </w:rPr>
        <w:t>székhelye:</w:t>
      </w:r>
      <w:r w:rsidRPr="003208BD">
        <w:rPr>
          <w:rFonts w:ascii="Garamond" w:eastAsia="Calibri" w:hAnsi="Garamond"/>
          <w:b/>
        </w:rPr>
        <w:tab/>
      </w:r>
      <w:r w:rsidRPr="003208BD">
        <w:rPr>
          <w:rFonts w:ascii="Garamond" w:eastAsia="Calibri" w:hAnsi="Garamond"/>
        </w:rPr>
        <w:t>……………………</w:t>
      </w:r>
    </w:p>
    <w:p w14:paraId="75058776" w14:textId="77777777" w:rsidR="00F55135" w:rsidRPr="003208BD" w:rsidRDefault="00F55135" w:rsidP="00F55135">
      <w:pPr>
        <w:tabs>
          <w:tab w:val="right" w:pos="1701"/>
        </w:tabs>
        <w:spacing w:before="120" w:after="120"/>
        <w:ind w:right="42"/>
        <w:contextualSpacing/>
        <w:rPr>
          <w:rFonts w:ascii="Garamond" w:eastAsia="Calibri" w:hAnsi="Garamond"/>
          <w:b/>
        </w:rPr>
      </w:pPr>
      <w:r w:rsidRPr="003208BD">
        <w:rPr>
          <w:rFonts w:ascii="Garamond" w:eastAsia="Calibri" w:hAnsi="Garamond"/>
          <w:b/>
        </w:rPr>
        <w:t>Cégjegyzék szám:</w:t>
      </w:r>
      <w:r w:rsidRPr="003208BD">
        <w:rPr>
          <w:rFonts w:ascii="Garamond" w:eastAsia="Calibri" w:hAnsi="Garamond"/>
          <w:b/>
        </w:rPr>
        <w:tab/>
      </w:r>
      <w:r w:rsidRPr="003208BD">
        <w:rPr>
          <w:rFonts w:ascii="Garamond" w:eastAsia="Calibri" w:hAnsi="Garamond"/>
        </w:rPr>
        <w:t>……………………</w:t>
      </w:r>
    </w:p>
    <w:p w14:paraId="702AB905" w14:textId="77777777" w:rsidR="00F55135" w:rsidRPr="003208BD" w:rsidRDefault="00F55135" w:rsidP="00F55135">
      <w:pPr>
        <w:tabs>
          <w:tab w:val="right" w:pos="1701"/>
        </w:tabs>
        <w:spacing w:before="120" w:after="120"/>
        <w:ind w:right="42"/>
        <w:contextualSpacing/>
        <w:rPr>
          <w:rFonts w:ascii="Garamond" w:eastAsia="Calibri" w:hAnsi="Garamond"/>
          <w:b/>
        </w:rPr>
      </w:pPr>
      <w:r w:rsidRPr="003208BD">
        <w:rPr>
          <w:rFonts w:ascii="Garamond" w:eastAsia="Calibri" w:hAnsi="Garamond"/>
          <w:b/>
        </w:rPr>
        <w:t xml:space="preserve">Adószám: </w:t>
      </w:r>
      <w:r w:rsidRPr="003208BD">
        <w:rPr>
          <w:rFonts w:ascii="Garamond" w:eastAsia="Calibri" w:hAnsi="Garamond"/>
          <w:b/>
        </w:rPr>
        <w:tab/>
      </w:r>
      <w:r w:rsidRPr="003208BD">
        <w:rPr>
          <w:rFonts w:ascii="Garamond" w:eastAsia="Calibri" w:hAnsi="Garamond"/>
        </w:rPr>
        <w:t>……………………</w:t>
      </w:r>
    </w:p>
    <w:p w14:paraId="3208D819" w14:textId="77777777" w:rsidR="00F55135" w:rsidRPr="003208BD" w:rsidRDefault="00F55135" w:rsidP="00F55135">
      <w:pPr>
        <w:tabs>
          <w:tab w:val="right" w:pos="1701"/>
        </w:tabs>
        <w:spacing w:before="120" w:after="120"/>
        <w:ind w:right="42"/>
        <w:contextualSpacing/>
        <w:rPr>
          <w:rFonts w:ascii="Garamond" w:eastAsia="Calibri" w:hAnsi="Garamond"/>
          <w:b/>
        </w:rPr>
      </w:pPr>
      <w:r w:rsidRPr="003208BD">
        <w:rPr>
          <w:rFonts w:ascii="Garamond" w:eastAsia="Calibri" w:hAnsi="Garamond"/>
          <w:b/>
        </w:rPr>
        <w:t xml:space="preserve">Statisztikai jelzőszám: </w:t>
      </w:r>
      <w:r w:rsidRPr="003208BD">
        <w:rPr>
          <w:rFonts w:ascii="Garamond" w:eastAsia="Calibri" w:hAnsi="Garamond"/>
          <w:b/>
        </w:rPr>
        <w:tab/>
      </w:r>
      <w:r w:rsidRPr="003208BD">
        <w:rPr>
          <w:rFonts w:ascii="Garamond" w:eastAsia="Calibri" w:hAnsi="Garamond"/>
        </w:rPr>
        <w:t>……………………</w:t>
      </w:r>
    </w:p>
    <w:p w14:paraId="1857047C" w14:textId="77777777" w:rsidR="00F55135" w:rsidRPr="003208BD" w:rsidRDefault="00F55135" w:rsidP="00F55135">
      <w:pPr>
        <w:tabs>
          <w:tab w:val="left" w:pos="1187"/>
        </w:tabs>
        <w:spacing w:before="120" w:after="120"/>
        <w:contextualSpacing/>
        <w:rPr>
          <w:rFonts w:ascii="Garamond" w:eastAsia="Calibri" w:hAnsi="Garamond"/>
          <w:b/>
        </w:rPr>
      </w:pPr>
      <w:r w:rsidRPr="003208BD">
        <w:rPr>
          <w:rFonts w:ascii="Garamond" w:eastAsia="Calibri" w:hAnsi="Garamond"/>
          <w:b/>
        </w:rPr>
        <w:tab/>
      </w:r>
    </w:p>
    <w:p w14:paraId="5D53D4DF" w14:textId="77777777" w:rsidR="00F55135" w:rsidRPr="003208BD" w:rsidRDefault="00F55135" w:rsidP="00F55135">
      <w:pPr>
        <w:tabs>
          <w:tab w:val="right" w:pos="2977"/>
          <w:tab w:val="left" w:pos="5760"/>
        </w:tabs>
        <w:spacing w:before="120" w:after="120"/>
        <w:contextualSpacing/>
        <w:rPr>
          <w:rFonts w:ascii="Garamond" w:eastAsia="Calibri" w:hAnsi="Garamond"/>
        </w:rPr>
      </w:pPr>
      <w:r w:rsidRPr="003208BD">
        <w:rPr>
          <w:rFonts w:ascii="Garamond" w:eastAsia="Calibri" w:hAnsi="Garamond"/>
          <w:b/>
        </w:rPr>
        <w:t>Az ajánlattevő kapcsolattartó személyének neve:</w:t>
      </w:r>
      <w:r w:rsidRPr="003208BD">
        <w:rPr>
          <w:rFonts w:ascii="Garamond" w:eastAsia="Calibri" w:hAnsi="Garamond"/>
          <w:b/>
        </w:rPr>
        <w:tab/>
      </w:r>
      <w:r w:rsidRPr="003208BD">
        <w:rPr>
          <w:rFonts w:ascii="Garamond" w:eastAsia="Calibri" w:hAnsi="Garamond"/>
        </w:rPr>
        <w:t>……………………</w:t>
      </w:r>
    </w:p>
    <w:p w14:paraId="741A6851" w14:textId="77777777" w:rsidR="00F55135" w:rsidRPr="003208BD" w:rsidRDefault="00F55135" w:rsidP="00F55135">
      <w:pPr>
        <w:tabs>
          <w:tab w:val="left" w:pos="1620"/>
          <w:tab w:val="right" w:pos="2977"/>
          <w:tab w:val="left" w:pos="5760"/>
        </w:tabs>
        <w:spacing w:before="120" w:after="120"/>
        <w:contextualSpacing/>
        <w:rPr>
          <w:rFonts w:ascii="Garamond" w:eastAsia="Calibri" w:hAnsi="Garamond"/>
        </w:rPr>
      </w:pPr>
      <w:r w:rsidRPr="003208BD">
        <w:rPr>
          <w:rFonts w:ascii="Garamond" w:eastAsia="Calibri" w:hAnsi="Garamond"/>
        </w:rPr>
        <w:tab/>
      </w:r>
      <w:r w:rsidRPr="003208BD">
        <w:rPr>
          <w:rFonts w:ascii="Garamond" w:eastAsia="Calibri" w:hAnsi="Garamond"/>
          <w:b/>
        </w:rPr>
        <w:t>telefonszáma:</w:t>
      </w:r>
      <w:r w:rsidRPr="003208BD">
        <w:rPr>
          <w:rFonts w:ascii="Garamond" w:eastAsia="Calibri" w:hAnsi="Garamond"/>
        </w:rPr>
        <w:tab/>
      </w:r>
      <w:r w:rsidRPr="003208BD">
        <w:rPr>
          <w:rFonts w:ascii="Garamond" w:eastAsia="Calibri" w:hAnsi="Garamond"/>
        </w:rPr>
        <w:tab/>
        <w:t>……………………</w:t>
      </w:r>
    </w:p>
    <w:p w14:paraId="3420EE8D" w14:textId="77777777" w:rsidR="00F55135" w:rsidRPr="003208BD" w:rsidRDefault="00F55135" w:rsidP="00F55135">
      <w:pPr>
        <w:tabs>
          <w:tab w:val="left" w:pos="1620"/>
          <w:tab w:val="right" w:pos="2977"/>
          <w:tab w:val="left" w:pos="5760"/>
        </w:tabs>
        <w:spacing w:before="120" w:after="120"/>
        <w:contextualSpacing/>
        <w:rPr>
          <w:rFonts w:ascii="Garamond" w:eastAsia="Calibri" w:hAnsi="Garamond"/>
        </w:rPr>
      </w:pPr>
      <w:r w:rsidRPr="003208BD">
        <w:rPr>
          <w:rFonts w:ascii="Garamond" w:eastAsia="Calibri" w:hAnsi="Garamond"/>
        </w:rPr>
        <w:tab/>
      </w:r>
      <w:r w:rsidRPr="003208BD">
        <w:rPr>
          <w:rFonts w:ascii="Garamond" w:eastAsia="Calibri" w:hAnsi="Garamond"/>
          <w:b/>
        </w:rPr>
        <w:t>telefaxszáma:</w:t>
      </w:r>
      <w:r w:rsidRPr="003208BD">
        <w:rPr>
          <w:rFonts w:ascii="Garamond" w:eastAsia="Calibri" w:hAnsi="Garamond"/>
        </w:rPr>
        <w:tab/>
      </w:r>
      <w:r w:rsidRPr="003208BD">
        <w:rPr>
          <w:rFonts w:ascii="Garamond" w:eastAsia="Calibri" w:hAnsi="Garamond"/>
        </w:rPr>
        <w:tab/>
        <w:t>……………………</w:t>
      </w:r>
    </w:p>
    <w:p w14:paraId="6E6C6C44" w14:textId="77777777" w:rsidR="00F55135" w:rsidRPr="003208BD" w:rsidRDefault="00F55135" w:rsidP="00F55135">
      <w:pPr>
        <w:tabs>
          <w:tab w:val="left" w:pos="1620"/>
          <w:tab w:val="right" w:pos="2977"/>
          <w:tab w:val="left" w:pos="5760"/>
        </w:tabs>
        <w:spacing w:before="120" w:after="120"/>
        <w:contextualSpacing/>
        <w:rPr>
          <w:rFonts w:ascii="Garamond" w:eastAsia="Calibri" w:hAnsi="Garamond"/>
        </w:rPr>
      </w:pPr>
      <w:r w:rsidRPr="003208BD">
        <w:rPr>
          <w:rFonts w:ascii="Garamond" w:eastAsia="Calibri" w:hAnsi="Garamond"/>
          <w:b/>
        </w:rPr>
        <w:tab/>
        <w:t>e-mail címe:</w:t>
      </w:r>
      <w:r w:rsidRPr="003208BD">
        <w:rPr>
          <w:rFonts w:ascii="Garamond" w:eastAsia="Calibri" w:hAnsi="Garamond"/>
          <w:b/>
        </w:rPr>
        <w:tab/>
      </w:r>
      <w:r w:rsidRPr="003208BD">
        <w:rPr>
          <w:rFonts w:ascii="Garamond" w:eastAsia="Calibri" w:hAnsi="Garamond"/>
          <w:b/>
        </w:rPr>
        <w:tab/>
      </w:r>
      <w:r w:rsidRPr="003208BD">
        <w:rPr>
          <w:rFonts w:ascii="Garamond" w:eastAsia="Calibri" w:hAnsi="Garamond"/>
          <w:b/>
        </w:rPr>
        <w:tab/>
      </w:r>
      <w:r w:rsidRPr="003208BD">
        <w:rPr>
          <w:rFonts w:ascii="Garamond" w:eastAsia="Calibri" w:hAnsi="Garamond"/>
        </w:rPr>
        <w:t>……………………</w:t>
      </w:r>
    </w:p>
    <w:p w14:paraId="50824CC3" w14:textId="77777777" w:rsidR="00F55135" w:rsidRPr="003208BD" w:rsidRDefault="00F55135" w:rsidP="00F55135">
      <w:pPr>
        <w:spacing w:before="120" w:after="120"/>
        <w:contextualSpacing/>
        <w:rPr>
          <w:rFonts w:ascii="Garamond" w:eastAsia="Calibri" w:hAnsi="Garamond"/>
        </w:rPr>
      </w:pPr>
    </w:p>
    <w:p w14:paraId="31C7A996" w14:textId="77777777" w:rsidR="00F55135" w:rsidRPr="003208BD" w:rsidRDefault="00F55135" w:rsidP="00F55135">
      <w:pPr>
        <w:spacing w:before="120" w:after="120"/>
        <w:ind w:left="720"/>
        <w:contextualSpacing/>
        <w:rPr>
          <w:rFonts w:ascii="Garamond" w:eastAsia="Calibri" w:hAnsi="Garamond"/>
        </w:rPr>
      </w:pPr>
    </w:p>
    <w:p w14:paraId="53C1A3AD" w14:textId="77777777" w:rsidR="00F55135" w:rsidRPr="003208BD" w:rsidRDefault="00F55135" w:rsidP="00F55135">
      <w:pPr>
        <w:spacing w:before="120" w:after="120"/>
        <w:ind w:left="720"/>
        <w:contextualSpacing/>
        <w:rPr>
          <w:rFonts w:ascii="Garamond" w:eastAsia="Calibri" w:hAnsi="Garamond"/>
        </w:rPr>
      </w:pPr>
    </w:p>
    <w:p w14:paraId="46B108ED" w14:textId="77777777" w:rsidR="00F55135" w:rsidRPr="003208BD" w:rsidRDefault="00F55135" w:rsidP="00F55135">
      <w:pPr>
        <w:spacing w:before="120" w:after="120"/>
        <w:ind w:left="720"/>
        <w:contextualSpacing/>
        <w:rPr>
          <w:rFonts w:ascii="Garamond" w:eastAsia="Calibri" w:hAnsi="Garamond"/>
        </w:rPr>
      </w:pPr>
    </w:p>
    <w:p w14:paraId="10B04737" w14:textId="77777777" w:rsidR="00F55135" w:rsidRPr="003208BD" w:rsidRDefault="00F55135" w:rsidP="00F55135">
      <w:pPr>
        <w:spacing w:before="120" w:after="120"/>
        <w:ind w:left="720"/>
        <w:contextualSpacing/>
        <w:rPr>
          <w:rFonts w:ascii="Garamond" w:eastAsia="Calibri" w:hAnsi="Garamond"/>
        </w:rPr>
      </w:pPr>
    </w:p>
    <w:p w14:paraId="55A8B7A9" w14:textId="77777777" w:rsidR="00F55135" w:rsidRPr="003208BD" w:rsidRDefault="00F55135" w:rsidP="00F55135">
      <w:pPr>
        <w:spacing w:before="120" w:after="120"/>
        <w:ind w:left="720"/>
        <w:contextualSpacing/>
        <w:rPr>
          <w:rFonts w:ascii="Garamond" w:eastAsia="Calibri" w:hAnsi="Garamond"/>
        </w:rPr>
      </w:pPr>
    </w:p>
    <w:p w14:paraId="449AAE74" w14:textId="77777777" w:rsidR="00F55135" w:rsidRPr="003208BD" w:rsidRDefault="00F55135" w:rsidP="00F55135">
      <w:pPr>
        <w:spacing w:before="120" w:after="120"/>
        <w:ind w:left="720"/>
        <w:contextualSpacing/>
        <w:rPr>
          <w:rFonts w:ascii="Garamond" w:eastAsia="Calibri" w:hAnsi="Garamond"/>
        </w:rPr>
      </w:pPr>
    </w:p>
    <w:p w14:paraId="7D236CBB" w14:textId="77777777" w:rsidR="00F55135" w:rsidRPr="00F55135" w:rsidRDefault="00F55135" w:rsidP="00F55135">
      <w:pPr>
        <w:pStyle w:val="Cmsor4"/>
        <w:spacing w:before="120" w:after="120"/>
        <w:ind w:left="864"/>
        <w:jc w:val="center"/>
        <w:rPr>
          <w:rFonts w:ascii="Garamond" w:eastAsia="Calibri" w:hAnsi="Garamond"/>
          <w:i w:val="0"/>
          <w:iCs w:val="0"/>
          <w:caps/>
          <w:color w:val="auto"/>
        </w:rPr>
      </w:pPr>
      <w:r w:rsidRPr="00F55135">
        <w:rPr>
          <w:rFonts w:ascii="Garamond" w:eastAsia="Calibri" w:hAnsi="Garamond"/>
          <w:i w:val="0"/>
          <w:color w:val="auto"/>
        </w:rPr>
        <w:t>AJÁNLAT</w:t>
      </w:r>
      <w:bookmarkStart w:id="16" w:name="_Toc505162950"/>
      <w:bookmarkStart w:id="17" w:name="_Toc159743183"/>
      <w:bookmarkStart w:id="18" w:name="_Toc215989398"/>
      <w:bookmarkStart w:id="19" w:name="_Toc215989554"/>
      <w:bookmarkStart w:id="20" w:name="_Toc216500012"/>
      <w:bookmarkStart w:id="21" w:name="_Toc216500125"/>
      <w:bookmarkStart w:id="22" w:name="_Toc259779079"/>
      <w:r w:rsidRPr="00F55135">
        <w:rPr>
          <w:rFonts w:ascii="Garamond" w:eastAsia="Calibri" w:hAnsi="Garamond"/>
          <w:i w:val="0"/>
          <w:color w:val="auto"/>
        </w:rPr>
        <w:t xml:space="preserve"> </w:t>
      </w:r>
      <w:r w:rsidRPr="00F55135">
        <w:rPr>
          <w:rFonts w:ascii="Garamond" w:eastAsia="Calibri" w:hAnsi="Garamond"/>
          <w:i w:val="0"/>
          <w:caps/>
          <w:color w:val="auto"/>
        </w:rPr>
        <w:t>ELŐLAP</w:t>
      </w:r>
      <w:bookmarkEnd w:id="16"/>
      <w:bookmarkEnd w:id="17"/>
      <w:bookmarkEnd w:id="18"/>
      <w:bookmarkEnd w:id="19"/>
      <w:bookmarkEnd w:id="20"/>
      <w:bookmarkEnd w:id="21"/>
      <w:bookmarkEnd w:id="22"/>
    </w:p>
    <w:p w14:paraId="530F44E8" w14:textId="77777777" w:rsidR="00F55135" w:rsidRPr="003208BD" w:rsidRDefault="00F55135" w:rsidP="00F55135">
      <w:pPr>
        <w:spacing w:before="120" w:after="120"/>
        <w:ind w:left="720"/>
        <w:contextualSpacing/>
        <w:jc w:val="center"/>
        <w:rPr>
          <w:rFonts w:ascii="Garamond" w:eastAsia="Calibri" w:hAnsi="Garamond"/>
          <w:b/>
        </w:rPr>
      </w:pPr>
    </w:p>
    <w:p w14:paraId="0BD3659B" w14:textId="77777777" w:rsidR="00F55135" w:rsidRPr="003208BD" w:rsidRDefault="00F55135" w:rsidP="00F55135">
      <w:pPr>
        <w:spacing w:before="120" w:after="120"/>
        <w:contextualSpacing/>
        <w:jc w:val="center"/>
        <w:rPr>
          <w:rFonts w:ascii="Garamond" w:eastAsia="Calibri" w:hAnsi="Garamond"/>
          <w:b/>
        </w:rPr>
      </w:pPr>
      <w:r w:rsidRPr="003208BD">
        <w:rPr>
          <w:rFonts w:ascii="Garamond" w:eastAsia="Calibri" w:hAnsi="Garamond"/>
          <w:b/>
        </w:rPr>
        <w:t xml:space="preserve">a Magyar Tudományos Akadémia </w:t>
      </w:r>
      <w:r>
        <w:rPr>
          <w:rFonts w:ascii="Garamond" w:eastAsia="Calibri" w:hAnsi="Garamond"/>
          <w:b/>
        </w:rPr>
        <w:t>Létesítménygazdálkodási Központ</w:t>
      </w:r>
    </w:p>
    <w:p w14:paraId="47ED9F4F" w14:textId="77777777" w:rsidR="00F55135" w:rsidRPr="003208BD" w:rsidRDefault="00F55135" w:rsidP="00F55135">
      <w:pPr>
        <w:spacing w:before="120" w:after="120"/>
        <w:contextualSpacing/>
        <w:jc w:val="center"/>
        <w:rPr>
          <w:rFonts w:ascii="Garamond" w:eastAsia="Calibri" w:hAnsi="Garamond"/>
          <w:b/>
          <w:bCs/>
        </w:rPr>
      </w:pPr>
      <w:r w:rsidRPr="003208BD">
        <w:rPr>
          <w:rFonts w:ascii="Garamond" w:eastAsia="Calibri" w:hAnsi="Garamond"/>
          <w:b/>
        </w:rPr>
        <w:t>által kiírt</w:t>
      </w:r>
    </w:p>
    <w:p w14:paraId="020575CA" w14:textId="77777777" w:rsidR="00F55135" w:rsidRPr="003208BD" w:rsidRDefault="00F55135" w:rsidP="00F55135">
      <w:pPr>
        <w:spacing w:before="120" w:after="120"/>
        <w:ind w:left="720"/>
        <w:contextualSpacing/>
        <w:jc w:val="center"/>
        <w:rPr>
          <w:rFonts w:ascii="Garamond" w:eastAsia="Calibri" w:hAnsi="Garamond"/>
          <w:b/>
          <w:bCs/>
        </w:rPr>
      </w:pPr>
    </w:p>
    <w:p w14:paraId="268482ED" w14:textId="77777777" w:rsidR="00F55135" w:rsidRPr="00B8659F" w:rsidRDefault="00B127EB" w:rsidP="00F55135">
      <w:pPr>
        <w:spacing w:before="120" w:after="120"/>
        <w:contextualSpacing/>
        <w:jc w:val="center"/>
        <w:rPr>
          <w:rFonts w:ascii="Garamond" w:eastAsia="Calibri" w:hAnsi="Garamond"/>
          <w:b/>
        </w:rPr>
      </w:pPr>
      <w:r w:rsidRPr="00B127EB">
        <w:rPr>
          <w:rFonts w:ascii="Garamond" w:eastAsia="Calibri" w:hAnsi="Garamond"/>
          <w:b/>
        </w:rPr>
        <w:t>„Magyar Tudományos Akadémia köztestületi intézményei földgáz vételezése - 2016”</w:t>
      </w:r>
    </w:p>
    <w:p w14:paraId="449F8EF3" w14:textId="77777777" w:rsidR="00F55135" w:rsidRPr="003208BD" w:rsidRDefault="00F55135" w:rsidP="00F55135">
      <w:pPr>
        <w:spacing w:before="120" w:after="120"/>
        <w:ind w:left="720"/>
        <w:contextualSpacing/>
        <w:jc w:val="center"/>
        <w:rPr>
          <w:rFonts w:ascii="Garamond" w:eastAsia="Calibri" w:hAnsi="Garamond"/>
        </w:rPr>
      </w:pPr>
    </w:p>
    <w:p w14:paraId="383BCA62" w14:textId="77777777" w:rsidR="00F55135" w:rsidRPr="003208BD" w:rsidRDefault="00F55135" w:rsidP="00F55135">
      <w:pPr>
        <w:tabs>
          <w:tab w:val="left" w:pos="2996"/>
        </w:tabs>
        <w:spacing w:before="120" w:after="120"/>
        <w:contextualSpacing/>
        <w:jc w:val="center"/>
        <w:rPr>
          <w:rFonts w:ascii="Garamond" w:eastAsia="Calibri" w:hAnsi="Garamond"/>
          <w:b/>
        </w:rPr>
      </w:pPr>
      <w:r w:rsidRPr="003208BD">
        <w:rPr>
          <w:rFonts w:ascii="Garamond" w:eastAsia="Calibri" w:hAnsi="Garamond"/>
          <w:b/>
        </w:rPr>
        <w:t>tárgyú közbeszerzési eljáráshoz</w:t>
      </w:r>
    </w:p>
    <w:p w14:paraId="68CFDDBA" w14:textId="77777777" w:rsidR="00F55135" w:rsidRPr="003208BD" w:rsidRDefault="00F55135" w:rsidP="00F55135">
      <w:pPr>
        <w:spacing w:before="120" w:after="120"/>
        <w:ind w:left="720"/>
        <w:contextualSpacing/>
        <w:jc w:val="center"/>
        <w:rPr>
          <w:rFonts w:ascii="Garamond" w:eastAsia="Calibri" w:hAnsi="Garamond"/>
          <w:bCs/>
        </w:rPr>
      </w:pPr>
    </w:p>
    <w:p w14:paraId="097A1765" w14:textId="77777777" w:rsidR="00F55135" w:rsidRPr="003208BD" w:rsidRDefault="00F55135" w:rsidP="00F55135">
      <w:pPr>
        <w:spacing w:before="120" w:after="120"/>
        <w:ind w:left="720"/>
        <w:contextualSpacing/>
        <w:jc w:val="center"/>
        <w:rPr>
          <w:rFonts w:ascii="Garamond" w:eastAsia="Calibri" w:hAnsi="Garamond"/>
        </w:rPr>
      </w:pPr>
    </w:p>
    <w:p w14:paraId="2BE0239B" w14:textId="77777777" w:rsidR="00F55135" w:rsidRPr="003208BD" w:rsidRDefault="00F55135" w:rsidP="00F55135">
      <w:pPr>
        <w:spacing w:before="120" w:after="120"/>
        <w:ind w:left="720"/>
        <w:contextualSpacing/>
        <w:jc w:val="center"/>
        <w:rPr>
          <w:rFonts w:ascii="Garamond" w:eastAsia="Calibri" w:hAnsi="Garamond"/>
        </w:rPr>
      </w:pPr>
    </w:p>
    <w:p w14:paraId="50C2C7B3" w14:textId="77777777" w:rsidR="00F55135" w:rsidRPr="003208BD" w:rsidRDefault="00F55135" w:rsidP="00F55135">
      <w:pPr>
        <w:spacing w:before="120" w:after="120"/>
        <w:ind w:left="720"/>
        <w:contextualSpacing/>
        <w:jc w:val="center"/>
        <w:rPr>
          <w:rFonts w:ascii="Garamond" w:eastAsia="Calibri" w:hAnsi="Garamond"/>
        </w:rPr>
      </w:pPr>
    </w:p>
    <w:p w14:paraId="5B74086D" w14:textId="77777777" w:rsidR="00F55135" w:rsidRPr="003208BD" w:rsidRDefault="00F55135" w:rsidP="00F55135">
      <w:pPr>
        <w:spacing w:before="120" w:after="120"/>
        <w:ind w:left="720"/>
        <w:contextualSpacing/>
        <w:jc w:val="center"/>
        <w:rPr>
          <w:rFonts w:ascii="Garamond" w:eastAsia="Calibri" w:hAnsi="Garamond"/>
          <w:b/>
        </w:rPr>
      </w:pPr>
      <w:r w:rsidRPr="003208BD">
        <w:rPr>
          <w:rFonts w:ascii="Garamond" w:eastAsia="Calibri" w:hAnsi="Garamond"/>
          <w:b/>
        </w:rPr>
        <w:t>EREDETI</w:t>
      </w:r>
    </w:p>
    <w:p w14:paraId="0D7414BE" w14:textId="77777777" w:rsidR="00F55135" w:rsidRPr="003208BD" w:rsidRDefault="00F55135" w:rsidP="00F55135">
      <w:pPr>
        <w:spacing w:before="120" w:after="120"/>
        <w:ind w:left="720"/>
        <w:contextualSpacing/>
        <w:jc w:val="center"/>
        <w:rPr>
          <w:rFonts w:ascii="Garamond" w:eastAsia="Calibri" w:hAnsi="Garamond"/>
        </w:rPr>
      </w:pPr>
    </w:p>
    <w:p w14:paraId="394C7A04" w14:textId="77777777" w:rsidR="00F55135" w:rsidRPr="003208BD" w:rsidRDefault="00F55135" w:rsidP="00F55135">
      <w:pPr>
        <w:spacing w:before="120" w:after="120"/>
        <w:ind w:left="720"/>
        <w:contextualSpacing/>
        <w:rPr>
          <w:rFonts w:ascii="Garamond" w:eastAsia="Calibri" w:hAnsi="Garamond"/>
        </w:rPr>
      </w:pPr>
    </w:p>
    <w:p w14:paraId="45F1BFBF" w14:textId="77777777" w:rsidR="00F55135" w:rsidRPr="003208BD" w:rsidRDefault="00F55135" w:rsidP="00F55135">
      <w:pPr>
        <w:spacing w:before="120" w:after="120"/>
        <w:ind w:left="720"/>
        <w:contextualSpacing/>
        <w:rPr>
          <w:rFonts w:ascii="Garamond" w:eastAsia="Calibri" w:hAnsi="Garamond"/>
        </w:rPr>
      </w:pPr>
    </w:p>
    <w:p w14:paraId="6655E97C" w14:textId="77777777" w:rsidR="00F55135" w:rsidRPr="003208BD" w:rsidRDefault="00F55135" w:rsidP="00F55135">
      <w:pPr>
        <w:spacing w:before="120" w:after="120"/>
        <w:ind w:left="720"/>
        <w:contextualSpacing/>
        <w:rPr>
          <w:rFonts w:ascii="Garamond" w:eastAsia="Calibri" w:hAnsi="Garamond"/>
        </w:rPr>
      </w:pPr>
    </w:p>
    <w:p w14:paraId="08EB37DB" w14:textId="77777777" w:rsidR="00F55135" w:rsidRPr="003208BD" w:rsidRDefault="00F55135" w:rsidP="00F55135">
      <w:pPr>
        <w:spacing w:before="120" w:after="120"/>
        <w:ind w:left="720"/>
        <w:contextualSpacing/>
        <w:rPr>
          <w:rFonts w:ascii="Garamond" w:eastAsia="Calibri" w:hAnsi="Garamond"/>
        </w:rPr>
      </w:pPr>
    </w:p>
    <w:p w14:paraId="42CA7F0F" w14:textId="77777777" w:rsidR="00F55135" w:rsidRPr="003208BD" w:rsidRDefault="00F55135" w:rsidP="00F55135">
      <w:pPr>
        <w:spacing w:before="120" w:after="120"/>
        <w:ind w:left="720"/>
        <w:contextualSpacing/>
        <w:rPr>
          <w:rFonts w:ascii="Garamond" w:eastAsia="Calibri" w:hAnsi="Garamond"/>
        </w:rPr>
      </w:pPr>
    </w:p>
    <w:p w14:paraId="6D794C9F" w14:textId="77777777" w:rsidR="00F55135" w:rsidRPr="003208BD" w:rsidRDefault="00F55135" w:rsidP="00F55135">
      <w:pPr>
        <w:spacing w:before="120" w:after="120"/>
        <w:ind w:left="720"/>
        <w:contextualSpacing/>
        <w:rPr>
          <w:rFonts w:ascii="Garamond" w:eastAsia="Calibri" w:hAnsi="Garamond"/>
        </w:rPr>
      </w:pPr>
    </w:p>
    <w:p w14:paraId="617D585C" w14:textId="77777777" w:rsidR="00F55135" w:rsidRPr="003208BD" w:rsidRDefault="00F55135" w:rsidP="00F55135">
      <w:pPr>
        <w:spacing w:before="120" w:after="120"/>
        <w:ind w:left="720"/>
        <w:contextualSpacing/>
        <w:rPr>
          <w:rFonts w:ascii="Garamond" w:eastAsia="Calibri" w:hAnsi="Garamond"/>
        </w:rPr>
      </w:pPr>
    </w:p>
    <w:p w14:paraId="20B3B124" w14:textId="77777777" w:rsidR="00F55135" w:rsidRPr="003208BD" w:rsidRDefault="00F55135" w:rsidP="00F55135">
      <w:pPr>
        <w:spacing w:before="120" w:after="120"/>
        <w:contextualSpacing/>
        <w:rPr>
          <w:rFonts w:ascii="Garamond" w:eastAsia="Calibri" w:hAnsi="Garamond"/>
        </w:rPr>
      </w:pPr>
      <w:r w:rsidRPr="003208BD">
        <w:rPr>
          <w:rFonts w:ascii="Garamond" w:eastAsia="Calibri" w:hAnsi="Garamond"/>
        </w:rPr>
        <w:t>Kelt: …………………., 201…. év ………….. hó ….. nap</w:t>
      </w:r>
    </w:p>
    <w:p w14:paraId="289F8540" w14:textId="77777777" w:rsidR="00F55135" w:rsidRPr="003208BD" w:rsidRDefault="00F55135" w:rsidP="00F55135">
      <w:pPr>
        <w:spacing w:before="120" w:after="120"/>
        <w:rPr>
          <w:rFonts w:ascii="Garamond" w:hAnsi="Garamond"/>
          <w:b/>
          <w:bCs/>
          <w:lang w:eastAsia="en-GB"/>
        </w:rPr>
      </w:pPr>
      <w:r w:rsidRPr="003208BD">
        <w:rPr>
          <w:rFonts w:ascii="Garamond" w:hAnsi="Garamond"/>
          <w:b/>
          <w:bCs/>
          <w:lang w:eastAsia="en-GB"/>
        </w:rPr>
        <w:br w:type="page"/>
      </w:r>
    </w:p>
    <w:p w14:paraId="0AC7B38E" w14:textId="77777777" w:rsidR="00F55135" w:rsidRPr="003208BD" w:rsidRDefault="00F55135" w:rsidP="0046380C">
      <w:pPr>
        <w:numPr>
          <w:ilvl w:val="0"/>
          <w:numId w:val="6"/>
        </w:numPr>
        <w:spacing w:before="120" w:after="120"/>
        <w:contextualSpacing/>
        <w:jc w:val="right"/>
        <w:rPr>
          <w:rFonts w:ascii="Garamond" w:hAnsi="Garamond"/>
          <w:bCs/>
          <w:lang w:eastAsia="en-GB"/>
        </w:rPr>
      </w:pPr>
      <w:r w:rsidRPr="003208BD">
        <w:rPr>
          <w:rFonts w:ascii="Garamond" w:hAnsi="Garamond"/>
          <w:bCs/>
          <w:lang w:eastAsia="en-GB"/>
        </w:rPr>
        <w:lastRenderedPageBreak/>
        <w:t>számú melléklet</w:t>
      </w:r>
    </w:p>
    <w:p w14:paraId="2A40171E" w14:textId="77777777"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FELOLVASÓLAP</w:t>
      </w:r>
    </w:p>
    <w:p w14:paraId="77C3AD24" w14:textId="77777777" w:rsidR="00F55135" w:rsidRPr="003208BD" w:rsidRDefault="00F55135" w:rsidP="00F55135">
      <w:pPr>
        <w:spacing w:before="120" w:after="120"/>
        <w:contextualSpacing/>
        <w:jc w:val="center"/>
        <w:rPr>
          <w:rFonts w:ascii="Garamond" w:eastAsia="Calibri" w:hAnsi="Garamond"/>
          <w:bCs/>
        </w:rPr>
      </w:pPr>
      <w:r w:rsidRPr="003208BD">
        <w:rPr>
          <w:rFonts w:ascii="Garamond" w:eastAsia="Calibri" w:hAnsi="Garamond"/>
        </w:rPr>
        <w:t xml:space="preserve">Magyar Tudományos Akadémia </w:t>
      </w:r>
      <w:r>
        <w:rPr>
          <w:rFonts w:ascii="Garamond" w:eastAsia="Calibri" w:hAnsi="Garamond"/>
        </w:rPr>
        <w:t xml:space="preserve">Létesítménygazdálkodási Központ </w:t>
      </w:r>
      <w:r w:rsidRPr="003208BD">
        <w:rPr>
          <w:rFonts w:ascii="Garamond" w:eastAsia="Calibri" w:hAnsi="Garamond"/>
        </w:rPr>
        <w:t>által kiírt</w:t>
      </w:r>
    </w:p>
    <w:p w14:paraId="28D636B7" w14:textId="77777777" w:rsidR="00F55135" w:rsidRPr="003208BD" w:rsidRDefault="00EE3632" w:rsidP="00F55135">
      <w:pPr>
        <w:spacing w:before="120" w:after="120"/>
        <w:contextualSpacing/>
        <w:jc w:val="center"/>
        <w:rPr>
          <w:rFonts w:ascii="Garamond" w:eastAsia="Calibri" w:hAnsi="Garamond"/>
          <w:i/>
        </w:rPr>
      </w:pPr>
      <w:r w:rsidRPr="00B127EB">
        <w:rPr>
          <w:rFonts w:ascii="Garamond" w:eastAsia="Calibri" w:hAnsi="Garamond"/>
          <w:b/>
        </w:rPr>
        <w:t>„Magyar Tudományos Akadémia köztestületi intézményei földgáz vételezése - 2016”</w:t>
      </w:r>
    </w:p>
    <w:p w14:paraId="3CFDCF0A" w14:textId="77777777" w:rsidR="00F55135" w:rsidRPr="003208BD" w:rsidRDefault="00F55135" w:rsidP="00F55135">
      <w:pPr>
        <w:spacing w:before="120" w:after="120"/>
        <w:contextualSpacing/>
        <w:jc w:val="center"/>
        <w:rPr>
          <w:rFonts w:ascii="Garamond" w:eastAsia="Calibri" w:hAnsi="Garamond"/>
        </w:rPr>
      </w:pPr>
      <w:r w:rsidRPr="003208BD">
        <w:rPr>
          <w:rFonts w:ascii="Garamond" w:eastAsia="Calibri" w:hAnsi="Garamond"/>
        </w:rPr>
        <w:t>tárgyú közbeszerzési eljáráshoz</w:t>
      </w:r>
    </w:p>
    <w:p w14:paraId="6FFC9430" w14:textId="77777777" w:rsidR="00F55135" w:rsidRDefault="00F55135" w:rsidP="00F55135">
      <w:pPr>
        <w:tabs>
          <w:tab w:val="left" w:pos="2340"/>
        </w:tabs>
        <w:rPr>
          <w:rFonts w:ascii="Garamond" w:hAnsi="Garamond"/>
          <w:b/>
          <w:lang w:eastAsia="en-GB"/>
        </w:rPr>
      </w:pPr>
    </w:p>
    <w:p w14:paraId="47CDE24F" w14:textId="77777777" w:rsidR="00F55135" w:rsidRPr="003208BD" w:rsidRDefault="00F55135" w:rsidP="00F55135">
      <w:pPr>
        <w:tabs>
          <w:tab w:val="left" w:pos="2340"/>
        </w:tabs>
        <w:rPr>
          <w:rFonts w:ascii="Garamond" w:hAnsi="Garamond"/>
          <w:b/>
          <w:lang w:eastAsia="en-GB"/>
        </w:rPr>
      </w:pPr>
      <w:r w:rsidRPr="003208BD">
        <w:rPr>
          <w:rFonts w:ascii="Garamond" w:hAnsi="Garamond"/>
          <w:b/>
          <w:lang w:eastAsia="en-GB"/>
        </w:rPr>
        <w:t>Ajánlattevő neve</w:t>
      </w:r>
      <w:r w:rsidRPr="003208BD">
        <w:rPr>
          <w:rFonts w:ascii="Garamond" w:hAnsi="Garamond"/>
          <w:b/>
          <w:vertAlign w:val="superscript"/>
          <w:lang w:eastAsia="en-GB"/>
        </w:rPr>
        <w:footnoteReference w:id="1"/>
      </w:r>
      <w:r w:rsidRPr="003208BD">
        <w:rPr>
          <w:rFonts w:ascii="Garamond" w:hAnsi="Garamond"/>
          <w:b/>
          <w:lang w:eastAsia="en-GB"/>
        </w:rPr>
        <w:t>:</w:t>
      </w:r>
      <w:r w:rsidRPr="003208BD">
        <w:rPr>
          <w:rFonts w:ascii="Garamond" w:hAnsi="Garamond"/>
          <w:b/>
          <w:lang w:eastAsia="en-GB"/>
        </w:rPr>
        <w:tab/>
        <w:t>……………………………………..</w:t>
      </w:r>
    </w:p>
    <w:p w14:paraId="406FC7B1" w14:textId="77777777" w:rsidR="00F55135" w:rsidRPr="003208BD" w:rsidRDefault="00F55135" w:rsidP="00F55135">
      <w:pPr>
        <w:tabs>
          <w:tab w:val="right" w:pos="-4680"/>
          <w:tab w:val="left" w:pos="2340"/>
          <w:tab w:val="right" w:leader="underscore" w:pos="7920"/>
        </w:tabs>
        <w:ind w:left="540"/>
        <w:rPr>
          <w:rFonts w:ascii="Garamond" w:hAnsi="Garamond"/>
          <w:b/>
          <w:lang w:eastAsia="en-GB"/>
        </w:rPr>
      </w:pPr>
      <w:r w:rsidRPr="003208BD">
        <w:rPr>
          <w:rFonts w:ascii="Garamond" w:hAnsi="Garamond"/>
          <w:b/>
          <w:lang w:eastAsia="en-GB"/>
        </w:rPr>
        <w:t>Székhelye:</w:t>
      </w:r>
      <w:r w:rsidRPr="003208BD">
        <w:rPr>
          <w:rFonts w:ascii="Garamond" w:hAnsi="Garamond"/>
          <w:b/>
          <w:lang w:eastAsia="en-GB"/>
        </w:rPr>
        <w:tab/>
        <w:t>……………………………………..</w:t>
      </w:r>
    </w:p>
    <w:p w14:paraId="1B4CA6B9" w14:textId="77777777" w:rsidR="00F55135" w:rsidRPr="003208BD" w:rsidRDefault="00F55135" w:rsidP="00F55135">
      <w:pPr>
        <w:tabs>
          <w:tab w:val="left" w:pos="2340"/>
        </w:tabs>
        <w:ind w:left="540"/>
        <w:rPr>
          <w:rFonts w:ascii="Garamond" w:hAnsi="Garamond"/>
          <w:b/>
          <w:lang w:eastAsia="en-GB"/>
        </w:rPr>
      </w:pPr>
      <w:r w:rsidRPr="003208BD">
        <w:rPr>
          <w:rFonts w:ascii="Garamond" w:hAnsi="Garamond"/>
          <w:b/>
          <w:lang w:eastAsia="en-GB"/>
        </w:rPr>
        <w:t>Postacíme:</w:t>
      </w:r>
      <w:r w:rsidRPr="003208BD">
        <w:rPr>
          <w:rFonts w:ascii="Garamond" w:hAnsi="Garamond"/>
          <w:b/>
          <w:lang w:eastAsia="en-GB"/>
        </w:rPr>
        <w:tab/>
        <w:t>……………………………………..</w:t>
      </w:r>
    </w:p>
    <w:p w14:paraId="66A4BD61" w14:textId="77777777" w:rsidR="00F55135" w:rsidRPr="003208BD" w:rsidRDefault="00F55135" w:rsidP="00F55135">
      <w:pPr>
        <w:tabs>
          <w:tab w:val="right" w:leader="underscore" w:pos="-3960"/>
          <w:tab w:val="left" w:pos="2340"/>
        </w:tabs>
        <w:rPr>
          <w:rFonts w:ascii="Garamond" w:hAnsi="Garamond"/>
          <w:b/>
        </w:rPr>
      </w:pPr>
      <w:r w:rsidRPr="003208BD">
        <w:rPr>
          <w:rFonts w:ascii="Garamond" w:hAnsi="Garamond"/>
          <w:b/>
        </w:rPr>
        <w:t>Kapcsolattartó neve:</w:t>
      </w:r>
      <w:r w:rsidRPr="003208BD">
        <w:rPr>
          <w:rFonts w:ascii="Garamond" w:hAnsi="Garamond"/>
          <w:b/>
        </w:rPr>
        <w:tab/>
        <w:t>……………………………………..</w:t>
      </w:r>
    </w:p>
    <w:p w14:paraId="59021897" w14:textId="77777777" w:rsidR="00F55135" w:rsidRPr="003208BD" w:rsidRDefault="00F55135" w:rsidP="00F55135">
      <w:pPr>
        <w:tabs>
          <w:tab w:val="left" w:pos="2340"/>
        </w:tabs>
        <w:ind w:left="540"/>
        <w:rPr>
          <w:rFonts w:ascii="Garamond" w:hAnsi="Garamond"/>
          <w:b/>
        </w:rPr>
      </w:pPr>
      <w:r w:rsidRPr="003208BD">
        <w:rPr>
          <w:rFonts w:ascii="Garamond" w:hAnsi="Garamond"/>
          <w:b/>
        </w:rPr>
        <w:t>Telefon száma:</w:t>
      </w:r>
      <w:r w:rsidRPr="003208BD">
        <w:rPr>
          <w:rFonts w:ascii="Garamond" w:hAnsi="Garamond"/>
          <w:b/>
        </w:rPr>
        <w:tab/>
        <w:t>……………………………………..</w:t>
      </w:r>
    </w:p>
    <w:p w14:paraId="40763757" w14:textId="77777777" w:rsidR="00F55135" w:rsidRPr="003208BD" w:rsidRDefault="00F55135" w:rsidP="00F55135">
      <w:pPr>
        <w:tabs>
          <w:tab w:val="right" w:pos="-4860"/>
          <w:tab w:val="left" w:pos="900"/>
          <w:tab w:val="left" w:pos="2340"/>
          <w:tab w:val="right" w:leader="underscore" w:pos="7920"/>
        </w:tabs>
        <w:ind w:left="540"/>
        <w:rPr>
          <w:rFonts w:ascii="Garamond" w:hAnsi="Garamond"/>
          <w:b/>
          <w:lang w:eastAsia="en-GB"/>
        </w:rPr>
      </w:pPr>
      <w:r w:rsidRPr="003208BD">
        <w:rPr>
          <w:rFonts w:ascii="Garamond" w:hAnsi="Garamond"/>
          <w:b/>
          <w:lang w:eastAsia="en-GB"/>
        </w:rPr>
        <w:t>Telefax száma:</w:t>
      </w:r>
      <w:r w:rsidRPr="003208BD">
        <w:rPr>
          <w:rFonts w:ascii="Garamond" w:hAnsi="Garamond"/>
          <w:b/>
          <w:lang w:eastAsia="en-GB"/>
        </w:rPr>
        <w:tab/>
        <w:t>……………………………………..</w:t>
      </w:r>
    </w:p>
    <w:p w14:paraId="1235E052" w14:textId="77777777" w:rsidR="00F55135" w:rsidRPr="003208BD" w:rsidRDefault="00F55135" w:rsidP="00F55135">
      <w:pPr>
        <w:tabs>
          <w:tab w:val="left" w:pos="2340"/>
        </w:tabs>
        <w:ind w:left="540"/>
        <w:rPr>
          <w:rFonts w:ascii="Garamond" w:hAnsi="Garamond"/>
          <w:b/>
          <w:lang w:eastAsia="en-GB"/>
        </w:rPr>
      </w:pPr>
      <w:r w:rsidRPr="003208BD">
        <w:rPr>
          <w:rFonts w:ascii="Garamond" w:hAnsi="Garamond"/>
          <w:b/>
          <w:lang w:eastAsia="en-GB"/>
        </w:rPr>
        <w:t>E-mail címe:</w:t>
      </w:r>
      <w:r w:rsidRPr="003208BD">
        <w:rPr>
          <w:rFonts w:ascii="Garamond" w:hAnsi="Garamond"/>
          <w:b/>
          <w:lang w:eastAsia="en-GB"/>
        </w:rPr>
        <w:tab/>
        <w:t>……………………………………..</w:t>
      </w:r>
    </w:p>
    <w:p w14:paraId="37EB69DB" w14:textId="77777777" w:rsidR="00F55135" w:rsidRPr="003208BD" w:rsidRDefault="00F55135" w:rsidP="00F55135">
      <w:pPr>
        <w:tabs>
          <w:tab w:val="right" w:pos="2835"/>
          <w:tab w:val="right" w:leader="underscore" w:pos="7938"/>
        </w:tabs>
        <w:rPr>
          <w:rFonts w:ascii="Garamond" w:hAnsi="Garamond"/>
        </w:rPr>
      </w:pPr>
    </w:p>
    <w:p w14:paraId="5D48B5A6" w14:textId="77777777" w:rsidR="00F55135" w:rsidRPr="00EE3632" w:rsidRDefault="00F55135" w:rsidP="00F55135">
      <w:pPr>
        <w:rPr>
          <w:rFonts w:ascii="Garamond" w:hAnsi="Garamond"/>
          <w:b/>
        </w:rPr>
      </w:pPr>
      <w:r w:rsidRPr="00EE3632">
        <w:rPr>
          <w:rFonts w:ascii="Garamond" w:hAnsi="Garamond"/>
          <w:b/>
        </w:rPr>
        <w:t>Az ajánlat értékelésre kerülő adatai:</w:t>
      </w:r>
    </w:p>
    <w:p w14:paraId="496D78E5" w14:textId="77777777" w:rsidR="00EE3632" w:rsidRPr="00EE3632" w:rsidRDefault="00EE3632" w:rsidP="00EE3632">
      <w:pPr>
        <w:tabs>
          <w:tab w:val="right" w:pos="2835"/>
          <w:tab w:val="right" w:leader="underscore" w:pos="7938"/>
        </w:tabs>
        <w:rPr>
          <w:rFonts w:ascii="Garamond" w:hAnsi="Garamond"/>
        </w:rPr>
      </w:pPr>
    </w:p>
    <w:p w14:paraId="07C3CFFF" w14:textId="77777777" w:rsidR="00EE3632" w:rsidRPr="00E22B68" w:rsidRDefault="00EE3632" w:rsidP="00EE3632">
      <w:pPr>
        <w:rPr>
          <w:rFonts w:ascii="Garamond" w:hAnsi="Garamond"/>
          <w:vertAlign w:val="superscript"/>
        </w:rPr>
      </w:pPr>
      <w:r w:rsidRPr="00E22B68">
        <w:rPr>
          <w:rFonts w:ascii="Garamond" w:hAnsi="Garamond"/>
          <w:b/>
        </w:rPr>
        <w:t>Fajlagos nettó Ajánlati ár:</w:t>
      </w:r>
      <w:r w:rsidRPr="00E22B68">
        <w:rPr>
          <w:rFonts w:ascii="Garamond" w:hAnsi="Garamond"/>
          <w:b/>
        </w:rPr>
        <w:tab/>
      </w:r>
      <w:r w:rsidRPr="00E22B68">
        <w:rPr>
          <w:rFonts w:ascii="Garamond" w:hAnsi="Garamond"/>
        </w:rPr>
        <w:t xml:space="preserve">…………………. </w:t>
      </w:r>
      <w:r w:rsidRPr="00E22B68">
        <w:rPr>
          <w:rFonts w:ascii="Garamond" w:hAnsi="Garamond"/>
          <w:b/>
        </w:rPr>
        <w:t>HUF/MJ (három tizedes jegy pontossággal)</w:t>
      </w:r>
    </w:p>
    <w:p w14:paraId="7E0F2534" w14:textId="77777777" w:rsidR="00EE3632" w:rsidRPr="00E22B68" w:rsidRDefault="00EE3632" w:rsidP="00EE3632">
      <w:pPr>
        <w:ind w:right="-108"/>
        <w:rPr>
          <w:rFonts w:ascii="Garamond" w:hAnsi="Garamond"/>
        </w:rPr>
      </w:pPr>
    </w:p>
    <w:p w14:paraId="2613253E" w14:textId="77777777" w:rsidR="00EE3632" w:rsidRPr="00E22B68" w:rsidRDefault="00EE3632" w:rsidP="00EE3632">
      <w:pPr>
        <w:ind w:right="-108"/>
        <w:rPr>
          <w:rFonts w:ascii="Garamond" w:hAnsi="Garamond"/>
          <w:b/>
          <w:u w:val="single"/>
        </w:rPr>
      </w:pPr>
      <w:r w:rsidRPr="00E22B68">
        <w:rPr>
          <w:rFonts w:ascii="Garamond" w:hAnsi="Garamond"/>
          <w:b/>
          <w:u w:val="single"/>
        </w:rPr>
        <w:t>A megajánlott ajánlati ár az alábbi ajánlati értékek alapján került kalkulálásra:</w:t>
      </w:r>
    </w:p>
    <w:p w14:paraId="47887DFC" w14:textId="77777777" w:rsidR="00EE3632" w:rsidRPr="00E22B68" w:rsidRDefault="00EE3632" w:rsidP="00EE3632">
      <w:pPr>
        <w:ind w:right="-108"/>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tblGrid>
      <w:tr w:rsidR="00EE3632" w:rsidRPr="00E22B68" w14:paraId="632E0F27" w14:textId="77777777" w:rsidTr="00EE3632">
        <w:trPr>
          <w:trHeight w:val="683"/>
          <w:jc w:val="center"/>
        </w:trPr>
        <w:tc>
          <w:tcPr>
            <w:tcW w:w="4786" w:type="dxa"/>
            <w:vAlign w:val="center"/>
          </w:tcPr>
          <w:p w14:paraId="5A560ACE" w14:textId="77777777" w:rsidR="00EE3632" w:rsidRPr="00E22B68" w:rsidRDefault="00EE3632" w:rsidP="005910C3">
            <w:pPr>
              <w:ind w:right="-108"/>
              <w:rPr>
                <w:rFonts w:ascii="Garamond" w:hAnsi="Garamond"/>
                <w:b/>
              </w:rPr>
            </w:pPr>
            <w:r w:rsidRPr="00E22B68">
              <w:rPr>
                <w:rFonts w:ascii="Garamond" w:hAnsi="Garamond"/>
                <w:b/>
              </w:rPr>
              <w:t>GD (gázdíj) (nettó Ft/MJ)</w:t>
            </w:r>
          </w:p>
        </w:tc>
        <w:tc>
          <w:tcPr>
            <w:tcW w:w="2835" w:type="dxa"/>
            <w:vAlign w:val="center"/>
          </w:tcPr>
          <w:p w14:paraId="31E96E02" w14:textId="77777777" w:rsidR="00EE3632" w:rsidRPr="00E22B68" w:rsidRDefault="00EE3632" w:rsidP="005910C3">
            <w:pPr>
              <w:ind w:right="-108"/>
              <w:rPr>
                <w:rFonts w:ascii="Garamond" w:hAnsi="Garamond"/>
              </w:rPr>
            </w:pPr>
          </w:p>
        </w:tc>
      </w:tr>
      <w:tr w:rsidR="00EE3632" w:rsidRPr="00E22B68" w14:paraId="558BFE49" w14:textId="77777777" w:rsidTr="00EE3632">
        <w:trPr>
          <w:trHeight w:val="683"/>
          <w:jc w:val="center"/>
        </w:trPr>
        <w:tc>
          <w:tcPr>
            <w:tcW w:w="4786" w:type="dxa"/>
            <w:vAlign w:val="center"/>
          </w:tcPr>
          <w:p w14:paraId="79082F7E" w14:textId="77777777" w:rsidR="00EE3632" w:rsidRPr="00E22B68" w:rsidRDefault="00EE3632" w:rsidP="00DB0029">
            <w:pPr>
              <w:ind w:right="-108"/>
              <w:rPr>
                <w:rFonts w:ascii="Garamond" w:hAnsi="Garamond"/>
                <w:b/>
              </w:rPr>
            </w:pPr>
            <w:r w:rsidRPr="00E22B68">
              <w:rPr>
                <w:rFonts w:ascii="Garamond" w:hAnsi="Garamond"/>
                <w:b/>
              </w:rPr>
              <w:t>KD (Éves kapacitásdíj) (nettó HUF/</w:t>
            </w:r>
            <w:r w:rsidR="00C24598" w:rsidRPr="00E22B68">
              <w:rPr>
                <w:rFonts w:ascii="Garamond" w:hAnsi="Garamond"/>
                <w:b/>
              </w:rPr>
              <w:t>m3</w:t>
            </w:r>
            <w:r w:rsidRPr="00E22B68">
              <w:rPr>
                <w:rFonts w:ascii="Garamond" w:hAnsi="Garamond"/>
                <w:b/>
              </w:rPr>
              <w:t>/h/év)</w:t>
            </w:r>
          </w:p>
        </w:tc>
        <w:tc>
          <w:tcPr>
            <w:tcW w:w="2835" w:type="dxa"/>
            <w:vAlign w:val="center"/>
          </w:tcPr>
          <w:p w14:paraId="4A12FD4B" w14:textId="77777777" w:rsidR="00EE3632" w:rsidRPr="00E22B68" w:rsidRDefault="00EE3632" w:rsidP="005910C3">
            <w:pPr>
              <w:ind w:right="-108"/>
              <w:rPr>
                <w:rFonts w:ascii="Garamond" w:hAnsi="Garamond"/>
              </w:rPr>
            </w:pPr>
          </w:p>
        </w:tc>
      </w:tr>
      <w:tr w:rsidR="00EE3632" w:rsidRPr="00EE3632" w14:paraId="2CF4E73D" w14:textId="77777777" w:rsidTr="00EE3632">
        <w:trPr>
          <w:trHeight w:val="683"/>
          <w:jc w:val="center"/>
        </w:trPr>
        <w:tc>
          <w:tcPr>
            <w:tcW w:w="4786" w:type="dxa"/>
            <w:vAlign w:val="center"/>
          </w:tcPr>
          <w:p w14:paraId="76A720C4" w14:textId="77777777" w:rsidR="00EE3632" w:rsidRPr="00EE3632" w:rsidRDefault="00EE3632" w:rsidP="005910C3">
            <w:pPr>
              <w:ind w:right="-108"/>
              <w:rPr>
                <w:rFonts w:ascii="Garamond" w:hAnsi="Garamond"/>
                <w:b/>
              </w:rPr>
            </w:pPr>
            <w:r w:rsidRPr="00E22B68">
              <w:rPr>
                <w:rFonts w:ascii="Garamond" w:hAnsi="Garamond"/>
                <w:b/>
              </w:rPr>
              <w:t>FD (Forgalmi díj) (nettó HUF/GJ)</w:t>
            </w:r>
          </w:p>
        </w:tc>
        <w:tc>
          <w:tcPr>
            <w:tcW w:w="2835" w:type="dxa"/>
            <w:vAlign w:val="center"/>
          </w:tcPr>
          <w:p w14:paraId="04A0EEC6" w14:textId="77777777" w:rsidR="00EE3632" w:rsidRPr="00EE3632" w:rsidRDefault="00EE3632" w:rsidP="005910C3">
            <w:pPr>
              <w:ind w:right="-108"/>
              <w:rPr>
                <w:rFonts w:ascii="Garamond" w:hAnsi="Garamond"/>
              </w:rPr>
            </w:pPr>
          </w:p>
        </w:tc>
      </w:tr>
    </w:tbl>
    <w:p w14:paraId="4A57E9AC" w14:textId="77777777" w:rsidR="00EE3632" w:rsidRPr="00EE3632" w:rsidRDefault="00EE3632" w:rsidP="00EE3632">
      <w:pPr>
        <w:ind w:right="-108"/>
        <w:rPr>
          <w:rFonts w:ascii="Garamond" w:hAnsi="Garamond"/>
        </w:rPr>
      </w:pPr>
    </w:p>
    <w:p w14:paraId="29AC5582" w14:textId="77777777" w:rsidR="00F55135" w:rsidRPr="00EE3632" w:rsidRDefault="00EE3632" w:rsidP="00EE3632">
      <w:pPr>
        <w:rPr>
          <w:rFonts w:ascii="Garamond" w:hAnsi="Garamond"/>
          <w:lang w:eastAsia="en-GB"/>
        </w:rPr>
      </w:pPr>
      <w:r w:rsidRPr="00EE3632">
        <w:rPr>
          <w:rFonts w:ascii="Garamond" w:eastAsia="Calibri" w:hAnsi="Garamond"/>
        </w:rPr>
        <w:t>Ajánlattevő nyilatkozik a megajánlott áru után fizetendő ÁFA mértékéről, mely: ……….%</w:t>
      </w:r>
      <w:r w:rsidR="00F55135" w:rsidRPr="00EE3632">
        <w:rPr>
          <w:rStyle w:val="Lbjegyzet-hivatkozs"/>
          <w:rFonts w:ascii="Garamond" w:eastAsia="Calibri" w:hAnsi="Garamond"/>
        </w:rPr>
        <w:footnoteReference w:id="2"/>
      </w:r>
    </w:p>
    <w:p w14:paraId="535936E4"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r w:rsidRPr="003208BD">
        <w:rPr>
          <w:rFonts w:ascii="Garamond" w:hAnsi="Garamond"/>
          <w:lang w:eastAsia="en-GB"/>
        </w:rPr>
        <w:tab/>
      </w:r>
      <w:r w:rsidRPr="003208BD">
        <w:rPr>
          <w:rFonts w:ascii="Garamond" w:hAnsi="Garamond"/>
          <w:lang w:eastAsia="en-GB"/>
        </w:rPr>
        <w:tab/>
        <w:t>201…..</w:t>
      </w:r>
      <w:r w:rsidRPr="003208BD">
        <w:rPr>
          <w:rFonts w:ascii="Garamond" w:hAnsi="Garamond"/>
          <w:lang w:eastAsia="en-GB"/>
        </w:rPr>
        <w:tab/>
      </w:r>
      <w:r w:rsidRPr="003208BD">
        <w:rPr>
          <w:rFonts w:ascii="Garamond" w:hAnsi="Garamond"/>
          <w:lang w:eastAsia="en-GB"/>
        </w:rPr>
        <w:tab/>
      </w:r>
      <w:r w:rsidRPr="003208BD">
        <w:rPr>
          <w:rFonts w:ascii="Garamond" w:hAnsi="Garamond"/>
          <w:lang w:eastAsia="en-GB"/>
        </w:rPr>
        <w:tab/>
      </w:r>
      <w:r w:rsidRPr="003208BD">
        <w:rPr>
          <w:rFonts w:ascii="Garamond" w:hAnsi="Garamond"/>
          <w:lang w:eastAsia="en-GB"/>
        </w:rPr>
        <w:tab/>
      </w:r>
    </w:p>
    <w:p w14:paraId="209B9A6D" w14:textId="77777777" w:rsidR="00F55135" w:rsidRPr="003208BD" w:rsidRDefault="00F55135" w:rsidP="00F55135">
      <w:pPr>
        <w:tabs>
          <w:tab w:val="center" w:pos="6840"/>
        </w:tabs>
        <w:spacing w:before="120" w:after="120"/>
        <w:rPr>
          <w:rFonts w:ascii="Garamond" w:hAnsi="Garamond"/>
          <w:lang w:eastAsia="en-GB"/>
        </w:rPr>
      </w:pPr>
      <w:r w:rsidRPr="003208BD">
        <w:rPr>
          <w:rFonts w:ascii="Garamond" w:hAnsi="Garamond"/>
          <w:lang w:eastAsia="en-GB"/>
        </w:rPr>
        <w:tab/>
        <w:t>……</w:t>
      </w:r>
      <w:r>
        <w:rPr>
          <w:rFonts w:ascii="Garamond" w:hAnsi="Garamond"/>
          <w:lang w:eastAsia="en-GB"/>
        </w:rPr>
        <w:t>…</w:t>
      </w:r>
      <w:r w:rsidRPr="003208BD">
        <w:rPr>
          <w:rFonts w:ascii="Garamond" w:hAnsi="Garamond"/>
          <w:lang w:eastAsia="en-GB"/>
        </w:rPr>
        <w:t>.............................</w:t>
      </w:r>
    </w:p>
    <w:p w14:paraId="0C801A06" w14:textId="77777777" w:rsidR="00F55135" w:rsidRPr="003208BD" w:rsidRDefault="00F55135" w:rsidP="00F55135">
      <w:pPr>
        <w:tabs>
          <w:tab w:val="center" w:pos="6840"/>
        </w:tabs>
        <w:spacing w:before="120" w:after="120"/>
        <w:rPr>
          <w:rFonts w:ascii="Garamond" w:hAnsi="Garamond"/>
          <w:b/>
          <w:lang w:eastAsia="en-GB"/>
        </w:rPr>
      </w:pPr>
      <w:r w:rsidRPr="003208BD">
        <w:rPr>
          <w:rFonts w:ascii="Garamond" w:hAnsi="Garamond"/>
          <w:b/>
          <w:lang w:eastAsia="en-GB"/>
        </w:rPr>
        <w:tab/>
        <w:t>cégszerű aláírás</w:t>
      </w:r>
    </w:p>
    <w:p w14:paraId="2973042A" w14:textId="77777777" w:rsidR="00F55135" w:rsidRPr="003208BD" w:rsidRDefault="00F55135" w:rsidP="00F55135">
      <w:pPr>
        <w:tabs>
          <w:tab w:val="center" w:pos="6840"/>
        </w:tabs>
        <w:spacing w:before="120" w:after="120"/>
        <w:jc w:val="right"/>
        <w:rPr>
          <w:rFonts w:ascii="Garamond" w:eastAsia="Calibri" w:hAnsi="Garamond"/>
        </w:rPr>
        <w:sectPr w:rsidR="00F55135" w:rsidRPr="003208BD" w:rsidSect="00857910">
          <w:headerReference w:type="default" r:id="rId12"/>
          <w:footerReference w:type="default" r:id="rId13"/>
          <w:pgSz w:w="11906" w:h="16838" w:code="9"/>
          <w:pgMar w:top="1276" w:right="1700" w:bottom="1560" w:left="1134" w:header="567" w:footer="567" w:gutter="0"/>
          <w:cols w:space="708"/>
          <w:formProt w:val="0"/>
          <w:docGrid w:linePitch="360"/>
        </w:sectPr>
      </w:pPr>
    </w:p>
    <w:p w14:paraId="3C738AA3" w14:textId="77777777" w:rsidR="00F55135" w:rsidRPr="003208BD" w:rsidRDefault="00F55135" w:rsidP="0046380C">
      <w:pPr>
        <w:numPr>
          <w:ilvl w:val="0"/>
          <w:numId w:val="6"/>
        </w:numPr>
        <w:spacing w:before="120" w:after="120"/>
        <w:contextualSpacing/>
        <w:jc w:val="right"/>
        <w:rPr>
          <w:rFonts w:ascii="Garamond" w:hAnsi="Garamond"/>
          <w:bCs/>
          <w:lang w:eastAsia="en-GB"/>
        </w:rPr>
      </w:pPr>
      <w:r w:rsidRPr="003208BD">
        <w:rPr>
          <w:rFonts w:ascii="Garamond" w:hAnsi="Garamond"/>
          <w:bCs/>
          <w:lang w:eastAsia="en-GB"/>
        </w:rPr>
        <w:lastRenderedPageBreak/>
        <w:t>számú melléklet</w:t>
      </w:r>
    </w:p>
    <w:p w14:paraId="379A5EB7" w14:textId="77777777"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A KBT. 66.§ (2) BEKEZDÉS SZERINT</w:t>
      </w:r>
    </w:p>
    <w:p w14:paraId="3830619B" w14:textId="77777777" w:rsidR="00F55135" w:rsidRPr="003208BD" w:rsidRDefault="00F55135" w:rsidP="00F55135">
      <w:pPr>
        <w:spacing w:before="120" w:after="120"/>
        <w:jc w:val="center"/>
        <w:rPr>
          <w:rFonts w:ascii="Garamond" w:hAnsi="Garamond"/>
          <w:bCs/>
          <w:lang w:eastAsia="en-GB"/>
        </w:rPr>
      </w:pPr>
    </w:p>
    <w:p w14:paraId="331D49F5" w14:textId="77777777" w:rsidR="00F55135" w:rsidRPr="003208BD" w:rsidRDefault="00F55135" w:rsidP="00F55135">
      <w:pPr>
        <w:spacing w:before="120" w:after="120"/>
        <w:jc w:val="center"/>
        <w:rPr>
          <w:rFonts w:ascii="Garamond" w:hAnsi="Garamond"/>
          <w:b/>
          <w:bCs/>
          <w:u w:val="single"/>
          <w:lang w:eastAsia="en-GB"/>
        </w:rPr>
      </w:pPr>
      <w:r w:rsidRPr="003208BD">
        <w:rPr>
          <w:rFonts w:ascii="Garamond" w:hAnsi="Garamond"/>
          <w:b/>
          <w:u w:val="single"/>
        </w:rPr>
        <w:t>Ajánlattevőnek a jelen nyilatkozatot eredeti aláírt példányban kell az ajánlatba csatolnia.</w:t>
      </w:r>
    </w:p>
    <w:p w14:paraId="05AAFCE5" w14:textId="77777777" w:rsidR="00F55135" w:rsidRPr="003208BD" w:rsidRDefault="00F55135" w:rsidP="00F55135">
      <w:pPr>
        <w:spacing w:before="120" w:after="120"/>
        <w:rPr>
          <w:rFonts w:ascii="Garamond" w:hAnsi="Garamond"/>
          <w:bCs/>
          <w:lang w:eastAsia="en-GB"/>
        </w:rPr>
      </w:pPr>
    </w:p>
    <w:p w14:paraId="0BB49C36" w14:textId="77777777" w:rsidR="00F55135" w:rsidRPr="003208BD" w:rsidRDefault="00F55135" w:rsidP="00F55135">
      <w:pPr>
        <w:spacing w:before="120" w:after="120"/>
        <w:rPr>
          <w:rFonts w:ascii="Garamond" w:eastAsia="Calibri" w:hAnsi="Garamond"/>
          <w:bCs/>
        </w:rPr>
      </w:pPr>
      <w:r w:rsidRPr="003208BD">
        <w:rPr>
          <w:rFonts w:ascii="Garamond" w:eastAsia="Calibri" w:hAnsi="Garamond"/>
          <w:b/>
        </w:rPr>
        <w:t>Tisztelt Ajánlatkérő!</w:t>
      </w:r>
    </w:p>
    <w:p w14:paraId="2AD96DE1" w14:textId="77777777" w:rsidR="00F55135" w:rsidRPr="003208BD" w:rsidRDefault="00F55135" w:rsidP="00EE3632">
      <w:pPr>
        <w:spacing w:before="120" w:after="120"/>
        <w:jc w:val="both"/>
        <w:rPr>
          <w:rFonts w:ascii="Garamond" w:eastAsia="Calibri" w:hAnsi="Garamond"/>
          <w:b/>
        </w:rPr>
      </w:pPr>
    </w:p>
    <w:p w14:paraId="7259154C" w14:textId="77777777" w:rsidR="00F55135" w:rsidRPr="003208BD" w:rsidRDefault="00F55135" w:rsidP="00EE3632">
      <w:pPr>
        <w:spacing w:before="120" w:after="120"/>
        <w:jc w:val="both"/>
        <w:rPr>
          <w:rFonts w:ascii="Garamond" w:eastAsia="Calibri" w:hAnsi="Garamond"/>
        </w:rPr>
      </w:pPr>
      <w:r w:rsidRPr="003208BD">
        <w:rPr>
          <w:rFonts w:ascii="Garamond" w:eastAsia="Calibri" w:hAnsi="Garamond"/>
        </w:rPr>
        <w:t xml:space="preserve">Alulírott ……………………….., mint ……………………..Ajánlattevő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EE3632" w:rsidRPr="00B127EB">
        <w:rPr>
          <w:rFonts w:ascii="Garamond" w:eastAsia="Calibri" w:hAnsi="Garamond"/>
          <w:b/>
        </w:rPr>
        <w:t>„Magyar Tudományos Akadémia köztestületi intézményei földgáz vételezése - 2016”</w:t>
      </w:r>
      <w:r w:rsidRPr="003208BD">
        <w:rPr>
          <w:rFonts w:ascii="Garamond" w:eastAsia="Calibri" w:hAnsi="Garamond"/>
          <w:b/>
          <w:i/>
        </w:rPr>
        <w:t xml:space="preserve"> </w:t>
      </w:r>
      <w:r w:rsidRPr="003208BD">
        <w:rPr>
          <w:rFonts w:ascii="Garamond" w:eastAsia="Calibri" w:hAnsi="Garamond"/>
        </w:rPr>
        <w:t>tárgyú közbeszerzési eljárás kapcsán – a Kbt. 66.§ (2) bekezdése alapján – ezúton nyilatkozom arra vonatkozóan, hogy</w:t>
      </w:r>
    </w:p>
    <w:p w14:paraId="5E92E62A" w14:textId="77777777" w:rsidR="00F55135" w:rsidRPr="00EE3632" w:rsidRDefault="00F55135" w:rsidP="00EE3632">
      <w:pPr>
        <w:spacing w:before="120" w:after="120"/>
        <w:jc w:val="both"/>
        <w:rPr>
          <w:rFonts w:ascii="Garamond" w:eastAsia="Calibri" w:hAnsi="Garamond"/>
        </w:rPr>
      </w:pPr>
    </w:p>
    <w:p w14:paraId="4494C647" w14:textId="77777777" w:rsidR="00F55135" w:rsidRPr="00EE3632" w:rsidRDefault="00F55135" w:rsidP="0046380C">
      <w:pPr>
        <w:pStyle w:val="Listaszerbekezds"/>
        <w:numPr>
          <w:ilvl w:val="0"/>
          <w:numId w:val="9"/>
        </w:numPr>
        <w:spacing w:before="120" w:after="120" w:line="240" w:lineRule="auto"/>
        <w:jc w:val="both"/>
        <w:rPr>
          <w:rFonts w:ascii="Garamond" w:eastAsia="Calibri" w:hAnsi="Garamond"/>
          <w:sz w:val="24"/>
          <w:szCs w:val="24"/>
        </w:rPr>
      </w:pPr>
      <w:r w:rsidRPr="00EE3632">
        <w:rPr>
          <w:rFonts w:ascii="Garamond" w:eastAsia="Calibri" w:hAnsi="Garamond"/>
          <w:sz w:val="24"/>
          <w:szCs w:val="24"/>
        </w:rPr>
        <w:t xml:space="preserve">az ajánlattételi felhívás feltételeit, a szerződés megkötésének és teljesítésének feltételeit, </w:t>
      </w:r>
    </w:p>
    <w:p w14:paraId="1A8776A6" w14:textId="77777777" w:rsidR="00F55135" w:rsidRPr="00EE3632" w:rsidRDefault="00F55135" w:rsidP="0046380C">
      <w:pPr>
        <w:pStyle w:val="Listaszerbekezds"/>
        <w:numPr>
          <w:ilvl w:val="0"/>
          <w:numId w:val="9"/>
        </w:numPr>
        <w:spacing w:before="120" w:after="120" w:line="240" w:lineRule="auto"/>
        <w:jc w:val="both"/>
        <w:rPr>
          <w:rFonts w:ascii="Garamond" w:eastAsia="Calibri" w:hAnsi="Garamond"/>
          <w:bCs/>
          <w:sz w:val="24"/>
          <w:szCs w:val="24"/>
        </w:rPr>
      </w:pPr>
      <w:r w:rsidRPr="00EE3632">
        <w:rPr>
          <w:rFonts w:ascii="Garamond" w:eastAsia="Calibri" w:hAnsi="Garamond"/>
          <w:sz w:val="24"/>
          <w:szCs w:val="24"/>
        </w:rPr>
        <w:t>az eljárás ajánlattételi dokumentációjában, valamint kiegészítő tájékoztatás(ok)ban, - amennyiben sor került kiegészítő tájékoztatás nyújtására – foglalt feltételeket megismertem és elfogadom.</w:t>
      </w:r>
    </w:p>
    <w:p w14:paraId="59DF8483" w14:textId="77777777" w:rsidR="00F55135" w:rsidRPr="00EE3632" w:rsidRDefault="00F55135" w:rsidP="00EE3632">
      <w:pPr>
        <w:spacing w:before="120" w:after="120"/>
        <w:jc w:val="both"/>
        <w:rPr>
          <w:rFonts w:ascii="Garamond" w:eastAsia="Calibri" w:hAnsi="Garamond"/>
        </w:rPr>
      </w:pPr>
    </w:p>
    <w:p w14:paraId="6EEB76FE" w14:textId="77777777" w:rsidR="00F55135" w:rsidRPr="003208BD" w:rsidRDefault="00F55135" w:rsidP="00EE3632">
      <w:pPr>
        <w:spacing w:before="120" w:after="120"/>
        <w:jc w:val="both"/>
        <w:rPr>
          <w:rFonts w:ascii="Garamond" w:eastAsia="Calibri" w:hAnsi="Garamond"/>
        </w:rPr>
      </w:pPr>
      <w:r w:rsidRPr="003208BD">
        <w:rPr>
          <w:rFonts w:ascii="Garamond" w:eastAsia="Calibri" w:hAnsi="Garamond"/>
        </w:rPr>
        <w:t>Kijelent</w:t>
      </w:r>
      <w:r>
        <w:rPr>
          <w:rFonts w:ascii="Garamond" w:eastAsia="Calibri" w:hAnsi="Garamond"/>
        </w:rPr>
        <w:t>em</w:t>
      </w:r>
      <w:r w:rsidRPr="003208BD">
        <w:rPr>
          <w:rFonts w:ascii="Garamond" w:eastAsia="Calibri" w:hAnsi="Garamond"/>
        </w:rPr>
        <w:t xml:space="preserve">, hogy amennyiben mint nyertes ajánlattevő kiválasztásra kerülünk, </w:t>
      </w:r>
      <w:r>
        <w:rPr>
          <w:rFonts w:ascii="Garamond" w:eastAsia="Calibri" w:hAnsi="Garamond"/>
        </w:rPr>
        <w:t xml:space="preserve">a dokumentáció részét képező szerződéstervezet szerinti szöveggel </w:t>
      </w:r>
      <w:r w:rsidRPr="003208BD">
        <w:rPr>
          <w:rFonts w:ascii="Garamond" w:eastAsia="Calibri" w:hAnsi="Garamond"/>
        </w:rPr>
        <w:t>a szerződést megkötjük, és az abban foglalt kötelezettségeinket maradéktalanul teljesítjük a Felolvasólapon megadott ellenszolgáltatásért.</w:t>
      </w:r>
    </w:p>
    <w:p w14:paraId="5A40F392" w14:textId="77777777" w:rsidR="00F55135" w:rsidRPr="003208BD" w:rsidRDefault="00F55135" w:rsidP="00EE3632">
      <w:pPr>
        <w:spacing w:before="120" w:after="120"/>
        <w:jc w:val="both"/>
        <w:rPr>
          <w:rFonts w:ascii="Garamond" w:hAnsi="Garamond"/>
        </w:rPr>
      </w:pPr>
    </w:p>
    <w:p w14:paraId="08CD0747" w14:textId="77777777" w:rsidR="00F55135" w:rsidRPr="003208BD" w:rsidRDefault="00F55135" w:rsidP="00EE3632">
      <w:pPr>
        <w:spacing w:before="120" w:after="120"/>
        <w:jc w:val="both"/>
        <w:rPr>
          <w:rFonts w:ascii="Garamond" w:hAnsi="Garamond"/>
        </w:rPr>
      </w:pPr>
      <w:r w:rsidRPr="003208BD">
        <w:rPr>
          <w:rFonts w:ascii="Garamond" w:hAnsi="Garamond"/>
        </w:rPr>
        <w:t xml:space="preserve">Nyilatkozom továbbá, hogy ajánlatunkat </w:t>
      </w:r>
      <w:r>
        <w:rPr>
          <w:rFonts w:ascii="Garamond" w:hAnsi="Garamond"/>
        </w:rPr>
        <w:t xml:space="preserve">az </w:t>
      </w:r>
      <w:r w:rsidRPr="003208BD">
        <w:rPr>
          <w:rFonts w:ascii="Garamond" w:hAnsi="Garamond"/>
        </w:rPr>
        <w:t>ajánlattételi határidőt követő 30 napos ajánlati kötöttség időtartama alatt változatlan tartalommal fenntartjuk.</w:t>
      </w:r>
    </w:p>
    <w:p w14:paraId="3C9CDD19" w14:textId="77777777" w:rsidR="00F55135" w:rsidRPr="003208BD" w:rsidRDefault="00F55135" w:rsidP="00EE3632">
      <w:pPr>
        <w:spacing w:before="120" w:after="120"/>
        <w:jc w:val="both"/>
        <w:rPr>
          <w:rFonts w:ascii="Garamond" w:hAnsi="Garamond"/>
          <w:lang w:eastAsia="en-GB"/>
        </w:rPr>
      </w:pPr>
    </w:p>
    <w:p w14:paraId="68DAEBA9" w14:textId="77777777" w:rsidR="00F55135" w:rsidRPr="003208BD" w:rsidRDefault="00F55135" w:rsidP="00EE3632">
      <w:pPr>
        <w:spacing w:before="120" w:after="120"/>
        <w:jc w:val="both"/>
        <w:rPr>
          <w:rFonts w:ascii="Garamond" w:eastAsia="Calibri" w:hAnsi="Garamond"/>
        </w:rPr>
      </w:pPr>
      <w:r w:rsidRPr="003208BD">
        <w:rPr>
          <w:rFonts w:ascii="Garamond" w:eastAsia="Calibri" w:hAnsi="Garamond"/>
        </w:rPr>
        <w:t>Ajánlatunkban tett nyilatkozataink megfelelnek a valóságnak.</w:t>
      </w:r>
    </w:p>
    <w:p w14:paraId="318F9B98" w14:textId="77777777" w:rsidR="00F55135" w:rsidRPr="003208BD" w:rsidRDefault="00F55135" w:rsidP="00EE3632">
      <w:pPr>
        <w:tabs>
          <w:tab w:val="left" w:leader="dot" w:pos="1980"/>
          <w:tab w:val="left" w:pos="2160"/>
          <w:tab w:val="left" w:pos="2880"/>
          <w:tab w:val="left" w:leader="dot" w:pos="4680"/>
          <w:tab w:val="left" w:pos="4860"/>
          <w:tab w:val="left" w:leader="dot" w:pos="5400"/>
        </w:tabs>
        <w:spacing w:before="120" w:after="120"/>
        <w:jc w:val="both"/>
        <w:rPr>
          <w:rFonts w:ascii="Garamond" w:eastAsia="Calibri" w:hAnsi="Garamond"/>
        </w:rPr>
      </w:pPr>
    </w:p>
    <w:p w14:paraId="6D50F0F4" w14:textId="77777777" w:rsidR="00F55135" w:rsidRPr="003208BD" w:rsidRDefault="00F55135" w:rsidP="00EE3632">
      <w:pPr>
        <w:tabs>
          <w:tab w:val="left" w:leader="dot" w:pos="1980"/>
          <w:tab w:val="left" w:pos="2160"/>
          <w:tab w:val="left" w:pos="2880"/>
          <w:tab w:val="left" w:leader="dot" w:pos="4680"/>
          <w:tab w:val="left" w:pos="4860"/>
          <w:tab w:val="left" w:leader="dot" w:pos="5400"/>
        </w:tabs>
        <w:spacing w:before="120" w:after="120"/>
        <w:jc w:val="both"/>
        <w:rPr>
          <w:rFonts w:ascii="Garamond" w:eastAsia="Calibri" w:hAnsi="Garamond"/>
        </w:rPr>
      </w:pPr>
    </w:p>
    <w:p w14:paraId="5538BF91"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7D1A127C" w14:textId="77777777" w:rsidR="00F55135" w:rsidRPr="003208BD" w:rsidRDefault="00F55135" w:rsidP="00F55135">
      <w:pPr>
        <w:tabs>
          <w:tab w:val="center" w:pos="6840"/>
        </w:tabs>
        <w:spacing w:before="120" w:after="120"/>
        <w:rPr>
          <w:rFonts w:ascii="Garamond" w:eastAsia="Calibri" w:hAnsi="Garamond"/>
        </w:rPr>
      </w:pPr>
    </w:p>
    <w:p w14:paraId="6C442611" w14:textId="77777777" w:rsidR="00F55135" w:rsidRPr="003208BD" w:rsidRDefault="00F55135" w:rsidP="00F55135">
      <w:pPr>
        <w:tabs>
          <w:tab w:val="center" w:pos="6840"/>
        </w:tabs>
        <w:spacing w:before="120" w:after="120"/>
        <w:rPr>
          <w:rFonts w:ascii="Garamond" w:eastAsia="Calibri" w:hAnsi="Garamond"/>
        </w:rPr>
      </w:pPr>
    </w:p>
    <w:p w14:paraId="0D75404E" w14:textId="77777777" w:rsidR="00F55135" w:rsidRPr="003208BD" w:rsidRDefault="00F55135" w:rsidP="00F55135">
      <w:pPr>
        <w:tabs>
          <w:tab w:val="center" w:pos="6840"/>
        </w:tabs>
        <w:spacing w:before="120" w:after="120"/>
        <w:rPr>
          <w:rFonts w:ascii="Garamond" w:eastAsia="Calibri" w:hAnsi="Garamond"/>
        </w:rPr>
      </w:pPr>
      <w:r w:rsidRPr="003208BD">
        <w:rPr>
          <w:rFonts w:ascii="Garamond" w:eastAsia="Calibri" w:hAnsi="Garamond"/>
        </w:rPr>
        <w:tab/>
        <w:t>……................................</w:t>
      </w:r>
    </w:p>
    <w:p w14:paraId="6630B9FD" w14:textId="77777777" w:rsidR="00F55135" w:rsidRPr="003208BD" w:rsidRDefault="00F55135" w:rsidP="00F55135">
      <w:pPr>
        <w:tabs>
          <w:tab w:val="center" w:pos="6840"/>
        </w:tabs>
        <w:spacing w:before="120" w:after="120"/>
        <w:rPr>
          <w:rFonts w:ascii="Garamond" w:eastAsia="Calibri" w:hAnsi="Garamond"/>
          <w:b/>
          <w:bCs/>
        </w:rPr>
      </w:pPr>
      <w:r w:rsidRPr="003208BD">
        <w:rPr>
          <w:rFonts w:ascii="Garamond" w:eastAsia="Calibri" w:hAnsi="Garamond"/>
        </w:rPr>
        <w:tab/>
      </w:r>
      <w:r w:rsidRPr="003208BD">
        <w:rPr>
          <w:rFonts w:ascii="Garamond" w:eastAsia="Calibri" w:hAnsi="Garamond"/>
          <w:b/>
          <w:bCs/>
        </w:rPr>
        <w:t>cégszerű aláírás</w:t>
      </w:r>
    </w:p>
    <w:p w14:paraId="765C0DF3" w14:textId="77777777" w:rsidR="00F55135" w:rsidRPr="003208BD" w:rsidRDefault="00F55135" w:rsidP="00F55135">
      <w:pPr>
        <w:spacing w:before="120" w:after="120"/>
        <w:rPr>
          <w:rFonts w:ascii="Garamond" w:hAnsi="Garamond"/>
          <w:bCs/>
          <w:lang w:eastAsia="en-GB"/>
        </w:rPr>
      </w:pPr>
      <w:r w:rsidRPr="003208BD">
        <w:rPr>
          <w:rFonts w:ascii="Garamond" w:hAnsi="Garamond"/>
          <w:bCs/>
          <w:lang w:eastAsia="en-GB"/>
        </w:rPr>
        <w:br w:type="page"/>
      </w:r>
    </w:p>
    <w:p w14:paraId="44902AD3" w14:textId="77777777" w:rsidR="00F55135" w:rsidRPr="003208BD" w:rsidRDefault="00F55135" w:rsidP="0046380C">
      <w:pPr>
        <w:numPr>
          <w:ilvl w:val="0"/>
          <w:numId w:val="6"/>
        </w:numPr>
        <w:spacing w:before="120" w:after="120"/>
        <w:contextualSpacing/>
        <w:jc w:val="right"/>
        <w:rPr>
          <w:rFonts w:ascii="Garamond" w:hAnsi="Garamond"/>
          <w:bCs/>
          <w:lang w:eastAsia="en-GB"/>
        </w:rPr>
      </w:pPr>
      <w:r w:rsidRPr="003208BD">
        <w:rPr>
          <w:rFonts w:ascii="Garamond" w:hAnsi="Garamond"/>
          <w:bCs/>
          <w:lang w:eastAsia="en-GB"/>
        </w:rPr>
        <w:lastRenderedPageBreak/>
        <w:t>számú melléklet</w:t>
      </w:r>
    </w:p>
    <w:p w14:paraId="69C7AAC1" w14:textId="77777777" w:rsidR="00F55135" w:rsidRPr="00F55135" w:rsidRDefault="00F55135" w:rsidP="00F55135">
      <w:pPr>
        <w:pStyle w:val="Cmsor4"/>
        <w:spacing w:before="120" w:after="120"/>
        <w:ind w:left="864"/>
        <w:jc w:val="center"/>
        <w:rPr>
          <w:rFonts w:ascii="Garamond" w:eastAsia="Calibri" w:hAnsi="Garamond"/>
          <w:i w:val="0"/>
          <w:color w:val="auto"/>
        </w:rPr>
      </w:pPr>
      <w:bookmarkStart w:id="23" w:name="_Toc95023044"/>
      <w:r w:rsidRPr="00F55135">
        <w:rPr>
          <w:rFonts w:ascii="Garamond" w:eastAsia="Calibri" w:hAnsi="Garamond"/>
          <w:i w:val="0"/>
          <w:color w:val="auto"/>
        </w:rPr>
        <w:t>NYILATKOZAT A KKVT. SZERINTI BESOROLÁSRÓL</w:t>
      </w:r>
      <w:bookmarkEnd w:id="23"/>
    </w:p>
    <w:p w14:paraId="2BEEA09B" w14:textId="77777777" w:rsidR="00F55135" w:rsidRPr="00D96C2F" w:rsidRDefault="00D96C2F" w:rsidP="00D96C2F">
      <w:pPr>
        <w:tabs>
          <w:tab w:val="left" w:leader="dot" w:pos="5760"/>
        </w:tabs>
        <w:spacing w:before="120" w:after="120"/>
        <w:ind w:left="142"/>
        <w:jc w:val="center"/>
        <w:rPr>
          <w:rFonts w:ascii="Garamond" w:eastAsia="Calibri" w:hAnsi="Garamond"/>
        </w:rPr>
      </w:pPr>
      <w:r w:rsidRPr="00EF6084">
        <w:rPr>
          <w:rFonts w:ascii="Garamond" w:eastAsia="Calibri" w:hAnsi="Garamond"/>
        </w:rPr>
        <w:t xml:space="preserve">(A nyilatkozatot </w:t>
      </w:r>
      <w:r>
        <w:rPr>
          <w:rFonts w:ascii="Garamond" w:eastAsia="Calibri" w:hAnsi="Garamond"/>
        </w:rPr>
        <w:t>csak abban az esetben kell benyújtani, ha az ESDP formanyomtatvány II. rész A pontjában a mikro-, kis vagy középvállalkozás kérdés esetében ajánlattevő az „igen” választ jelölte meg</w:t>
      </w:r>
      <w:r w:rsidRPr="00EF6084">
        <w:rPr>
          <w:rFonts w:ascii="Garamond" w:eastAsia="Calibri" w:hAnsi="Garamond"/>
        </w:rPr>
        <w:t>)</w:t>
      </w:r>
    </w:p>
    <w:p w14:paraId="7C9422C3" w14:textId="77777777" w:rsidR="00F55135" w:rsidRPr="003208BD" w:rsidRDefault="00F55135" w:rsidP="00256D10">
      <w:pPr>
        <w:tabs>
          <w:tab w:val="left" w:leader="dot" w:pos="5760"/>
        </w:tabs>
        <w:spacing w:before="120" w:after="120"/>
        <w:ind w:left="142"/>
        <w:jc w:val="both"/>
        <w:rPr>
          <w:rFonts w:ascii="Garamond" w:hAnsi="Garamond"/>
          <w:bCs/>
          <w:lang w:eastAsia="en-GB"/>
        </w:rPr>
      </w:pPr>
      <w:r w:rsidRPr="003208BD">
        <w:rPr>
          <w:rFonts w:ascii="Garamond" w:hAnsi="Garamond"/>
          <w:bCs/>
          <w:lang w:eastAsia="en-GB"/>
        </w:rPr>
        <w:t xml:space="preserve">Alulírott ……………………….., mint ……………………..Ajánlattevő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EE3632" w:rsidRPr="00B127EB">
        <w:rPr>
          <w:rFonts w:ascii="Garamond" w:eastAsia="Calibri" w:hAnsi="Garamond"/>
          <w:b/>
        </w:rPr>
        <w:t>„Magyar Tudományos Akadémia köztestületi intézményei földgáz vételezése - 2016”</w:t>
      </w:r>
      <w:r w:rsidRPr="003208BD">
        <w:rPr>
          <w:rFonts w:ascii="Garamond" w:eastAsia="Calibri" w:hAnsi="Garamond"/>
          <w:b/>
          <w:i/>
        </w:rPr>
        <w:t xml:space="preserve"> </w:t>
      </w:r>
      <w:r w:rsidRPr="003208BD">
        <w:rPr>
          <w:rFonts w:ascii="Garamond" w:eastAsia="Calibri" w:hAnsi="Garamond"/>
        </w:rPr>
        <w:t xml:space="preserve">tárgyú </w:t>
      </w:r>
      <w:r w:rsidRPr="003208BD">
        <w:rPr>
          <w:rFonts w:ascii="Garamond" w:hAnsi="Garamond"/>
          <w:bCs/>
          <w:lang w:eastAsia="en-GB"/>
        </w:rPr>
        <w:t xml:space="preserve">közbeszerzési eljárás kapcsán nyilatkozom a kis- és középvállalkozókról, fejlődésük támogatásáról szóló 2004. évi XXXIV. törvény (továbbiakban: Kkvt.) 3.§, valamint a Kbt. 66.§ (4) bekezdése szerint, hogy vállalkozásunk a Kkvt. szerint: </w:t>
      </w:r>
      <w:r w:rsidRPr="003208BD">
        <w:rPr>
          <w:rStyle w:val="Lbjegyzet-hivatkozs"/>
          <w:rFonts w:ascii="Garamond" w:eastAsia="Calibri" w:hAnsi="Garamond"/>
          <w:bCs/>
          <w:lang w:eastAsia="en-GB"/>
        </w:rPr>
        <w:footnoteReference w:id="3"/>
      </w:r>
    </w:p>
    <w:p w14:paraId="5A06857B" w14:textId="77777777" w:rsidR="00F55135" w:rsidRPr="003208BD" w:rsidRDefault="00F55135" w:rsidP="00F55135">
      <w:pPr>
        <w:tabs>
          <w:tab w:val="left" w:leader="dot" w:pos="5760"/>
        </w:tabs>
        <w:spacing w:before="120" w:after="120"/>
        <w:ind w:left="720"/>
        <w:contextualSpacing/>
        <w:rPr>
          <w:rFonts w:ascii="Garamond" w:eastAsia="Calibri" w:hAnsi="Garamond"/>
        </w:rPr>
      </w:pPr>
    </w:p>
    <w:p w14:paraId="473B963A" w14:textId="77777777" w:rsidR="00F55135" w:rsidRPr="003208BD" w:rsidRDefault="00F55135" w:rsidP="0046380C">
      <w:pPr>
        <w:numPr>
          <w:ilvl w:val="0"/>
          <w:numId w:val="7"/>
        </w:numPr>
        <w:tabs>
          <w:tab w:val="left" w:leader="dot" w:pos="5760"/>
        </w:tabs>
        <w:spacing w:before="120" w:after="120"/>
        <w:contextualSpacing/>
        <w:jc w:val="both"/>
        <w:rPr>
          <w:rFonts w:ascii="Garamond" w:eastAsia="Calibri" w:hAnsi="Garamond"/>
        </w:rPr>
      </w:pPr>
      <w:r w:rsidRPr="003208BD">
        <w:rPr>
          <w:rFonts w:ascii="Garamond" w:eastAsia="Calibri" w:hAnsi="Garamond"/>
        </w:rPr>
        <w:t>mikro-vállalkozásnak minősül,</w:t>
      </w:r>
    </w:p>
    <w:p w14:paraId="53FF010A" w14:textId="77777777" w:rsidR="00F55135" w:rsidRPr="003208BD" w:rsidRDefault="00F55135" w:rsidP="00F55135">
      <w:pPr>
        <w:tabs>
          <w:tab w:val="left" w:leader="dot" w:pos="5760"/>
        </w:tabs>
        <w:spacing w:before="120" w:after="120"/>
        <w:ind w:left="720"/>
        <w:contextualSpacing/>
        <w:rPr>
          <w:rFonts w:ascii="Garamond" w:eastAsia="Calibri" w:hAnsi="Garamond"/>
        </w:rPr>
      </w:pPr>
    </w:p>
    <w:p w14:paraId="78D7D1E4" w14:textId="77777777" w:rsidR="00F55135" w:rsidRPr="003208BD" w:rsidRDefault="00F55135" w:rsidP="0046380C">
      <w:pPr>
        <w:numPr>
          <w:ilvl w:val="0"/>
          <w:numId w:val="7"/>
        </w:numPr>
        <w:tabs>
          <w:tab w:val="left" w:leader="dot" w:pos="5760"/>
        </w:tabs>
        <w:spacing w:before="120" w:after="120"/>
        <w:contextualSpacing/>
        <w:jc w:val="both"/>
        <w:rPr>
          <w:rFonts w:ascii="Garamond" w:eastAsia="Calibri" w:hAnsi="Garamond"/>
        </w:rPr>
      </w:pPr>
      <w:r w:rsidRPr="003208BD">
        <w:rPr>
          <w:rFonts w:ascii="Garamond" w:eastAsia="Calibri" w:hAnsi="Garamond"/>
        </w:rPr>
        <w:t>kisvállalkozásnak minősül,</w:t>
      </w:r>
    </w:p>
    <w:p w14:paraId="0A9C224D" w14:textId="77777777" w:rsidR="00F55135" w:rsidRPr="003208BD" w:rsidRDefault="00F55135" w:rsidP="00F55135">
      <w:pPr>
        <w:tabs>
          <w:tab w:val="left" w:leader="dot" w:pos="5760"/>
        </w:tabs>
        <w:spacing w:before="120" w:after="120"/>
        <w:ind w:left="720"/>
        <w:contextualSpacing/>
        <w:rPr>
          <w:rFonts w:ascii="Garamond" w:eastAsia="Calibri" w:hAnsi="Garamond"/>
        </w:rPr>
      </w:pPr>
    </w:p>
    <w:p w14:paraId="22DC8ADD" w14:textId="77777777" w:rsidR="00F55135" w:rsidRPr="003208BD" w:rsidRDefault="00F55135" w:rsidP="0046380C">
      <w:pPr>
        <w:numPr>
          <w:ilvl w:val="0"/>
          <w:numId w:val="7"/>
        </w:numPr>
        <w:tabs>
          <w:tab w:val="left" w:leader="dot" w:pos="5760"/>
        </w:tabs>
        <w:spacing w:before="120" w:after="120"/>
        <w:contextualSpacing/>
        <w:jc w:val="both"/>
        <w:rPr>
          <w:rFonts w:ascii="Garamond" w:eastAsia="Calibri" w:hAnsi="Garamond"/>
        </w:rPr>
      </w:pPr>
      <w:r w:rsidRPr="003208BD">
        <w:rPr>
          <w:rFonts w:ascii="Garamond" w:eastAsia="Calibri" w:hAnsi="Garamond"/>
        </w:rPr>
        <w:t>középvállalkozásnak minősül,</w:t>
      </w:r>
    </w:p>
    <w:p w14:paraId="01C7FE2E"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14:paraId="706EDF88"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14:paraId="688266C8"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14:paraId="6DADF9AB"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46500E5B"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hanging="578"/>
        <w:contextualSpacing/>
        <w:rPr>
          <w:rFonts w:ascii="Garamond" w:eastAsia="Calibri" w:hAnsi="Garamond"/>
        </w:rPr>
      </w:pPr>
      <w:r w:rsidRPr="003208BD">
        <w:rPr>
          <w:rFonts w:ascii="Garamond" w:eastAsia="Calibri" w:hAnsi="Garamond"/>
        </w:rPr>
        <w:tab/>
      </w:r>
    </w:p>
    <w:p w14:paraId="08438F01" w14:textId="77777777" w:rsidR="00F55135" w:rsidRPr="003208BD" w:rsidRDefault="00F55135" w:rsidP="00F55135">
      <w:pPr>
        <w:tabs>
          <w:tab w:val="center" w:pos="6840"/>
        </w:tabs>
        <w:spacing w:before="120" w:after="120"/>
        <w:ind w:left="720"/>
        <w:contextualSpacing/>
        <w:rPr>
          <w:rFonts w:ascii="Garamond" w:eastAsia="Calibri" w:hAnsi="Garamond"/>
          <w:b/>
        </w:rPr>
      </w:pPr>
      <w:r w:rsidRPr="003208BD">
        <w:rPr>
          <w:rFonts w:ascii="Garamond" w:eastAsia="Calibri" w:hAnsi="Garamond"/>
          <w:b/>
        </w:rPr>
        <w:tab/>
        <w:t>cégszerű aláírás</w:t>
      </w:r>
    </w:p>
    <w:p w14:paraId="22D1D9F4" w14:textId="77777777" w:rsidR="00F55135" w:rsidRPr="003208BD" w:rsidRDefault="00F55135" w:rsidP="00F55135">
      <w:pPr>
        <w:spacing w:before="120" w:after="120"/>
        <w:ind w:left="720"/>
        <w:rPr>
          <w:rFonts w:ascii="Garamond" w:hAnsi="Garamond"/>
        </w:rPr>
      </w:pPr>
    </w:p>
    <w:p w14:paraId="67A32F25" w14:textId="77777777" w:rsidR="00F55135" w:rsidRPr="003208BD" w:rsidRDefault="00F55135" w:rsidP="00F55135">
      <w:pPr>
        <w:spacing w:before="120" w:after="120"/>
        <w:ind w:left="720"/>
        <w:rPr>
          <w:rFonts w:ascii="Garamond" w:hAnsi="Garamond"/>
        </w:rPr>
      </w:pPr>
    </w:p>
    <w:p w14:paraId="7A547F8C" w14:textId="77777777" w:rsidR="00F55135" w:rsidRPr="003208BD" w:rsidRDefault="00F55135" w:rsidP="00F55135">
      <w:pPr>
        <w:spacing w:before="120" w:after="120"/>
        <w:ind w:left="720"/>
        <w:contextualSpacing/>
        <w:rPr>
          <w:rFonts w:ascii="Garamond" w:eastAsia="Calibri" w:hAnsi="Garamond"/>
        </w:rPr>
      </w:pPr>
    </w:p>
    <w:p w14:paraId="16AE0749" w14:textId="77777777" w:rsidR="00F55135" w:rsidRPr="003208BD" w:rsidRDefault="00F55135" w:rsidP="00F55135">
      <w:pPr>
        <w:spacing w:before="120" w:after="120"/>
        <w:rPr>
          <w:rFonts w:ascii="Garamond" w:eastAsia="Calibri" w:hAnsi="Garamond"/>
        </w:rPr>
      </w:pPr>
      <w:r w:rsidRPr="003208BD">
        <w:rPr>
          <w:rFonts w:ascii="Garamond" w:eastAsia="Calibri" w:hAnsi="Garamond"/>
        </w:rPr>
        <w:br w:type="page"/>
      </w:r>
    </w:p>
    <w:p w14:paraId="2D5A44E0" w14:textId="77777777" w:rsidR="00F55135" w:rsidRPr="003208BD" w:rsidRDefault="00F55135" w:rsidP="0046380C">
      <w:pPr>
        <w:numPr>
          <w:ilvl w:val="0"/>
          <w:numId w:val="6"/>
        </w:numPr>
        <w:spacing w:before="120" w:after="120"/>
        <w:contextualSpacing/>
        <w:jc w:val="right"/>
        <w:rPr>
          <w:rFonts w:ascii="Garamond" w:eastAsia="Calibri" w:hAnsi="Garamond"/>
        </w:rPr>
      </w:pPr>
      <w:r w:rsidRPr="003208BD">
        <w:rPr>
          <w:rFonts w:ascii="Garamond" w:eastAsia="Calibri" w:hAnsi="Garamond"/>
        </w:rPr>
        <w:lastRenderedPageBreak/>
        <w:t>számú melléklet</w:t>
      </w:r>
    </w:p>
    <w:p w14:paraId="7B11188B" w14:textId="77777777" w:rsidR="00170F76" w:rsidRPr="00F55135" w:rsidRDefault="00170F76" w:rsidP="00170F76">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Az egységes európai közbeszerzési dokumentum formanyomtatványa</w:t>
      </w:r>
    </w:p>
    <w:p w14:paraId="59E77E29"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I. rész: A közbeszerzési eljárásra és az ajánlatkérő szervre vagy a közszolgáltató ajánlatkérőre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46B5CD80" w14:textId="77777777" w:rsidTr="00D014BD">
        <w:tc>
          <w:tcPr>
            <w:tcW w:w="0" w:type="auto"/>
            <w:tcBorders>
              <w:top w:val="single" w:sz="6" w:space="0" w:color="000000"/>
              <w:left w:val="single" w:sz="6" w:space="0" w:color="000000"/>
              <w:right w:val="single" w:sz="6" w:space="0" w:color="000000"/>
            </w:tcBorders>
            <w:shd w:val="clear" w:color="auto" w:fill="BFBFBF"/>
            <w:tcMar>
              <w:top w:w="15" w:type="dxa"/>
              <w:left w:w="75" w:type="dxa"/>
              <w:bottom w:w="15" w:type="dxa"/>
              <w:right w:w="75" w:type="dxa"/>
            </w:tcMar>
            <w:hideMark/>
          </w:tcPr>
          <w:p w14:paraId="20DFD9DE" w14:textId="77777777" w:rsidR="00170F76" w:rsidRPr="005E0E3E" w:rsidRDefault="00170F76" w:rsidP="00D014BD">
            <w:pPr>
              <w:spacing w:after="80"/>
              <w:rPr>
                <w:rFonts w:ascii="Garamond" w:hAnsi="Garamond" w:cs="Arial"/>
              </w:rPr>
            </w:pPr>
            <w:r w:rsidRPr="005E0E3E">
              <w:rPr>
                <w:rFonts w:ascii="Garamond" w:hAnsi="Garamond" w:cs="Arial"/>
                <w:b/>
                <w:bCs/>
                <w:i/>
                <w:iCs/>
              </w:rPr>
              <w:t xml:space="preserve">Olyan közbeszerzési eljárásoknál, amelyekben az eljárást megindító felhívást az Európai Unió Hivatalos Lapjában tették közzé, az I. részben előírt információ automatikusan beolvasásra kerül, </w:t>
            </w:r>
            <w:r w:rsidRPr="005E0E3E">
              <w:rPr>
                <w:rFonts w:ascii="Garamond" w:hAnsi="Garamond" w:cs="Arial"/>
                <w:b/>
                <w:bCs/>
                <w:i/>
                <w:iCs/>
                <w:u w:val="single"/>
              </w:rPr>
              <w:t>feltéve, hogy az elektronikus ESPD-szolgáltatást</w:t>
            </w:r>
            <w:bookmarkStart w:id="24" w:name="foot_2_place"/>
            <w:r w:rsidRPr="005E0E3E">
              <w:rPr>
                <w:rFonts w:ascii="Garamond" w:hAnsi="Garamond" w:cs="Arial"/>
                <w:b/>
                <w:bCs/>
                <w:i/>
                <w:iCs/>
                <w:u w:val="single"/>
                <w:vertAlign w:val="superscript"/>
              </w:rPr>
              <w:fldChar w:fldCharType="begin"/>
            </w:r>
            <w:r w:rsidRPr="005E0E3E">
              <w:rPr>
                <w:rFonts w:ascii="Garamond" w:hAnsi="Garamond" w:cs="Arial"/>
                <w:b/>
                <w:bCs/>
                <w:i/>
                <w:iCs/>
                <w:u w:val="single"/>
                <w:vertAlign w:val="superscript"/>
              </w:rPr>
              <w:instrText xml:space="preserve"> HYPERLINK "http://njt.hu/cgi_bin/njt_doc.cgi?docid=191877.313460" \l "foot2" </w:instrText>
            </w:r>
            <w:r w:rsidRPr="005E0E3E">
              <w:rPr>
                <w:rFonts w:ascii="Garamond" w:hAnsi="Garamond" w:cs="Arial"/>
                <w:b/>
                <w:bCs/>
                <w:i/>
                <w:iCs/>
                <w:u w:val="single"/>
                <w:vertAlign w:val="superscript"/>
              </w:rPr>
              <w:fldChar w:fldCharType="separate"/>
            </w:r>
            <w:r w:rsidRPr="005E0E3E">
              <w:rPr>
                <w:rFonts w:ascii="Garamond" w:hAnsi="Garamond" w:cs="Arial"/>
                <w:b/>
                <w:bCs/>
                <w:i/>
                <w:iCs/>
                <w:color w:val="0000FF"/>
                <w:u w:val="single"/>
                <w:vertAlign w:val="superscript"/>
              </w:rPr>
              <w:t>2</w:t>
            </w:r>
            <w:r w:rsidRPr="005E0E3E">
              <w:rPr>
                <w:rFonts w:ascii="Garamond" w:hAnsi="Garamond" w:cs="Arial"/>
                <w:b/>
                <w:bCs/>
                <w:i/>
                <w:iCs/>
                <w:u w:val="single"/>
                <w:vertAlign w:val="superscript"/>
              </w:rPr>
              <w:fldChar w:fldCharType="end"/>
            </w:r>
            <w:bookmarkEnd w:id="24"/>
            <w:r w:rsidRPr="005E0E3E">
              <w:rPr>
                <w:rFonts w:ascii="Garamond" w:hAnsi="Garamond" w:cs="Arial"/>
                <w:b/>
                <w:bCs/>
                <w:i/>
                <w:iCs/>
                <w:u w:val="single"/>
              </w:rPr>
              <w:t xml:space="preserve"> használták az egységes európai közbeszerzési dokumentum kitöltéséhez.</w:t>
            </w:r>
          </w:p>
        </w:tc>
      </w:tr>
      <w:tr w:rsidR="00170F76" w:rsidRPr="005E0E3E" w14:paraId="65434C73" w14:textId="77777777" w:rsidTr="00D014BD">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14:paraId="479975A6" w14:textId="77777777" w:rsidR="00170F76" w:rsidRPr="005E0E3E" w:rsidRDefault="00170F76" w:rsidP="00D014BD">
            <w:pPr>
              <w:spacing w:after="80"/>
              <w:rPr>
                <w:rFonts w:ascii="Garamond" w:hAnsi="Garamond" w:cs="Arial"/>
              </w:rPr>
            </w:pPr>
            <w:r w:rsidRPr="005E0E3E">
              <w:rPr>
                <w:rFonts w:ascii="Garamond" w:hAnsi="Garamond" w:cs="Arial"/>
                <w:b/>
                <w:bCs/>
              </w:rPr>
              <w:t>Az Európai Unió Hivatalos lapjában közzétett vonatkozó hirdetmény</w:t>
            </w:r>
            <w:bookmarkStart w:id="25" w:name="foot_3_place"/>
            <w:r w:rsidRPr="005E0E3E">
              <w:rPr>
                <w:rFonts w:ascii="Garamond" w:hAnsi="Garamond" w:cs="Arial"/>
                <w:b/>
                <w:bCs/>
                <w:vertAlign w:val="superscript"/>
              </w:rPr>
              <w:fldChar w:fldCharType="begin"/>
            </w:r>
            <w:r w:rsidRPr="005E0E3E">
              <w:rPr>
                <w:rFonts w:ascii="Garamond" w:hAnsi="Garamond" w:cs="Arial"/>
                <w:b/>
                <w:bCs/>
                <w:vertAlign w:val="superscript"/>
              </w:rPr>
              <w:instrText xml:space="preserve"> HYPERLINK "http://njt.hu/cgi_bin/njt_doc.cgi?docid=191877.313460" \l "foot3" </w:instrText>
            </w:r>
            <w:r w:rsidRPr="005E0E3E">
              <w:rPr>
                <w:rFonts w:ascii="Garamond" w:hAnsi="Garamond" w:cs="Arial"/>
                <w:b/>
                <w:bCs/>
                <w:vertAlign w:val="superscript"/>
              </w:rPr>
              <w:fldChar w:fldCharType="separate"/>
            </w:r>
            <w:r w:rsidRPr="005E0E3E">
              <w:rPr>
                <w:rFonts w:ascii="Garamond" w:hAnsi="Garamond" w:cs="Arial"/>
                <w:b/>
                <w:bCs/>
                <w:color w:val="0000FF"/>
                <w:u w:val="single"/>
                <w:vertAlign w:val="superscript"/>
              </w:rPr>
              <w:t>3</w:t>
            </w:r>
            <w:r w:rsidRPr="005E0E3E">
              <w:rPr>
                <w:rFonts w:ascii="Garamond" w:hAnsi="Garamond" w:cs="Arial"/>
                <w:b/>
                <w:bCs/>
                <w:vertAlign w:val="superscript"/>
              </w:rPr>
              <w:fldChar w:fldCharType="end"/>
            </w:r>
            <w:bookmarkEnd w:id="25"/>
            <w:r w:rsidRPr="005E0E3E">
              <w:rPr>
                <w:rFonts w:ascii="Garamond" w:hAnsi="Garamond" w:cs="Arial"/>
                <w:b/>
                <w:bCs/>
              </w:rPr>
              <w:t xml:space="preserve"> hivatkozási adatai:</w:t>
            </w:r>
            <w:r w:rsidRPr="005E0E3E">
              <w:rPr>
                <w:rFonts w:ascii="Garamond" w:hAnsi="Garamond" w:cs="Arial"/>
                <w:b/>
                <w:bCs/>
              </w:rPr>
              <w:br/>
              <w:t xml:space="preserve">A Hivatalos Lap S sorozatának száma </w:t>
            </w:r>
            <w:r w:rsidRPr="004751F6">
              <w:rPr>
                <w:rFonts w:ascii="Garamond" w:hAnsi="Garamond" w:cs="Arial"/>
                <w:b/>
                <w:bCs/>
                <w:highlight w:val="yellow"/>
              </w:rPr>
              <w:t>[], dátum [], [] oldal</w:t>
            </w:r>
            <w:r w:rsidRPr="005E0E3E">
              <w:rPr>
                <w:rFonts w:ascii="Garamond" w:hAnsi="Garamond" w:cs="Arial"/>
                <w:b/>
                <w:bCs/>
              </w:rPr>
              <w:t xml:space="preserve">, </w:t>
            </w:r>
            <w:r w:rsidRPr="005E0E3E">
              <w:rPr>
                <w:rFonts w:ascii="Garamond" w:hAnsi="Garamond" w:cs="Arial"/>
                <w:b/>
                <w:bCs/>
              </w:rPr>
              <w:br/>
              <w:t xml:space="preserve">a hirdetmény száma a Hivatalos Lap S sorozatban: </w:t>
            </w:r>
            <w:r w:rsidRPr="004751F6">
              <w:rPr>
                <w:rFonts w:ascii="Garamond" w:hAnsi="Garamond" w:cs="Arial"/>
                <w:b/>
                <w:bCs/>
                <w:highlight w:val="yellow"/>
              </w:rPr>
              <w:t>[ ][ ][ ][ ]/S [ ][ ][ ]–[ ][ ][ ][ ][ ][ ][ ]</w:t>
            </w:r>
          </w:p>
        </w:tc>
      </w:tr>
      <w:tr w:rsidR="00170F76" w:rsidRPr="005E0E3E" w14:paraId="556CDAAB" w14:textId="77777777" w:rsidTr="00D014BD">
        <w:tc>
          <w:tcPr>
            <w:tcW w:w="0" w:type="auto"/>
            <w:tcBorders>
              <w:left w:val="single" w:sz="6" w:space="0" w:color="000000"/>
              <w:right w:val="single" w:sz="6" w:space="0" w:color="000000"/>
            </w:tcBorders>
            <w:shd w:val="clear" w:color="auto" w:fill="BFBFBF"/>
            <w:tcMar>
              <w:top w:w="15" w:type="dxa"/>
              <w:left w:w="75" w:type="dxa"/>
              <w:bottom w:w="15" w:type="dxa"/>
              <w:right w:w="75" w:type="dxa"/>
            </w:tcMar>
            <w:hideMark/>
          </w:tcPr>
          <w:p w14:paraId="61D8CE3D" w14:textId="77777777" w:rsidR="00170F76" w:rsidRPr="005E0E3E" w:rsidRDefault="00170F76" w:rsidP="00D014BD">
            <w:pPr>
              <w:spacing w:after="80"/>
              <w:rPr>
                <w:rFonts w:ascii="Garamond" w:hAnsi="Garamond" w:cs="Arial"/>
              </w:rPr>
            </w:pPr>
            <w:r w:rsidRPr="005E0E3E">
              <w:rPr>
                <w:rFonts w:ascii="Garamond" w:hAnsi="Garamond" w:cs="Arial"/>
                <w:b/>
                <w:bCs/>
                <w:i/>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170F76" w:rsidRPr="005E0E3E" w14:paraId="4345D125" w14:textId="77777777" w:rsidTr="00D014BD">
        <w:tc>
          <w:tcPr>
            <w:tcW w:w="0" w:type="auto"/>
            <w:tcBorders>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4C0DAA29" w14:textId="77777777" w:rsidR="00170F76" w:rsidRPr="005E0E3E" w:rsidRDefault="00170F76" w:rsidP="00D014BD">
            <w:pPr>
              <w:spacing w:after="80"/>
              <w:rPr>
                <w:rFonts w:ascii="Garamond" w:hAnsi="Garamond" w:cs="Arial"/>
              </w:rPr>
            </w:pPr>
            <w:r w:rsidRPr="005E0E3E">
              <w:rPr>
                <w:rFonts w:ascii="Garamond" w:hAnsi="Garamond" w:cs="Arial"/>
                <w:b/>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14:paraId="687541A5"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A KÖZBESZERZÉSI ELJÁRÁSRA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22597BAE"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5644289" w14:textId="77777777" w:rsidR="00170F76" w:rsidRPr="005E0E3E" w:rsidRDefault="00170F76" w:rsidP="00D014BD">
            <w:pPr>
              <w:spacing w:before="80" w:after="80"/>
              <w:rPr>
                <w:rFonts w:ascii="Garamond" w:hAnsi="Garamond" w:cs="Arial"/>
              </w:rPr>
            </w:pPr>
            <w:r w:rsidRPr="005E0E3E">
              <w:rPr>
                <w:rFonts w:ascii="Garamond" w:hAnsi="Garamond" w:cs="Arial"/>
                <w:b/>
                <w:bCs/>
                <w:i/>
                <w:iCs/>
              </w:rPr>
              <w:t xml:space="preserve">Az I. részben előírt információ automatikusan megjelenik, </w:t>
            </w:r>
            <w:r w:rsidRPr="005E0E3E">
              <w:rPr>
                <w:rFonts w:ascii="Garamond" w:hAnsi="Garamond" w:cs="Arial"/>
                <w:b/>
                <w:bCs/>
                <w:i/>
                <w:iCs/>
                <w:u w:val="single"/>
              </w:rPr>
              <w:t>feltéve, hogy a fent említett elektronikus ESPD-szolgáltatást használják az egységes európai közbeszerzési dokumentum létrehozásához és kitöltéséhez</w:t>
            </w:r>
            <w:r w:rsidRPr="005E0E3E">
              <w:rPr>
                <w:rFonts w:ascii="Garamond" w:hAnsi="Garamond" w:cs="Arial"/>
                <w:b/>
                <w:bCs/>
                <w:i/>
                <w:iCs/>
              </w:rPr>
              <w:t>.</w:t>
            </w:r>
            <w:r w:rsidRPr="005E0E3E">
              <w:rPr>
                <w:rFonts w:ascii="Garamond" w:hAnsi="Garamond" w:cs="Arial"/>
                <w:b/>
                <w:bCs/>
                <w:u w:val="single"/>
              </w:rPr>
              <w:t xml:space="preserve"> Ha nem, akkor </w:t>
            </w:r>
            <w:r w:rsidRPr="005E0E3E">
              <w:rPr>
                <w:rFonts w:ascii="Garamond" w:hAnsi="Garamond" w:cs="Arial"/>
                <w:b/>
                <w:bCs/>
                <w:i/>
                <w:iCs/>
                <w:u w:val="single"/>
              </w:rPr>
              <w:t>ezt az információt</w:t>
            </w:r>
            <w:r w:rsidRPr="005E0E3E">
              <w:rPr>
                <w:rFonts w:ascii="Garamond" w:hAnsi="Garamond" w:cs="Arial"/>
                <w:b/>
                <w:bCs/>
                <w:u w:val="single"/>
              </w:rPr>
              <w:t xml:space="preserve"> a gazdasági szereplőnek </w:t>
            </w:r>
            <w:r w:rsidRPr="005E0E3E">
              <w:rPr>
                <w:rFonts w:ascii="Garamond" w:hAnsi="Garamond" w:cs="Arial"/>
                <w:b/>
                <w:bCs/>
                <w:i/>
                <w:iCs/>
                <w:u w:val="single"/>
              </w:rPr>
              <w:t>kell kitöltenie.</w:t>
            </w:r>
          </w:p>
        </w:tc>
      </w:tr>
    </w:tbl>
    <w:p w14:paraId="5DEA8A11"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3630"/>
        <w:gridCol w:w="5670"/>
      </w:tblGrid>
      <w:tr w:rsidR="00170F76" w:rsidRPr="005E0E3E" w14:paraId="18D83F31"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9BF8F70" w14:textId="77777777" w:rsidR="00170F76" w:rsidRPr="005E0E3E" w:rsidRDefault="00170F76" w:rsidP="00D014BD">
            <w:pPr>
              <w:spacing w:before="80" w:after="80"/>
              <w:rPr>
                <w:rFonts w:ascii="Garamond" w:hAnsi="Garamond" w:cs="Arial"/>
              </w:rPr>
            </w:pPr>
            <w:r w:rsidRPr="005E0E3E">
              <w:rPr>
                <w:rFonts w:ascii="Garamond" w:hAnsi="Garamond" w:cs="Arial"/>
                <w:b/>
                <w:bCs/>
                <w:i/>
                <w:iCs/>
              </w:rPr>
              <w:t>A beszerző azonosítása</w:t>
            </w:r>
            <w:bookmarkStart w:id="26" w:name="foot_4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"foot4"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4</w:t>
            </w:r>
            <w:r w:rsidRPr="005E0E3E">
              <w:rPr>
                <w:rFonts w:ascii="Garamond" w:hAnsi="Garamond" w:cs="Arial"/>
                <w:b/>
                <w:bCs/>
                <w:i/>
                <w:iCs/>
                <w:vertAlign w:val="superscript"/>
              </w:rPr>
              <w:fldChar w:fldCharType="end"/>
            </w:r>
            <w:bookmarkEnd w:id="26"/>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4EE6653" w14:textId="77777777" w:rsidR="00170F76" w:rsidRPr="005E0E3E" w:rsidRDefault="00170F76" w:rsidP="00D014BD">
            <w:pPr>
              <w:spacing w:before="80" w:after="80"/>
              <w:rPr>
                <w:rFonts w:ascii="Garamond" w:hAnsi="Garamond" w:cs="Arial"/>
              </w:rPr>
            </w:pPr>
            <w:r w:rsidRPr="005E0E3E">
              <w:rPr>
                <w:rFonts w:ascii="Garamond" w:hAnsi="Garamond" w:cs="Arial"/>
                <w:b/>
                <w:bCs/>
                <w:i/>
                <w:iCs/>
              </w:rPr>
              <w:t>Válasz:</w:t>
            </w:r>
          </w:p>
        </w:tc>
      </w:tr>
      <w:tr w:rsidR="00170F76" w:rsidRPr="005E0E3E" w14:paraId="01D3B073"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AFD07C1" w14:textId="77777777" w:rsidR="00170F76" w:rsidRPr="005E0E3E" w:rsidRDefault="00170F76" w:rsidP="00D014BD">
            <w:pPr>
              <w:spacing w:before="80" w:after="80"/>
              <w:rPr>
                <w:rFonts w:ascii="Garamond" w:hAnsi="Garamond" w:cs="Arial"/>
              </w:rPr>
            </w:pPr>
            <w:r w:rsidRPr="005E0E3E">
              <w:rPr>
                <w:rFonts w:ascii="Garamond" w:hAnsi="Garamond" w:cs="Arial"/>
              </w:rPr>
              <w:t xml:space="preserve">Név: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81F3F7F" w14:textId="77777777" w:rsidR="00170F76" w:rsidRPr="00EC2E05" w:rsidRDefault="00EC2E05" w:rsidP="00D014BD">
            <w:pPr>
              <w:spacing w:before="80" w:after="80"/>
              <w:rPr>
                <w:rFonts w:ascii="Garamond" w:hAnsi="Garamond" w:cs="Arial"/>
              </w:rPr>
            </w:pPr>
            <w:r w:rsidRPr="00EC2E05">
              <w:rPr>
                <w:rFonts w:ascii="Garamond" w:hAnsi="Garamond"/>
              </w:rPr>
              <w:t>Magyar Tudományos Akadémia Létesítménygazdálkodási Központ</w:t>
            </w:r>
          </w:p>
        </w:tc>
      </w:tr>
      <w:tr w:rsidR="00170F76" w:rsidRPr="005E0E3E" w14:paraId="5B93A3ED"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124DFEE" w14:textId="77777777" w:rsidR="00170F76" w:rsidRPr="005E0E3E" w:rsidRDefault="00170F76" w:rsidP="00D014BD">
            <w:pPr>
              <w:spacing w:before="80" w:after="80"/>
              <w:rPr>
                <w:rFonts w:ascii="Garamond" w:hAnsi="Garamond" w:cs="Arial"/>
              </w:rPr>
            </w:pPr>
            <w:r w:rsidRPr="005E0E3E">
              <w:rPr>
                <w:rFonts w:ascii="Garamond" w:hAnsi="Garamond" w:cs="Arial"/>
              </w:rPr>
              <w:t>Név:</w:t>
            </w:r>
            <w:r>
              <w:rPr>
                <w:rFonts w:ascii="Garamond" w:hAnsi="Garamond"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EAF711F" w14:textId="77777777" w:rsidR="00170F76" w:rsidRPr="00EC2E05" w:rsidRDefault="00EC2E05" w:rsidP="00D014BD">
            <w:pPr>
              <w:spacing w:before="80" w:after="80"/>
              <w:rPr>
                <w:rFonts w:ascii="Garamond" w:hAnsi="Garamond" w:cs="Arial"/>
              </w:rPr>
            </w:pPr>
            <w:r w:rsidRPr="00EC2E05">
              <w:rPr>
                <w:rFonts w:ascii="Garamond" w:hAnsi="Garamond"/>
              </w:rPr>
              <w:t>MTA Agrártudományi Kutatóközpont</w:t>
            </w:r>
          </w:p>
        </w:tc>
      </w:tr>
      <w:tr w:rsidR="00170F76" w:rsidRPr="005E0E3E" w14:paraId="1E03527B"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A04AA11" w14:textId="77777777" w:rsidR="00170F76" w:rsidRPr="005E0E3E" w:rsidRDefault="00170F76" w:rsidP="00D014BD">
            <w:pPr>
              <w:spacing w:before="80" w:after="80"/>
              <w:rPr>
                <w:rFonts w:ascii="Garamond" w:hAnsi="Garamond" w:cs="Arial"/>
              </w:rPr>
            </w:pPr>
            <w:r w:rsidRPr="005E0E3E">
              <w:rPr>
                <w:rFonts w:ascii="Garamond" w:hAnsi="Garamond" w:cs="Arial"/>
              </w:rPr>
              <w:t>Név:</w:t>
            </w:r>
            <w:r>
              <w:rPr>
                <w:rFonts w:ascii="Garamond" w:hAnsi="Garamond"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FFD2864" w14:textId="77777777" w:rsidR="00170F76" w:rsidRPr="00EC2E05" w:rsidRDefault="00EC2E05" w:rsidP="00D014BD">
            <w:pPr>
              <w:spacing w:before="80" w:after="80"/>
              <w:rPr>
                <w:rFonts w:ascii="Garamond" w:hAnsi="Garamond" w:cs="Arial"/>
              </w:rPr>
            </w:pPr>
            <w:r w:rsidRPr="00EC2E05">
              <w:rPr>
                <w:rFonts w:ascii="Garamond" w:hAnsi="Garamond"/>
              </w:rPr>
              <w:t>MTA Csillagászati és Földtudományi Kutatóközpont</w:t>
            </w:r>
          </w:p>
        </w:tc>
      </w:tr>
      <w:tr w:rsidR="00170F76" w:rsidRPr="005E0E3E" w14:paraId="2CBFCAD0"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007FFD79" w14:textId="77777777" w:rsidR="00170F76" w:rsidRPr="005E0E3E" w:rsidRDefault="00170F76" w:rsidP="00D014BD">
            <w:pPr>
              <w:spacing w:before="80" w:after="80"/>
              <w:rPr>
                <w:rFonts w:ascii="Garamond" w:hAnsi="Garamond" w:cs="Arial"/>
              </w:rPr>
            </w:pPr>
            <w:r w:rsidRPr="005E0E3E">
              <w:rPr>
                <w:rFonts w:ascii="Garamond" w:hAnsi="Garamond" w:cs="Arial"/>
              </w:rPr>
              <w:t>Név:</w:t>
            </w:r>
            <w:r>
              <w:rPr>
                <w:rFonts w:ascii="Garamond" w:hAnsi="Garamond"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92BB4B1" w14:textId="77777777" w:rsidR="00170F76" w:rsidRPr="00EC2E05" w:rsidRDefault="00EC2E05" w:rsidP="00D014BD">
            <w:pPr>
              <w:spacing w:before="80" w:after="80"/>
              <w:rPr>
                <w:rFonts w:ascii="Garamond" w:hAnsi="Garamond" w:cs="Arial"/>
              </w:rPr>
            </w:pPr>
            <w:r w:rsidRPr="00EC2E05">
              <w:rPr>
                <w:rFonts w:ascii="Garamond" w:hAnsi="Garamond"/>
              </w:rPr>
              <w:t>MTA Kísérleti Orvostudományi Kutatóintézet</w:t>
            </w:r>
          </w:p>
        </w:tc>
      </w:tr>
      <w:tr w:rsidR="00170F76" w:rsidRPr="005E0E3E" w14:paraId="6E715B9E"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4D44AB4" w14:textId="77777777" w:rsidR="00170F76" w:rsidRPr="005E0E3E" w:rsidRDefault="00170F76" w:rsidP="00D014BD">
            <w:pPr>
              <w:tabs>
                <w:tab w:val="left" w:pos="4708"/>
              </w:tabs>
              <w:spacing w:before="80" w:after="80"/>
              <w:rPr>
                <w:rFonts w:ascii="Garamond" w:hAnsi="Garamond" w:cs="Arial"/>
              </w:rPr>
            </w:pPr>
            <w:r w:rsidRPr="005E0E3E">
              <w:rPr>
                <w:rFonts w:ascii="Garamond" w:hAnsi="Garamond" w:cs="Arial"/>
              </w:rPr>
              <w:t>Név:</w:t>
            </w:r>
            <w:r>
              <w:rPr>
                <w:rFonts w:ascii="Garamond" w:hAnsi="Garamond"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F42BD9E" w14:textId="77777777" w:rsidR="00170F76" w:rsidRPr="00EC2E05" w:rsidRDefault="00EC2E05" w:rsidP="00D014BD">
            <w:pPr>
              <w:spacing w:before="80" w:after="80"/>
              <w:rPr>
                <w:rFonts w:ascii="Garamond" w:hAnsi="Garamond" w:cs="Arial"/>
              </w:rPr>
            </w:pPr>
            <w:r w:rsidRPr="00EC2E05">
              <w:rPr>
                <w:rFonts w:ascii="Garamond" w:hAnsi="Garamond"/>
              </w:rPr>
              <w:t>MTA Ökológiai Kutatóközpont</w:t>
            </w:r>
          </w:p>
        </w:tc>
      </w:tr>
      <w:tr w:rsidR="00170F76" w:rsidRPr="005E0E3E" w14:paraId="5C82EDD8"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0DD4BB1B" w14:textId="77777777" w:rsidR="00170F76" w:rsidRPr="005E0E3E" w:rsidRDefault="00170F76" w:rsidP="00D014BD">
            <w:pPr>
              <w:spacing w:before="80" w:after="80"/>
              <w:rPr>
                <w:rFonts w:ascii="Garamond" w:hAnsi="Garamond" w:cs="Arial"/>
              </w:rPr>
            </w:pPr>
            <w:r w:rsidRPr="005E0E3E">
              <w:rPr>
                <w:rFonts w:ascii="Garamond" w:hAnsi="Garamond" w:cs="Arial"/>
              </w:rPr>
              <w:t>Név:</w:t>
            </w:r>
            <w:r>
              <w:rPr>
                <w:rFonts w:ascii="Garamond" w:hAnsi="Garamond"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51AB448" w14:textId="77777777" w:rsidR="00170F76" w:rsidRPr="00EC2E05" w:rsidRDefault="00EC2E05" w:rsidP="00D014BD">
            <w:pPr>
              <w:spacing w:before="80" w:after="80"/>
              <w:rPr>
                <w:rFonts w:ascii="Garamond" w:hAnsi="Garamond" w:cs="Arial"/>
              </w:rPr>
            </w:pPr>
            <w:r w:rsidRPr="00EC2E05">
              <w:rPr>
                <w:rFonts w:ascii="Garamond" w:hAnsi="Garamond"/>
              </w:rPr>
              <w:t>MTA Üdülési Központ</w:t>
            </w:r>
          </w:p>
        </w:tc>
      </w:tr>
      <w:tr w:rsidR="00170F76" w:rsidRPr="005E0E3E" w14:paraId="0F1F44D2"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5EB6072" w14:textId="77777777" w:rsidR="00170F76" w:rsidRPr="005E0E3E" w:rsidRDefault="00170F76" w:rsidP="00D014BD">
            <w:pPr>
              <w:spacing w:before="80" w:after="80"/>
              <w:rPr>
                <w:rFonts w:ascii="Garamond" w:hAnsi="Garamond" w:cs="Arial"/>
              </w:rPr>
            </w:pPr>
            <w:r w:rsidRPr="005E0E3E">
              <w:rPr>
                <w:rFonts w:ascii="Garamond" w:hAnsi="Garamond" w:cs="Arial"/>
                <w:b/>
                <w:bCs/>
                <w:i/>
                <w:iCs/>
              </w:rPr>
              <w:t>Melyik beszerzést érinti?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1DFBB3F" w14:textId="77777777" w:rsidR="00170F76" w:rsidRPr="005E0E3E" w:rsidRDefault="00170F76" w:rsidP="00D014BD">
            <w:pPr>
              <w:spacing w:before="80" w:after="80"/>
              <w:rPr>
                <w:rFonts w:ascii="Garamond" w:hAnsi="Garamond" w:cs="Arial"/>
              </w:rPr>
            </w:pPr>
            <w:r w:rsidRPr="005E0E3E">
              <w:rPr>
                <w:rFonts w:ascii="Garamond" w:hAnsi="Garamond" w:cs="Arial"/>
                <w:b/>
                <w:bCs/>
                <w:i/>
                <w:iCs/>
              </w:rPr>
              <w:t>Válasz:</w:t>
            </w:r>
          </w:p>
        </w:tc>
      </w:tr>
      <w:tr w:rsidR="00170F76" w:rsidRPr="005E0E3E" w14:paraId="3B4F0A3E"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D9FD31A" w14:textId="77777777" w:rsidR="00170F76" w:rsidRPr="005E0E3E" w:rsidRDefault="00170F76" w:rsidP="00D014BD">
            <w:pPr>
              <w:spacing w:before="80" w:after="80"/>
              <w:rPr>
                <w:rFonts w:ascii="Garamond" w:hAnsi="Garamond" w:cs="Arial"/>
              </w:rPr>
            </w:pPr>
            <w:r w:rsidRPr="005E0E3E">
              <w:rPr>
                <w:rFonts w:ascii="Garamond" w:hAnsi="Garamond" w:cs="Arial"/>
              </w:rPr>
              <w:t>A közbeszerzés megnevezése vagy rövid ismertetése</w:t>
            </w:r>
            <w:bookmarkStart w:id="27" w:name="foot_5_place"/>
            <w:r w:rsidRPr="005E0E3E">
              <w:rPr>
                <w:rFonts w:ascii="Garamond" w:hAnsi="Garamond" w:cs="Arial"/>
                <w:vertAlign w:val="superscript"/>
              </w:rPr>
              <w:fldChar w:fldCharType="begin"/>
            </w:r>
            <w:r w:rsidRPr="005E0E3E">
              <w:rPr>
                <w:rFonts w:ascii="Garamond" w:hAnsi="Garamond" w:cs="Arial"/>
                <w:vertAlign w:val="superscript"/>
              </w:rPr>
              <w:instrText xml:space="preserve"> HYPERLINK "http://njt.hu/cgi_bin/njt_doc.cgi?docid=191877.313460" \l "foot5" </w:instrText>
            </w:r>
            <w:r w:rsidRPr="005E0E3E">
              <w:rPr>
                <w:rFonts w:ascii="Garamond" w:hAnsi="Garamond" w:cs="Arial"/>
                <w:vertAlign w:val="superscript"/>
              </w:rPr>
              <w:fldChar w:fldCharType="separate"/>
            </w:r>
            <w:r w:rsidRPr="005E0E3E">
              <w:rPr>
                <w:rFonts w:ascii="Garamond" w:hAnsi="Garamond" w:cs="Arial"/>
                <w:color w:val="0000FF"/>
                <w:u w:val="single"/>
                <w:vertAlign w:val="superscript"/>
              </w:rPr>
              <w:t>5</w:t>
            </w:r>
            <w:r w:rsidRPr="005E0E3E">
              <w:rPr>
                <w:rFonts w:ascii="Garamond" w:hAnsi="Garamond" w:cs="Arial"/>
                <w:vertAlign w:val="superscript"/>
              </w:rPr>
              <w:fldChar w:fldCharType="end"/>
            </w:r>
            <w:bookmarkEnd w:id="27"/>
            <w:r w:rsidRPr="005E0E3E">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7269BB" w14:textId="77777777" w:rsidR="00170F76" w:rsidRPr="005E0E3E" w:rsidRDefault="00EC2E05" w:rsidP="00D014BD">
            <w:pPr>
              <w:spacing w:before="80" w:after="80"/>
              <w:rPr>
                <w:rFonts w:ascii="Garamond" w:hAnsi="Garamond" w:cs="Arial"/>
              </w:rPr>
            </w:pPr>
            <w:r w:rsidRPr="00EC2E05">
              <w:rPr>
                <w:rFonts w:ascii="Garamond" w:hAnsi="Garamond"/>
              </w:rPr>
              <w:t>Földgáz értékesítési szerződés alapján a Magyar Tudományos Akadémia köztestületi intézményei földgáz energiavételezése 1.10.2016. – 1.10.2017. közötti időszakban.</w:t>
            </w:r>
          </w:p>
        </w:tc>
      </w:tr>
      <w:tr w:rsidR="00170F76" w:rsidRPr="005E0E3E" w14:paraId="6267E244"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248C829" w14:textId="77777777" w:rsidR="00170F76" w:rsidRPr="005E0E3E" w:rsidRDefault="00170F76" w:rsidP="00D014BD">
            <w:pPr>
              <w:spacing w:before="80" w:after="80"/>
              <w:rPr>
                <w:rFonts w:ascii="Garamond" w:hAnsi="Garamond" w:cs="Arial"/>
              </w:rPr>
            </w:pPr>
            <w:r w:rsidRPr="005E0E3E">
              <w:rPr>
                <w:rFonts w:ascii="Garamond" w:hAnsi="Garamond" w:cs="Arial"/>
              </w:rPr>
              <w:t>Az ajánlatkérő szerv vagy a közszolgáltató ajánlatkérő által az aktához rendelt hivatkozási szám (</w:t>
            </w:r>
            <w:r w:rsidRPr="005E0E3E">
              <w:rPr>
                <w:rFonts w:ascii="Garamond" w:hAnsi="Garamond" w:cs="Arial"/>
                <w:i/>
                <w:iCs/>
              </w:rPr>
              <w:t>adott esetben</w:t>
            </w:r>
            <w:r w:rsidRPr="005E0E3E">
              <w:rPr>
                <w:rFonts w:ascii="Garamond" w:hAnsi="Garamond" w:cs="Arial"/>
              </w:rPr>
              <w:t>)</w:t>
            </w:r>
            <w:bookmarkStart w:id="28" w:name="foot_6_place"/>
            <w:r w:rsidRPr="005E0E3E">
              <w:rPr>
                <w:rFonts w:ascii="Garamond" w:hAnsi="Garamond" w:cs="Arial"/>
                <w:vertAlign w:val="superscript"/>
              </w:rPr>
              <w:fldChar w:fldCharType="begin"/>
            </w:r>
            <w:r w:rsidRPr="005E0E3E">
              <w:rPr>
                <w:rFonts w:ascii="Garamond" w:hAnsi="Garamond" w:cs="Arial"/>
                <w:vertAlign w:val="superscript"/>
              </w:rPr>
              <w:instrText xml:space="preserve"> HYPERLINK "http://njt.hu/cgi_bin/njt_doc.cgi?docid=191877.313460" \l "foot6" </w:instrText>
            </w:r>
            <w:r w:rsidRPr="005E0E3E">
              <w:rPr>
                <w:rFonts w:ascii="Garamond" w:hAnsi="Garamond" w:cs="Arial"/>
                <w:vertAlign w:val="superscript"/>
              </w:rPr>
              <w:fldChar w:fldCharType="separate"/>
            </w:r>
            <w:r w:rsidRPr="005E0E3E">
              <w:rPr>
                <w:rFonts w:ascii="Garamond" w:hAnsi="Garamond" w:cs="Arial"/>
                <w:color w:val="0000FF"/>
                <w:u w:val="single"/>
                <w:vertAlign w:val="superscript"/>
              </w:rPr>
              <w:t>6</w:t>
            </w:r>
            <w:r w:rsidRPr="005E0E3E">
              <w:rPr>
                <w:rFonts w:ascii="Garamond" w:hAnsi="Garamond" w:cs="Arial"/>
                <w:vertAlign w:val="superscript"/>
              </w:rPr>
              <w:fldChar w:fldCharType="end"/>
            </w:r>
            <w:bookmarkEnd w:id="28"/>
            <w:r w:rsidRPr="005E0E3E">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D33AC5B" w14:textId="77777777" w:rsidR="00170F76" w:rsidRPr="005E0E3E" w:rsidRDefault="00EC2E05" w:rsidP="006B0CBC">
            <w:pPr>
              <w:spacing w:before="80" w:after="80"/>
              <w:rPr>
                <w:rFonts w:ascii="Garamond" w:hAnsi="Garamond" w:cs="Arial"/>
              </w:rPr>
            </w:pPr>
            <w:r w:rsidRPr="00EC2E05">
              <w:rPr>
                <w:rFonts w:ascii="Garamond" w:hAnsi="Garamond"/>
              </w:rPr>
              <w:t>0375-2016-UZ</w:t>
            </w:r>
          </w:p>
        </w:tc>
      </w:tr>
    </w:tbl>
    <w:p w14:paraId="46604848" w14:textId="77777777" w:rsidR="00170F76" w:rsidRPr="005E0E3E" w:rsidRDefault="00170F76" w:rsidP="00170F76">
      <w:pPr>
        <w:rPr>
          <w:rFonts w:ascii="Garamond" w:hAnsi="Garamond" w:cs="Arial"/>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06342ADC"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6C1DC7A" w14:textId="77777777" w:rsidR="00170F76" w:rsidRPr="005E0E3E" w:rsidRDefault="00170F76" w:rsidP="00D014BD">
            <w:pPr>
              <w:spacing w:before="80" w:after="80"/>
              <w:rPr>
                <w:rFonts w:ascii="Garamond" w:hAnsi="Garamond" w:cs="Arial"/>
              </w:rPr>
            </w:pPr>
            <w:r w:rsidRPr="005E0E3E">
              <w:rPr>
                <w:rFonts w:ascii="Garamond" w:hAnsi="Garamond" w:cs="Arial"/>
                <w:b/>
                <w:bCs/>
                <w:i/>
                <w:iCs/>
              </w:rPr>
              <w:lastRenderedPageBreak/>
              <w:t xml:space="preserve">Az egységes európai közbeszerzési dokumentum minden szakaszában </w:t>
            </w:r>
            <w:r w:rsidRPr="005E0E3E">
              <w:rPr>
                <w:rFonts w:ascii="Garamond" w:hAnsi="Garamond" w:cs="Arial"/>
                <w:b/>
                <w:bCs/>
                <w:i/>
                <w:iCs/>
                <w:u w:val="single"/>
              </w:rPr>
              <w:t>az összes</w:t>
            </w:r>
            <w:r w:rsidRPr="005E0E3E">
              <w:rPr>
                <w:rFonts w:ascii="Garamond" w:hAnsi="Garamond" w:cs="Arial"/>
                <w:b/>
                <w:bCs/>
                <w:i/>
                <w:iCs/>
              </w:rPr>
              <w:t xml:space="preserve"> egyéb információt a </w:t>
            </w:r>
            <w:r w:rsidRPr="005E0E3E">
              <w:rPr>
                <w:rFonts w:ascii="Garamond" w:hAnsi="Garamond" w:cs="Arial"/>
                <w:b/>
                <w:bCs/>
                <w:i/>
                <w:iCs/>
                <w:u w:val="single"/>
              </w:rPr>
              <w:t>gazdasági szereplőnek</w:t>
            </w:r>
            <w:r w:rsidRPr="005E0E3E">
              <w:rPr>
                <w:rFonts w:ascii="Garamond" w:hAnsi="Garamond" w:cs="Arial"/>
                <w:b/>
                <w:bCs/>
                <w:i/>
                <w:iCs/>
              </w:rPr>
              <w:t xml:space="preserve"> kell kitöltenie</w:t>
            </w:r>
            <w:r w:rsidRPr="005E0E3E">
              <w:rPr>
                <w:rFonts w:ascii="Garamond" w:hAnsi="Garamond" w:cs="Arial"/>
                <w:b/>
                <w:bCs/>
              </w:rPr>
              <w:t>.</w:t>
            </w:r>
          </w:p>
        </w:tc>
      </w:tr>
    </w:tbl>
    <w:p w14:paraId="1A5CFB30"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II. RÉSZ: A GAZDASÁGI SZEREPLŐRE VONATKOZÓ INFORMÁCIÓK</w:t>
      </w:r>
    </w:p>
    <w:p w14:paraId="7C1D1BED"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A: A GAZDASÁGI SZEREPLŐRE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5843"/>
        <w:gridCol w:w="3457"/>
      </w:tblGrid>
      <w:tr w:rsidR="00170F76" w:rsidRPr="00990E04" w14:paraId="3D13D4BD"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3C55BD9" w14:textId="77777777" w:rsidR="00170F76" w:rsidRPr="00990E04" w:rsidRDefault="00170F76" w:rsidP="00D014BD">
            <w:pPr>
              <w:spacing w:before="80" w:after="80"/>
              <w:rPr>
                <w:rFonts w:ascii="Garamond" w:hAnsi="Garamond" w:cs="Arial"/>
              </w:rPr>
            </w:pPr>
            <w:r w:rsidRPr="00990E04">
              <w:rPr>
                <w:rFonts w:ascii="Garamond" w:hAnsi="Garamond" w:cs="Arial"/>
                <w:b/>
                <w:bCs/>
                <w:i/>
                <w:iCs/>
              </w:rPr>
              <w:t>Azonosítás: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6133FA"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33B741FE"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CD5251C" w14:textId="77777777" w:rsidR="00170F76" w:rsidRPr="00990E04" w:rsidRDefault="00170F76" w:rsidP="00D014BD">
            <w:pPr>
              <w:spacing w:before="80" w:after="80"/>
              <w:ind w:left="1140" w:hanging="1140"/>
              <w:rPr>
                <w:rFonts w:ascii="Garamond" w:hAnsi="Garamond" w:cs="Arial"/>
              </w:rPr>
            </w:pPr>
            <w:r w:rsidRPr="00990E04">
              <w:rPr>
                <w:rFonts w:ascii="Garamond" w:hAnsi="Garamond" w:cs="Arial"/>
              </w:rPr>
              <w:t>Név: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7FD83D4" w14:textId="77777777" w:rsidR="00170F76" w:rsidRPr="00990E04" w:rsidRDefault="00170F76" w:rsidP="00D014BD">
            <w:pPr>
              <w:spacing w:before="80" w:after="80"/>
              <w:rPr>
                <w:rFonts w:ascii="Garamond" w:hAnsi="Garamond" w:cs="Arial"/>
              </w:rPr>
            </w:pPr>
            <w:r w:rsidRPr="00990E04">
              <w:rPr>
                <w:rFonts w:ascii="Garamond" w:hAnsi="Garamond" w:cs="Arial"/>
              </w:rPr>
              <w:t>[ ]</w:t>
            </w:r>
          </w:p>
        </w:tc>
      </w:tr>
      <w:tr w:rsidR="00170F76" w:rsidRPr="00990E04" w14:paraId="501BBB56"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86B8F48" w14:textId="77777777" w:rsidR="00170F76" w:rsidRPr="00990E04" w:rsidRDefault="00170F76" w:rsidP="00D014BD">
            <w:pPr>
              <w:spacing w:before="80" w:after="80"/>
              <w:rPr>
                <w:rFonts w:ascii="Garamond" w:hAnsi="Garamond" w:cs="Arial"/>
              </w:rPr>
            </w:pPr>
            <w:r w:rsidRPr="00990E04">
              <w:rPr>
                <w:rFonts w:ascii="Garamond" w:hAnsi="Garamond" w:cs="Arial"/>
              </w:rPr>
              <w:t>Uniós adószám (HÉA-azonosító szám), adott esetben:</w:t>
            </w:r>
          </w:p>
          <w:p w14:paraId="7164871C" w14:textId="77777777" w:rsidR="00170F76" w:rsidRPr="00990E04" w:rsidRDefault="00170F76" w:rsidP="00D014BD">
            <w:pPr>
              <w:spacing w:before="80" w:after="80"/>
              <w:rPr>
                <w:rFonts w:ascii="Garamond" w:hAnsi="Garamond" w:cs="Arial"/>
              </w:rPr>
            </w:pPr>
            <w:r w:rsidRPr="00990E04">
              <w:rPr>
                <w:rFonts w:ascii="Garamond" w:hAnsi="Garamond" w:cs="Arial"/>
              </w:rPr>
              <w:t>Ha nincs uniós adószám (HÉA-azonosító szám), kérjük egyéb nemzeti azonosító szám feltüntetését, adott esetben, ha szükséges.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8A021BA" w14:textId="77777777" w:rsidR="00170F76" w:rsidRPr="00990E04" w:rsidRDefault="00170F76" w:rsidP="00D014BD">
            <w:pPr>
              <w:spacing w:before="80" w:after="80"/>
              <w:rPr>
                <w:rFonts w:ascii="Garamond" w:hAnsi="Garamond" w:cs="Arial"/>
              </w:rPr>
            </w:pPr>
            <w:r w:rsidRPr="00990E04">
              <w:rPr>
                <w:rFonts w:ascii="Garamond" w:hAnsi="Garamond" w:cs="Arial"/>
              </w:rPr>
              <w:t>[ ]</w:t>
            </w:r>
          </w:p>
          <w:p w14:paraId="723AAD6A" w14:textId="77777777" w:rsidR="00170F76" w:rsidRPr="00990E04" w:rsidRDefault="00170F76" w:rsidP="00D014BD">
            <w:pPr>
              <w:spacing w:before="80" w:after="80"/>
              <w:rPr>
                <w:rFonts w:ascii="Garamond" w:hAnsi="Garamond" w:cs="Arial"/>
              </w:rPr>
            </w:pPr>
            <w:r w:rsidRPr="00990E04">
              <w:rPr>
                <w:rFonts w:ascii="Garamond" w:hAnsi="Garamond" w:cs="Arial"/>
              </w:rPr>
              <w:t>[ ]</w:t>
            </w:r>
          </w:p>
        </w:tc>
      </w:tr>
      <w:tr w:rsidR="00170F76" w:rsidRPr="00990E04" w14:paraId="1C6F58ED"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2EEA796" w14:textId="77777777" w:rsidR="00170F76" w:rsidRPr="00990E04" w:rsidRDefault="00170F76" w:rsidP="00D014BD">
            <w:pPr>
              <w:spacing w:before="80" w:after="80"/>
              <w:rPr>
                <w:rFonts w:ascii="Garamond" w:hAnsi="Garamond" w:cs="Arial"/>
              </w:rPr>
            </w:pPr>
            <w:r w:rsidRPr="00990E04">
              <w:rPr>
                <w:rFonts w:ascii="Garamond" w:hAnsi="Garamond" w:cs="Arial"/>
              </w:rPr>
              <w:t xml:space="preserve">Postai cím: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9FFB10"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14:paraId="070AF2B6"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6B333D7" w14:textId="77777777" w:rsidR="00170F76" w:rsidRPr="00990E04" w:rsidRDefault="00170F76" w:rsidP="00D014BD">
            <w:pPr>
              <w:spacing w:before="80" w:after="80"/>
              <w:rPr>
                <w:rFonts w:ascii="Garamond" w:hAnsi="Garamond" w:cs="Arial"/>
              </w:rPr>
            </w:pPr>
            <w:r w:rsidRPr="00990E04">
              <w:rPr>
                <w:rFonts w:ascii="Garamond" w:hAnsi="Garamond" w:cs="Arial"/>
              </w:rPr>
              <w:t>Kapcsolattartó személy vagy személyek</w:t>
            </w:r>
            <w:bookmarkStart w:id="29" w:name="foot_7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"foot7"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7</w:t>
            </w:r>
            <w:r w:rsidRPr="00990E04">
              <w:rPr>
                <w:rFonts w:ascii="Garamond" w:hAnsi="Garamond" w:cs="Arial"/>
                <w:vertAlign w:val="superscript"/>
              </w:rPr>
              <w:fldChar w:fldCharType="end"/>
            </w:r>
            <w:bookmarkEnd w:id="29"/>
            <w:r w:rsidRPr="00990E04">
              <w:rPr>
                <w:rFonts w:ascii="Garamond" w:hAnsi="Garamond" w:cs="Arial"/>
              </w:rPr>
              <w:t>:</w:t>
            </w:r>
          </w:p>
          <w:p w14:paraId="53D8C4B4" w14:textId="77777777" w:rsidR="00170F76" w:rsidRPr="00990E04" w:rsidRDefault="00170F76" w:rsidP="00D014BD">
            <w:pPr>
              <w:spacing w:before="80" w:after="80"/>
              <w:rPr>
                <w:rFonts w:ascii="Garamond" w:hAnsi="Garamond" w:cs="Arial"/>
              </w:rPr>
            </w:pPr>
            <w:r w:rsidRPr="00990E04">
              <w:rPr>
                <w:rFonts w:ascii="Garamond" w:hAnsi="Garamond" w:cs="Arial"/>
              </w:rPr>
              <w:t>Telefon:</w:t>
            </w:r>
          </w:p>
          <w:p w14:paraId="3DFF0223" w14:textId="77777777" w:rsidR="00170F76" w:rsidRPr="00990E04" w:rsidRDefault="00170F76" w:rsidP="00D014BD">
            <w:pPr>
              <w:spacing w:before="80" w:after="80"/>
              <w:rPr>
                <w:rFonts w:ascii="Garamond" w:hAnsi="Garamond" w:cs="Arial"/>
              </w:rPr>
            </w:pPr>
            <w:r w:rsidRPr="00990E04">
              <w:rPr>
                <w:rFonts w:ascii="Garamond" w:hAnsi="Garamond" w:cs="Arial"/>
              </w:rPr>
              <w:t>E-mail cím:</w:t>
            </w:r>
          </w:p>
          <w:p w14:paraId="7B01BCE5" w14:textId="77777777" w:rsidR="00170F76" w:rsidRPr="00990E04" w:rsidRDefault="00170F76" w:rsidP="00D014BD">
            <w:pPr>
              <w:spacing w:before="80" w:after="80"/>
              <w:rPr>
                <w:rFonts w:ascii="Garamond" w:hAnsi="Garamond" w:cs="Arial"/>
              </w:rPr>
            </w:pPr>
            <w:r w:rsidRPr="00990E04">
              <w:rPr>
                <w:rFonts w:ascii="Garamond" w:hAnsi="Garamond" w:cs="Arial"/>
              </w:rPr>
              <w:t>Internetcím (</w:t>
            </w:r>
            <w:r w:rsidRPr="00990E04">
              <w:rPr>
                <w:rFonts w:ascii="Garamond" w:hAnsi="Garamond" w:cs="Arial"/>
                <w:i/>
                <w:iCs/>
              </w:rPr>
              <w:t>adott esetben</w:t>
            </w:r>
            <w:r w:rsidRPr="00990E04">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CB8A8A3" w14:textId="77777777" w:rsidR="00170F76" w:rsidRPr="00990E04" w:rsidRDefault="00170F76" w:rsidP="00D014BD">
            <w:pPr>
              <w:spacing w:before="80" w:after="80"/>
              <w:rPr>
                <w:rFonts w:ascii="Garamond" w:hAnsi="Garamond" w:cs="Arial"/>
              </w:rPr>
            </w:pPr>
            <w:r w:rsidRPr="00990E04">
              <w:rPr>
                <w:rFonts w:ascii="Garamond" w:hAnsi="Garamond" w:cs="Arial"/>
              </w:rPr>
              <w:t>[……]</w:t>
            </w:r>
          </w:p>
          <w:p w14:paraId="232A2A0B" w14:textId="77777777" w:rsidR="00170F76" w:rsidRPr="00990E04" w:rsidRDefault="00170F76" w:rsidP="00D014BD">
            <w:pPr>
              <w:spacing w:before="80" w:after="80"/>
              <w:rPr>
                <w:rFonts w:ascii="Garamond" w:hAnsi="Garamond" w:cs="Arial"/>
              </w:rPr>
            </w:pPr>
            <w:r w:rsidRPr="00990E04">
              <w:rPr>
                <w:rFonts w:ascii="Garamond" w:hAnsi="Garamond" w:cs="Arial"/>
              </w:rPr>
              <w:t>[……]</w:t>
            </w:r>
          </w:p>
          <w:p w14:paraId="239B9DA6" w14:textId="77777777" w:rsidR="00170F76" w:rsidRPr="00990E04" w:rsidRDefault="00170F76" w:rsidP="00D014BD">
            <w:pPr>
              <w:spacing w:before="80" w:after="80"/>
              <w:rPr>
                <w:rFonts w:ascii="Garamond" w:hAnsi="Garamond" w:cs="Arial"/>
              </w:rPr>
            </w:pPr>
            <w:r w:rsidRPr="00990E04">
              <w:rPr>
                <w:rFonts w:ascii="Garamond" w:hAnsi="Garamond" w:cs="Arial"/>
              </w:rPr>
              <w:t>[……]</w:t>
            </w:r>
          </w:p>
          <w:p w14:paraId="23FB9EE1"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14:paraId="336B5450"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A0DE2D8" w14:textId="77777777" w:rsidR="00170F76" w:rsidRPr="00990E04" w:rsidRDefault="00170F76" w:rsidP="00D014BD">
            <w:pPr>
              <w:spacing w:before="80" w:after="80"/>
              <w:rPr>
                <w:rFonts w:ascii="Garamond" w:hAnsi="Garamond" w:cs="Arial"/>
              </w:rPr>
            </w:pPr>
            <w:r w:rsidRPr="00990E04">
              <w:rPr>
                <w:rFonts w:ascii="Garamond" w:hAnsi="Garamond" w:cs="Arial"/>
                <w:b/>
                <w:bCs/>
                <w:i/>
                <w:iCs/>
              </w:rPr>
              <w:t>Általános információ: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1C45130"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14ACABA9"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8E4B8B" w14:textId="77777777" w:rsidR="00170F76" w:rsidRPr="00990E04" w:rsidRDefault="00170F76" w:rsidP="00D014BD">
            <w:pPr>
              <w:spacing w:before="80" w:after="80"/>
              <w:rPr>
                <w:rFonts w:ascii="Garamond" w:hAnsi="Garamond" w:cs="Arial"/>
              </w:rPr>
            </w:pPr>
            <w:r w:rsidRPr="00990E04">
              <w:rPr>
                <w:rFonts w:ascii="Garamond" w:hAnsi="Garamond" w:cs="Arial"/>
              </w:rPr>
              <w:t>A gazdasági szereplő mikro-, kis- vagy középvállalkozás</w:t>
            </w:r>
            <w:bookmarkStart w:id="30" w:name="foot_8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"foot8"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8</w:t>
            </w:r>
            <w:r w:rsidRPr="00990E04">
              <w:rPr>
                <w:rFonts w:ascii="Garamond" w:hAnsi="Garamond" w:cs="Arial"/>
                <w:vertAlign w:val="superscript"/>
              </w:rPr>
              <w:fldChar w:fldCharType="end"/>
            </w:r>
            <w:bookmarkEnd w:id="30"/>
            <w:r w:rsidRPr="00990E04">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8F4DC19" w14:textId="77777777" w:rsidR="00170F76" w:rsidRPr="00990E04" w:rsidRDefault="00170F76" w:rsidP="00D014BD">
            <w:pPr>
              <w:spacing w:before="80" w:after="80"/>
              <w:rPr>
                <w:rFonts w:ascii="Garamond" w:hAnsi="Garamond" w:cs="Arial"/>
              </w:rPr>
            </w:pPr>
            <w:r w:rsidRPr="00990E04">
              <w:rPr>
                <w:rFonts w:ascii="Garamond" w:hAnsi="Garamond" w:cs="Arial"/>
              </w:rPr>
              <w:t>[] Igen [] Nem</w:t>
            </w:r>
          </w:p>
        </w:tc>
      </w:tr>
      <w:tr w:rsidR="00170F76" w:rsidRPr="00990E04" w14:paraId="00FAB938"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F42408C"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u w:val="single"/>
              </w:rPr>
              <w:t>Csak ha a közbeszerzés fenntartott</w:t>
            </w:r>
            <w:bookmarkStart w:id="31" w:name="foot_9_place"/>
            <w:r w:rsidRPr="00990E04">
              <w:rPr>
                <w:rFonts w:ascii="Garamond" w:hAnsi="Garamond" w:cs="Arial"/>
                <w:b/>
                <w:bCs/>
                <w:strike/>
                <w:u w:val="single"/>
                <w:vertAlign w:val="superscript"/>
              </w:rPr>
              <w:fldChar w:fldCharType="begin"/>
            </w:r>
            <w:r w:rsidRPr="00990E04">
              <w:rPr>
                <w:rFonts w:ascii="Garamond" w:hAnsi="Garamond" w:cs="Arial"/>
                <w:b/>
                <w:bCs/>
                <w:strike/>
                <w:u w:val="single"/>
                <w:vertAlign w:val="superscript"/>
              </w:rPr>
              <w:instrText xml:space="preserve"> HYPERLINK "http://njt.hu/cgi_bin/njt_doc.cgi?docid=191877.313460" \l "foot9" </w:instrText>
            </w:r>
            <w:r w:rsidRPr="00990E04">
              <w:rPr>
                <w:rFonts w:ascii="Garamond" w:hAnsi="Garamond" w:cs="Arial"/>
                <w:b/>
                <w:bCs/>
                <w:strike/>
                <w:u w:val="single"/>
                <w:vertAlign w:val="superscript"/>
              </w:rPr>
              <w:fldChar w:fldCharType="separate"/>
            </w:r>
            <w:r w:rsidRPr="00990E04">
              <w:rPr>
                <w:rFonts w:ascii="Garamond" w:hAnsi="Garamond" w:cs="Arial"/>
                <w:b/>
                <w:bCs/>
                <w:strike/>
                <w:color w:val="0000FF"/>
                <w:u w:val="single"/>
                <w:vertAlign w:val="superscript"/>
              </w:rPr>
              <w:t>9</w:t>
            </w:r>
            <w:r w:rsidRPr="00990E04">
              <w:rPr>
                <w:rFonts w:ascii="Garamond" w:hAnsi="Garamond" w:cs="Arial"/>
                <w:b/>
                <w:bCs/>
                <w:strike/>
                <w:u w:val="single"/>
                <w:vertAlign w:val="superscript"/>
              </w:rPr>
              <w:fldChar w:fldCharType="end"/>
            </w:r>
            <w:bookmarkEnd w:id="31"/>
            <w:r w:rsidRPr="00990E04">
              <w:rPr>
                <w:rFonts w:ascii="Garamond" w:hAnsi="Garamond" w:cs="Arial"/>
                <w:b/>
                <w:bCs/>
                <w:strike/>
                <w:u w:val="single"/>
              </w:rPr>
              <w:t>:</w:t>
            </w:r>
            <w:r w:rsidRPr="00990E04">
              <w:rPr>
                <w:rFonts w:ascii="Garamond" w:hAnsi="Garamond" w:cs="Arial"/>
                <w:b/>
                <w:bCs/>
                <w:strike/>
              </w:rPr>
              <w:t xml:space="preserve"> </w:t>
            </w:r>
            <w:r w:rsidRPr="00990E04">
              <w:rPr>
                <w:rFonts w:ascii="Garamond" w:hAnsi="Garamond" w:cs="Arial"/>
                <w:strike/>
              </w:rPr>
              <w:t>A gazdasági szereplő védett műhely, szociális vállalkozás</w:t>
            </w:r>
            <w:bookmarkStart w:id="32" w:name="foot_10_place"/>
            <w:r w:rsidRPr="00990E04">
              <w:rPr>
                <w:rFonts w:ascii="Garamond" w:hAnsi="Garamond" w:cs="Arial"/>
                <w:strike/>
                <w:vertAlign w:val="superscript"/>
              </w:rPr>
              <w:fldChar w:fldCharType="begin"/>
            </w:r>
            <w:r w:rsidRPr="00990E04">
              <w:rPr>
                <w:rFonts w:ascii="Garamond" w:hAnsi="Garamond" w:cs="Arial"/>
                <w:strike/>
                <w:vertAlign w:val="superscript"/>
              </w:rPr>
              <w:instrText xml:space="preserve"> HYPERLINK "http://njt.hu/cgi_bin/njt_doc.cgi?docid=191877.313460" \l "foot10" </w:instrText>
            </w:r>
            <w:r w:rsidRPr="00990E04">
              <w:rPr>
                <w:rFonts w:ascii="Garamond" w:hAnsi="Garamond" w:cs="Arial"/>
                <w:strike/>
                <w:vertAlign w:val="superscript"/>
              </w:rPr>
              <w:fldChar w:fldCharType="separate"/>
            </w:r>
            <w:r w:rsidRPr="00990E04">
              <w:rPr>
                <w:rFonts w:ascii="Garamond" w:hAnsi="Garamond" w:cs="Arial"/>
                <w:strike/>
                <w:color w:val="0000FF"/>
                <w:u w:val="single"/>
                <w:vertAlign w:val="superscript"/>
              </w:rPr>
              <w:t>10</w:t>
            </w:r>
            <w:r w:rsidRPr="00990E04">
              <w:rPr>
                <w:rFonts w:ascii="Garamond" w:hAnsi="Garamond" w:cs="Arial"/>
                <w:strike/>
                <w:vertAlign w:val="superscript"/>
              </w:rPr>
              <w:fldChar w:fldCharType="end"/>
            </w:r>
            <w:bookmarkEnd w:id="32"/>
            <w:r w:rsidRPr="00990E04">
              <w:rPr>
                <w:rFonts w:ascii="Garamond" w:hAnsi="Garamond" w:cs="Arial"/>
                <w:strike/>
              </w:rPr>
              <w:t xml:space="preserve"> vagy védett munkahely-teremtési programok keretében fogja teljesíteni a szerződést?</w:t>
            </w:r>
            <w:r w:rsidRPr="00990E04">
              <w:rPr>
                <w:rFonts w:ascii="Garamond" w:hAnsi="Garamond" w:cs="Arial"/>
                <w:strike/>
              </w:rPr>
              <w:br/>
            </w:r>
            <w:r w:rsidRPr="00990E04">
              <w:rPr>
                <w:rFonts w:ascii="Garamond" w:hAnsi="Garamond" w:cs="Arial"/>
                <w:b/>
                <w:bCs/>
                <w:strike/>
              </w:rPr>
              <w:t xml:space="preserve">Ha igen, </w:t>
            </w:r>
            <w:r w:rsidRPr="00990E04">
              <w:rPr>
                <w:rFonts w:ascii="Garamond" w:hAnsi="Garamond" w:cs="Arial"/>
                <w:strike/>
              </w:rPr>
              <w:t>mi a fogyatékossággal élő vagy hátrányos helyzetű munkavállalók százalékos aránya?</w:t>
            </w:r>
          </w:p>
          <w:p w14:paraId="6BB2FFA4" w14:textId="77777777" w:rsidR="00170F76" w:rsidRPr="00990E04" w:rsidRDefault="00170F76" w:rsidP="00D014BD">
            <w:pPr>
              <w:spacing w:before="80" w:after="80"/>
              <w:rPr>
                <w:rFonts w:ascii="Garamond" w:hAnsi="Garamond" w:cs="Arial"/>
                <w:strike/>
              </w:rPr>
            </w:pPr>
            <w:r w:rsidRPr="00990E04">
              <w:rPr>
                <w:rFonts w:ascii="Garamond" w:hAnsi="Garamond" w:cs="Arial"/>
                <w:strike/>
              </w:rPr>
              <w:t>Ha szükséges, kérjük, adja meg, hogy az érintett munkavállalók a fogyatékossággal élő vagy hátrányos helyzetű munkavállalók mely kategóriájába vagy kategóriáiba tartoznak.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062D0A" w14:textId="77777777" w:rsidR="00170F76" w:rsidRPr="00990E04" w:rsidRDefault="00170F76" w:rsidP="00D014BD">
            <w:pPr>
              <w:spacing w:before="80" w:after="80"/>
              <w:rPr>
                <w:rFonts w:ascii="Garamond" w:hAnsi="Garamond" w:cs="Arial"/>
                <w:strike/>
              </w:rPr>
            </w:pPr>
            <w:r w:rsidRPr="00990E04">
              <w:rPr>
                <w:rFonts w:ascii="Garamond" w:hAnsi="Garamond" w:cs="Arial"/>
                <w:strike/>
              </w:rPr>
              <w:t>[] Igen [] Nem</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p>
        </w:tc>
      </w:tr>
      <w:tr w:rsidR="00170F76" w:rsidRPr="00990E04" w14:paraId="25107DB7"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DA051FE" w14:textId="77777777" w:rsidR="00170F76" w:rsidRPr="00990E04" w:rsidRDefault="00170F76" w:rsidP="00D014BD">
            <w:pPr>
              <w:spacing w:before="80" w:after="80"/>
              <w:rPr>
                <w:rFonts w:ascii="Garamond" w:hAnsi="Garamond" w:cs="Arial"/>
              </w:rPr>
            </w:pPr>
            <w:r w:rsidRPr="00990E04">
              <w:rPr>
                <w:rFonts w:ascii="Garamond" w:hAnsi="Garamond" w:cs="Arial"/>
              </w:rPr>
              <w:t>Adott esetben, a gazdasági szereplő szerepel-e az elismert (minősített) gazdasági szereplők hivatalos jegyzékében, vagy rendelkezik-e azzal egyenértékű igazolással (pl. nemzeti (elő)minősítési rendszer keretében)?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A763D09" w14:textId="77777777" w:rsidR="00170F76" w:rsidRPr="00990E04" w:rsidRDefault="00170F76" w:rsidP="00D014BD">
            <w:pPr>
              <w:spacing w:before="80" w:after="80"/>
              <w:rPr>
                <w:rFonts w:ascii="Garamond" w:hAnsi="Garamond" w:cs="Arial"/>
              </w:rPr>
            </w:pPr>
            <w:r w:rsidRPr="00990E04">
              <w:rPr>
                <w:rFonts w:ascii="Garamond" w:hAnsi="Garamond" w:cs="Arial"/>
              </w:rPr>
              <w:t>[] Igen [] Nem [] Nem alkalmazható</w:t>
            </w:r>
          </w:p>
        </w:tc>
      </w:tr>
      <w:tr w:rsidR="00170F76" w:rsidRPr="00990E04" w14:paraId="67C88467"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B3A5E2" w14:textId="77777777" w:rsidR="00170F76" w:rsidRPr="00990E04" w:rsidRDefault="00170F76" w:rsidP="00D014BD">
            <w:pPr>
              <w:spacing w:before="80" w:after="80"/>
              <w:rPr>
                <w:rFonts w:ascii="Garamond" w:hAnsi="Garamond" w:cs="Arial"/>
              </w:rPr>
            </w:pPr>
            <w:r w:rsidRPr="00990E04">
              <w:rPr>
                <w:rFonts w:ascii="Garamond" w:hAnsi="Garamond" w:cs="Arial"/>
                <w:b/>
                <w:bCs/>
              </w:rPr>
              <w:t>Ha igen:</w:t>
            </w:r>
          </w:p>
          <w:p w14:paraId="7AEF7EC1" w14:textId="77777777" w:rsidR="00170F76" w:rsidRPr="00990E04" w:rsidRDefault="00170F76" w:rsidP="00D014BD">
            <w:pPr>
              <w:spacing w:before="80" w:after="80"/>
              <w:rPr>
                <w:rFonts w:ascii="Garamond" w:hAnsi="Garamond" w:cs="Arial"/>
              </w:rPr>
            </w:pPr>
            <w:r w:rsidRPr="00990E04">
              <w:rPr>
                <w:rFonts w:ascii="Garamond" w:hAnsi="Garamond" w:cs="Arial"/>
                <w:b/>
                <w:bCs/>
                <w:u w:val="single"/>
              </w:rPr>
              <w:t>Kérjük, válaszolja meg e szakasz további részeit, e rész B. szakaszát és amennyiben releváns, e rész C. szakaszát, adott esetben töltse ki az V. részt, valamint mindenképpen töltse ki és írja alá a VI. részt.</w:t>
            </w:r>
          </w:p>
          <w:p w14:paraId="50DEA008" w14:textId="77777777" w:rsidR="00170F76" w:rsidRPr="00990E04" w:rsidRDefault="00170F76" w:rsidP="00D014BD">
            <w:pPr>
              <w:spacing w:before="80" w:after="80"/>
              <w:rPr>
                <w:rFonts w:ascii="Garamond" w:hAnsi="Garamond" w:cs="Arial"/>
              </w:rPr>
            </w:pPr>
            <w:r w:rsidRPr="00990E04">
              <w:rPr>
                <w:rFonts w:ascii="Garamond" w:hAnsi="Garamond" w:cs="Arial"/>
                <w:i/>
                <w:iCs/>
              </w:rPr>
              <w:t>a)</w:t>
            </w:r>
            <w:r w:rsidRPr="00990E04">
              <w:rPr>
                <w:rFonts w:ascii="Garamond" w:hAnsi="Garamond" w:cs="Arial"/>
              </w:rPr>
              <w:t xml:space="preserve"> Kérjük, adott esetben adja meg a jegyzék vagy az igazolás nevét és a vonatkozó nyilvántartási vagy igazolási számot:</w:t>
            </w:r>
          </w:p>
          <w:p w14:paraId="07AE3EBB" w14:textId="77777777" w:rsidR="00170F76" w:rsidRPr="00990E04" w:rsidRDefault="00170F76" w:rsidP="00D014BD">
            <w:pPr>
              <w:spacing w:before="80" w:after="80"/>
              <w:rPr>
                <w:rFonts w:ascii="Garamond" w:hAnsi="Garamond" w:cs="Arial"/>
              </w:rPr>
            </w:pPr>
            <w:r w:rsidRPr="00990E04">
              <w:rPr>
                <w:rFonts w:ascii="Garamond" w:hAnsi="Garamond" w:cs="Arial"/>
                <w:i/>
                <w:iCs/>
              </w:rPr>
              <w:t xml:space="preserve">b) </w:t>
            </w:r>
            <w:r w:rsidRPr="00990E04">
              <w:rPr>
                <w:rFonts w:ascii="Garamond" w:hAnsi="Garamond" w:cs="Arial"/>
              </w:rPr>
              <w:t>Ha a felvételről szóló igazolás vagy tanúsítvány elektronikusan elérhető, kérjük, tüntesse fel:</w:t>
            </w:r>
          </w:p>
          <w:p w14:paraId="42A94E05" w14:textId="77777777" w:rsidR="00170F76" w:rsidRPr="00990E04" w:rsidRDefault="00170F76" w:rsidP="00D014BD">
            <w:pPr>
              <w:spacing w:before="80" w:after="80"/>
              <w:rPr>
                <w:rFonts w:ascii="Garamond" w:hAnsi="Garamond" w:cs="Arial"/>
              </w:rPr>
            </w:pPr>
            <w:r w:rsidRPr="00990E04">
              <w:rPr>
                <w:rFonts w:ascii="Garamond" w:hAnsi="Garamond" w:cs="Arial"/>
                <w:i/>
                <w:iCs/>
              </w:rPr>
              <w:t>c)</w:t>
            </w:r>
            <w:r w:rsidRPr="00990E04">
              <w:rPr>
                <w:rFonts w:ascii="Garamond" w:hAnsi="Garamond" w:cs="Arial"/>
              </w:rPr>
              <w:t xml:space="preserve"> Kérjük, tüntesse fel a referenciákat, amelyeken a felvétel </w:t>
            </w:r>
            <w:r w:rsidRPr="00990E04">
              <w:rPr>
                <w:rFonts w:ascii="Garamond" w:hAnsi="Garamond" w:cs="Arial"/>
              </w:rPr>
              <w:lastRenderedPageBreak/>
              <w:t>vagy a tanúsítás alapul, és adott esetben a hivatalos jegyzékben elért minősítést</w:t>
            </w:r>
            <w:bookmarkStart w:id="33" w:name="foot_11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"foot11"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11</w:t>
            </w:r>
            <w:r w:rsidRPr="00990E04">
              <w:rPr>
                <w:rFonts w:ascii="Garamond" w:hAnsi="Garamond" w:cs="Arial"/>
                <w:vertAlign w:val="superscript"/>
              </w:rPr>
              <w:fldChar w:fldCharType="end"/>
            </w:r>
            <w:bookmarkEnd w:id="33"/>
            <w:r w:rsidRPr="00990E04">
              <w:rPr>
                <w:rFonts w:ascii="Garamond" w:hAnsi="Garamond" w:cs="Arial"/>
              </w:rPr>
              <w:t>:</w:t>
            </w:r>
          </w:p>
          <w:p w14:paraId="7422F798" w14:textId="77777777" w:rsidR="00170F76" w:rsidRPr="00990E04" w:rsidRDefault="00170F76" w:rsidP="00D014BD">
            <w:pPr>
              <w:spacing w:before="80" w:after="80"/>
              <w:rPr>
                <w:rFonts w:ascii="Garamond" w:hAnsi="Garamond" w:cs="Arial"/>
              </w:rPr>
            </w:pPr>
            <w:r w:rsidRPr="00990E04">
              <w:rPr>
                <w:rFonts w:ascii="Garamond" w:hAnsi="Garamond" w:cs="Arial"/>
                <w:i/>
                <w:iCs/>
              </w:rPr>
              <w:t>d)</w:t>
            </w:r>
            <w:r w:rsidRPr="00990E04">
              <w:rPr>
                <w:rFonts w:ascii="Garamond" w:hAnsi="Garamond" w:cs="Arial"/>
              </w:rPr>
              <w:t xml:space="preserve"> A felvétel vagy a tanúsítás az összes előírt kiválasztási szempontra kiterjed?</w:t>
            </w:r>
          </w:p>
          <w:p w14:paraId="7C8183FE" w14:textId="77777777" w:rsidR="00170F76" w:rsidRPr="00990E04" w:rsidRDefault="00170F76" w:rsidP="00D014BD">
            <w:pPr>
              <w:spacing w:before="80" w:after="80"/>
              <w:rPr>
                <w:rFonts w:ascii="Garamond" w:hAnsi="Garamond" w:cs="Arial"/>
              </w:rPr>
            </w:pPr>
            <w:r w:rsidRPr="00990E04">
              <w:rPr>
                <w:rFonts w:ascii="Garamond" w:hAnsi="Garamond" w:cs="Arial"/>
                <w:b/>
                <w:bCs/>
              </w:rPr>
              <w:t>Ha nem:</w:t>
            </w:r>
          </w:p>
          <w:p w14:paraId="0FB19832" w14:textId="77777777" w:rsidR="00170F76" w:rsidRPr="00990E04" w:rsidRDefault="00170F76" w:rsidP="00D014BD">
            <w:pPr>
              <w:spacing w:before="80" w:after="80"/>
              <w:rPr>
                <w:rFonts w:ascii="Garamond" w:hAnsi="Garamond" w:cs="Arial"/>
              </w:rPr>
            </w:pPr>
            <w:r w:rsidRPr="00990E04">
              <w:rPr>
                <w:rFonts w:ascii="Garamond" w:hAnsi="Garamond" w:cs="Arial"/>
                <w:b/>
                <w:bCs/>
                <w:u w:val="single"/>
              </w:rPr>
              <w:t xml:space="preserve">Ezen kívül kérjük, hogy </w:t>
            </w:r>
            <w:r w:rsidRPr="00990E04">
              <w:rPr>
                <w:rFonts w:ascii="Garamond" w:hAnsi="Garamond" w:cs="Arial"/>
                <w:b/>
                <w:bCs/>
                <w:i/>
                <w:iCs/>
                <w:u w:val="single"/>
              </w:rPr>
              <w:t>KIZÁRÓLAG</w:t>
            </w:r>
            <w:r w:rsidRPr="00990E04">
              <w:rPr>
                <w:rFonts w:ascii="Garamond" w:hAnsi="Garamond" w:cs="Arial"/>
                <w:b/>
                <w:bCs/>
                <w:u w:val="single"/>
              </w:rPr>
              <w:t xml:space="preserve"> akkor töltse ki a hiányzó információt a IV. rész A., B., C. vagy D. szakaszában az esettől függően,</w:t>
            </w:r>
          </w:p>
          <w:p w14:paraId="2B285F73" w14:textId="77777777" w:rsidR="00170F76" w:rsidRPr="00990E04" w:rsidRDefault="00170F76" w:rsidP="00D014BD">
            <w:pPr>
              <w:spacing w:before="80" w:after="80"/>
              <w:rPr>
                <w:rFonts w:ascii="Garamond" w:hAnsi="Garamond" w:cs="Arial"/>
              </w:rPr>
            </w:pPr>
            <w:r w:rsidRPr="00990E04">
              <w:rPr>
                <w:rFonts w:ascii="Garamond" w:hAnsi="Garamond" w:cs="Arial"/>
                <w:b/>
                <w:bCs/>
                <w:i/>
                <w:iCs/>
              </w:rPr>
              <w:t>ha a vonatkozó hirdetmény vagy közbeszerzési dokumentumok ezt előírják:</w:t>
            </w:r>
          </w:p>
          <w:p w14:paraId="46E29BD7" w14:textId="77777777" w:rsidR="00170F76" w:rsidRPr="00990E04" w:rsidRDefault="00170F76" w:rsidP="00D014BD">
            <w:pPr>
              <w:spacing w:before="80" w:after="80"/>
              <w:rPr>
                <w:rFonts w:ascii="Garamond" w:hAnsi="Garamond" w:cs="Arial"/>
              </w:rPr>
            </w:pPr>
            <w:r w:rsidRPr="00990E04">
              <w:rPr>
                <w:rFonts w:ascii="Garamond" w:hAnsi="Garamond" w:cs="Arial"/>
                <w:i/>
                <w:iCs/>
              </w:rPr>
              <w:t>e)</w:t>
            </w:r>
            <w:r w:rsidRPr="00990E04">
              <w:rPr>
                <w:rFonts w:ascii="Garamond" w:hAnsi="Garamond" w:cs="Arial"/>
              </w:rPr>
              <w:t xml:space="preserve"> A gazdasági szereplő tud-e </w:t>
            </w:r>
            <w:r w:rsidRPr="00990E04">
              <w:rPr>
                <w:rFonts w:ascii="Garamond" w:hAnsi="Garamond" w:cs="Arial"/>
                <w:b/>
                <w:bCs/>
              </w:rPr>
              <w:t>igazolást</w:t>
            </w:r>
            <w:r w:rsidRPr="00990E04">
              <w:rPr>
                <w:rFonts w:ascii="Garamond" w:hAnsi="Garamond" w:cs="Arial"/>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90E04">
              <w:rPr>
                <w:rFonts w:ascii="Garamond" w:hAnsi="Garamond" w:cs="Arial"/>
              </w:rPr>
              <w:br/>
            </w:r>
            <w:r w:rsidRPr="00990E04">
              <w:rPr>
                <w:rFonts w:ascii="Garamond" w:hAnsi="Garamond" w:cs="Arial"/>
                <w:i/>
                <w:iCs/>
              </w:rPr>
              <w:t>Ha a vonatkozó információ elektronikusan elérhető, kérjük, adja meg a következő információkat:</w:t>
            </w:r>
            <w:r w:rsidRPr="00990E04">
              <w:rPr>
                <w:rFonts w:ascii="Garamond" w:hAnsi="Garamond"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E815181" w14:textId="77777777" w:rsidR="00170F76" w:rsidRPr="00990E04" w:rsidRDefault="00170F76" w:rsidP="00D014BD">
            <w:pPr>
              <w:spacing w:before="80" w:after="240"/>
              <w:rPr>
                <w:rFonts w:ascii="Garamond" w:hAnsi="Garamond" w:cs="Arial"/>
              </w:rPr>
            </w:pPr>
            <w:r w:rsidRPr="00990E04">
              <w:rPr>
                <w:rFonts w:ascii="Garamond" w:hAnsi="Garamond" w:cs="Arial"/>
              </w:rPr>
              <w:lastRenderedPageBreak/>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a)</w:t>
            </w:r>
            <w:r w:rsidRPr="00990E04">
              <w:rPr>
                <w:rFonts w:ascii="Garamond" w:hAnsi="Garamond" w:cs="Arial"/>
              </w:rPr>
              <w:t xml:space="preserve"> [……]</w:t>
            </w:r>
          </w:p>
          <w:p w14:paraId="4220D03A" w14:textId="77777777" w:rsidR="00170F76" w:rsidRPr="00990E04" w:rsidRDefault="00170F76" w:rsidP="00D014BD">
            <w:pPr>
              <w:spacing w:before="80" w:after="80"/>
              <w:rPr>
                <w:rFonts w:ascii="Garamond" w:hAnsi="Garamond" w:cs="Arial"/>
              </w:rPr>
            </w:pPr>
            <w:r w:rsidRPr="00990E04">
              <w:rPr>
                <w:rFonts w:ascii="Garamond" w:hAnsi="Garamond" w:cs="Arial"/>
                <w:i/>
                <w:iCs/>
              </w:rPr>
              <w:t xml:space="preserve">b) </w:t>
            </w:r>
            <w:r w:rsidRPr="00990E04">
              <w:rPr>
                <w:rFonts w:ascii="Garamond" w:hAnsi="Garamond" w:cs="Arial"/>
              </w:rPr>
              <w:t>(internetcím, a kibocsátó hatóság vagy testület, a dokumentáció pontos hivatkozási adatai):</w:t>
            </w:r>
          </w:p>
          <w:p w14:paraId="7FE11F67" w14:textId="77777777" w:rsidR="00170F76" w:rsidRPr="00990E04" w:rsidRDefault="00170F76" w:rsidP="00D014BD">
            <w:pPr>
              <w:spacing w:before="80" w:after="240"/>
              <w:rPr>
                <w:rFonts w:ascii="Garamond" w:hAnsi="Garamond" w:cs="Arial"/>
              </w:rPr>
            </w:pPr>
            <w:r w:rsidRPr="00990E04">
              <w:rPr>
                <w:rFonts w:ascii="Garamond" w:hAnsi="Garamond" w:cs="Arial"/>
                <w:i/>
                <w:iCs/>
              </w:rPr>
              <w:lastRenderedPageBreak/>
              <w:t>[……][……][……][……]</w:t>
            </w:r>
            <w:r w:rsidRPr="00990E04">
              <w:rPr>
                <w:rFonts w:ascii="Garamond" w:hAnsi="Garamond" w:cs="Arial"/>
              </w:rPr>
              <w:br/>
            </w:r>
            <w:r w:rsidRPr="00990E04">
              <w:rPr>
                <w:rFonts w:ascii="Garamond" w:hAnsi="Garamond" w:cs="Arial"/>
                <w:i/>
                <w:iCs/>
              </w:rPr>
              <w:t>c)</w:t>
            </w:r>
            <w:r w:rsidRPr="00990E04">
              <w:rPr>
                <w:rFonts w:ascii="Garamond" w:hAnsi="Garamond" w:cs="Arial"/>
              </w:rPr>
              <w:t xml:space="preserve"> [……]</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d)</w:t>
            </w:r>
            <w:r w:rsidRPr="00990E04">
              <w:rPr>
                <w:rFonts w:ascii="Garamond" w:hAnsi="Garamond" w:cs="Arial"/>
              </w:rPr>
              <w:t xml:space="preserve"> [] Igen [] Nem</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e)</w:t>
            </w:r>
            <w:r w:rsidRPr="00990E04">
              <w:rPr>
                <w:rFonts w:ascii="Garamond" w:hAnsi="Garamond" w:cs="Arial"/>
              </w:rPr>
              <w:t xml:space="preserve"> [] Igen [] Nem</w:t>
            </w:r>
            <w:r w:rsidRPr="00990E04">
              <w:rPr>
                <w:rFonts w:ascii="Garamond" w:hAnsi="Garamond" w:cs="Arial"/>
              </w:rPr>
              <w:br/>
            </w:r>
            <w:r w:rsidRPr="00990E04">
              <w:rPr>
                <w:rFonts w:ascii="Garamond" w:hAnsi="Garamond" w:cs="Arial"/>
              </w:rPr>
              <w:br/>
            </w:r>
            <w:r w:rsidRPr="00990E04">
              <w:rPr>
                <w:rFonts w:ascii="Garamond" w:hAnsi="Garamond" w:cs="Arial"/>
              </w:rPr>
              <w:br/>
            </w:r>
          </w:p>
          <w:p w14:paraId="7A7EA68E" w14:textId="77777777"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i/>
                <w:iCs/>
              </w:rPr>
              <w:t>(internetcím, a kibocsátó hatóság vagy testület, a dokumentáció pontos hivatkozási adatai):</w:t>
            </w:r>
            <w:r w:rsidRPr="00990E04">
              <w:rPr>
                <w:rFonts w:ascii="Garamond" w:hAnsi="Garamond" w:cs="Arial"/>
              </w:rPr>
              <w:br/>
            </w:r>
            <w:r w:rsidRPr="00990E04">
              <w:rPr>
                <w:rFonts w:ascii="Garamond" w:hAnsi="Garamond" w:cs="Arial"/>
                <w:i/>
                <w:iCs/>
              </w:rPr>
              <w:t>[……][……][……][……]</w:t>
            </w:r>
          </w:p>
        </w:tc>
      </w:tr>
      <w:tr w:rsidR="00170F76" w:rsidRPr="00990E04" w14:paraId="70B9B364"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28C5623" w14:textId="77777777" w:rsidR="00170F76" w:rsidRPr="00990E04" w:rsidRDefault="00170F76" w:rsidP="00D014BD">
            <w:pPr>
              <w:spacing w:before="80" w:after="80"/>
              <w:rPr>
                <w:rFonts w:ascii="Garamond" w:hAnsi="Garamond" w:cs="Arial"/>
              </w:rPr>
            </w:pPr>
            <w:r w:rsidRPr="00990E04">
              <w:rPr>
                <w:rFonts w:ascii="Garamond" w:hAnsi="Garamond" w:cs="Arial"/>
                <w:b/>
                <w:bCs/>
                <w:i/>
                <w:iCs/>
              </w:rPr>
              <w:lastRenderedPageBreak/>
              <w:t>Részvétel formája: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CD133B7"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4FA7E80B"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F240136" w14:textId="77777777" w:rsidR="00170F76" w:rsidRPr="00990E04" w:rsidRDefault="00170F76" w:rsidP="00D014BD">
            <w:pPr>
              <w:spacing w:before="80" w:after="80"/>
              <w:rPr>
                <w:rFonts w:ascii="Garamond" w:hAnsi="Garamond" w:cs="Arial"/>
              </w:rPr>
            </w:pPr>
            <w:r w:rsidRPr="00990E04">
              <w:rPr>
                <w:rFonts w:ascii="Garamond" w:hAnsi="Garamond" w:cs="Arial"/>
              </w:rPr>
              <w:t>A gazdasági szereplő másokkal együtt vesz részt a közbeszerzési eljárásban?</w:t>
            </w:r>
            <w:bookmarkStart w:id="34" w:name="foot_12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"foot12"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12</w:t>
            </w:r>
            <w:r w:rsidRPr="00990E04">
              <w:rPr>
                <w:rFonts w:ascii="Garamond" w:hAnsi="Garamond" w:cs="Arial"/>
                <w:vertAlign w:val="superscript"/>
              </w:rPr>
              <w:fldChar w:fldCharType="end"/>
            </w:r>
            <w:bookmarkEnd w:id="34"/>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4F2E16" w14:textId="77777777" w:rsidR="00170F76" w:rsidRPr="00990E04" w:rsidRDefault="00170F76" w:rsidP="00D014BD">
            <w:pPr>
              <w:spacing w:before="80" w:after="80"/>
              <w:rPr>
                <w:rFonts w:ascii="Garamond" w:hAnsi="Garamond" w:cs="Arial"/>
              </w:rPr>
            </w:pPr>
            <w:r w:rsidRPr="00990E04">
              <w:rPr>
                <w:rFonts w:ascii="Garamond" w:hAnsi="Garamond" w:cs="Arial"/>
              </w:rPr>
              <w:t>[] Igen [] Nem</w:t>
            </w:r>
          </w:p>
        </w:tc>
      </w:tr>
      <w:tr w:rsidR="00170F76" w:rsidRPr="00990E04" w14:paraId="31ACD44B" w14:textId="77777777" w:rsidTr="00D014BD">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5" w:type="dxa"/>
              <w:bottom w:w="15" w:type="dxa"/>
              <w:right w:w="75" w:type="dxa"/>
            </w:tcMar>
            <w:hideMark/>
          </w:tcPr>
          <w:p w14:paraId="777DD6F8" w14:textId="77777777" w:rsidR="00170F76" w:rsidRPr="00990E04" w:rsidRDefault="00170F76" w:rsidP="00D014BD">
            <w:pPr>
              <w:spacing w:before="80" w:after="80"/>
              <w:rPr>
                <w:rFonts w:ascii="Garamond" w:hAnsi="Garamond" w:cs="Arial"/>
              </w:rPr>
            </w:pPr>
            <w:r w:rsidRPr="00990E04">
              <w:rPr>
                <w:rFonts w:ascii="Garamond" w:hAnsi="Garamond" w:cs="Arial"/>
                <w:b/>
                <w:bCs/>
                <w:i/>
                <w:iCs/>
              </w:rPr>
              <w:t>Ha igen</w:t>
            </w:r>
            <w:r w:rsidRPr="00990E04">
              <w:rPr>
                <w:rFonts w:ascii="Garamond" w:hAnsi="Garamond" w:cs="Arial"/>
                <w:i/>
                <w:iCs/>
              </w:rPr>
              <w:t>, kérjük, biztosítsa, hogy a többi érintett külön egységes európai közbeszerzési dokumentum formanyomtatványt nyújtson be.</w:t>
            </w:r>
          </w:p>
        </w:tc>
      </w:tr>
      <w:tr w:rsidR="00170F76" w:rsidRPr="00990E04" w14:paraId="634B0E6D"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E58FFD0" w14:textId="77777777" w:rsidR="00170F76" w:rsidRPr="00990E04" w:rsidRDefault="00170F76" w:rsidP="00D014BD">
            <w:pPr>
              <w:spacing w:before="80" w:after="80"/>
              <w:rPr>
                <w:rFonts w:ascii="Garamond" w:hAnsi="Garamond" w:cs="Arial"/>
              </w:rPr>
            </w:pPr>
            <w:r w:rsidRPr="00990E04">
              <w:rPr>
                <w:rFonts w:ascii="Garamond" w:hAnsi="Garamond" w:cs="Arial"/>
                <w:b/>
                <w:bCs/>
              </w:rPr>
              <w:t>Ha igen:</w:t>
            </w:r>
          </w:p>
          <w:p w14:paraId="475A9BBD" w14:textId="77777777" w:rsidR="00170F76" w:rsidRPr="00990E04" w:rsidRDefault="00170F76" w:rsidP="00D014BD">
            <w:pPr>
              <w:spacing w:before="80" w:after="80"/>
              <w:rPr>
                <w:rFonts w:ascii="Garamond" w:hAnsi="Garamond" w:cs="Arial"/>
              </w:rPr>
            </w:pPr>
            <w:r w:rsidRPr="00990E04">
              <w:rPr>
                <w:rFonts w:ascii="Garamond" w:hAnsi="Garamond" w:cs="Arial"/>
                <w:i/>
                <w:iCs/>
              </w:rPr>
              <w:t>a)</w:t>
            </w:r>
            <w:r w:rsidRPr="00990E04">
              <w:rPr>
                <w:rFonts w:ascii="Garamond" w:hAnsi="Garamond" w:cs="Arial"/>
              </w:rPr>
              <w:t xml:space="preserve"> Kérjük, adja meg a gazdasági szereplő csoportban betöltött szerepét (vezető, specifikus feladatokért felelős, ...):</w:t>
            </w:r>
          </w:p>
          <w:p w14:paraId="7A157EF1" w14:textId="77777777" w:rsidR="00170F76" w:rsidRPr="00990E04" w:rsidRDefault="00170F76" w:rsidP="00D014BD">
            <w:pPr>
              <w:spacing w:before="80" w:after="80"/>
              <w:rPr>
                <w:rFonts w:ascii="Garamond" w:hAnsi="Garamond" w:cs="Arial"/>
              </w:rPr>
            </w:pPr>
            <w:r w:rsidRPr="00990E04">
              <w:rPr>
                <w:rFonts w:ascii="Garamond" w:hAnsi="Garamond" w:cs="Arial"/>
                <w:i/>
                <w:iCs/>
              </w:rPr>
              <w:t>b)</w:t>
            </w:r>
            <w:r w:rsidRPr="00990E04">
              <w:rPr>
                <w:rFonts w:ascii="Garamond" w:hAnsi="Garamond" w:cs="Arial"/>
              </w:rPr>
              <w:t xml:space="preserve"> Kérjük, adja meg, mely gazdasági szereplők a közbeszerzési eljárásban együtt részt vevő csoport tagjai:</w:t>
            </w:r>
          </w:p>
          <w:p w14:paraId="25B3E93A" w14:textId="77777777" w:rsidR="00170F76" w:rsidRPr="00990E04" w:rsidRDefault="00170F76" w:rsidP="00D014BD">
            <w:pPr>
              <w:spacing w:before="80" w:after="80"/>
              <w:rPr>
                <w:rFonts w:ascii="Garamond" w:hAnsi="Garamond" w:cs="Arial"/>
              </w:rPr>
            </w:pPr>
            <w:r w:rsidRPr="00990E04">
              <w:rPr>
                <w:rFonts w:ascii="Garamond" w:hAnsi="Garamond" w:cs="Arial"/>
                <w:i/>
                <w:iCs/>
              </w:rPr>
              <w:t>c)</w:t>
            </w:r>
            <w:r w:rsidRPr="00990E04">
              <w:rPr>
                <w:rFonts w:ascii="Garamond" w:hAnsi="Garamond" w:cs="Arial"/>
              </w:rPr>
              <w:t xml:space="preserve"> Adott esetben a részt vevő csoport neve: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2070B59" w14:textId="77777777"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i/>
                <w:iCs/>
              </w:rPr>
              <w:t>a)</w:t>
            </w:r>
            <w:r w:rsidRPr="00990E04">
              <w:rPr>
                <w:rFonts w:ascii="Garamond" w:hAnsi="Garamond" w:cs="Arial"/>
              </w:rPr>
              <w:t>: [……]</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b)</w:t>
            </w:r>
            <w:r w:rsidRPr="00990E04">
              <w:rPr>
                <w:rFonts w:ascii="Garamond" w:hAnsi="Garamond" w:cs="Arial"/>
              </w:rPr>
              <w:t>: [……]</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c)</w:t>
            </w:r>
            <w:r w:rsidRPr="00990E04">
              <w:rPr>
                <w:rFonts w:ascii="Garamond" w:hAnsi="Garamond" w:cs="Arial"/>
              </w:rPr>
              <w:t>: [……]</w:t>
            </w:r>
          </w:p>
        </w:tc>
      </w:tr>
      <w:tr w:rsidR="00170F76" w:rsidRPr="00990E04" w14:paraId="56F11725"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175552C" w14:textId="77777777" w:rsidR="00170F76" w:rsidRPr="00990E04" w:rsidRDefault="00170F76" w:rsidP="00D014BD">
            <w:pPr>
              <w:spacing w:before="80" w:after="80"/>
              <w:rPr>
                <w:rFonts w:ascii="Garamond" w:hAnsi="Garamond" w:cs="Arial"/>
                <w:strike/>
              </w:rPr>
            </w:pPr>
            <w:r w:rsidRPr="00990E04">
              <w:rPr>
                <w:rFonts w:ascii="Garamond" w:hAnsi="Garamond" w:cs="Arial"/>
                <w:b/>
                <w:bCs/>
                <w:i/>
                <w:iCs/>
                <w:strike/>
              </w:rPr>
              <w:t>Részek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D516735" w14:textId="77777777" w:rsidR="00170F76" w:rsidRPr="00990E04" w:rsidRDefault="00170F76" w:rsidP="00D014BD">
            <w:pPr>
              <w:spacing w:before="80" w:after="80"/>
              <w:rPr>
                <w:rFonts w:ascii="Garamond" w:hAnsi="Garamond" w:cs="Arial"/>
                <w:strike/>
              </w:rPr>
            </w:pPr>
            <w:r w:rsidRPr="00990E04">
              <w:rPr>
                <w:rFonts w:ascii="Garamond" w:hAnsi="Garamond" w:cs="Arial"/>
                <w:b/>
                <w:bCs/>
                <w:i/>
                <w:iCs/>
                <w:strike/>
              </w:rPr>
              <w:t>Válasz:</w:t>
            </w:r>
          </w:p>
        </w:tc>
      </w:tr>
      <w:tr w:rsidR="00170F76" w:rsidRPr="005E0E3E" w14:paraId="5ED0A653"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A11DDCD" w14:textId="77777777" w:rsidR="00170F76" w:rsidRPr="00990E04" w:rsidRDefault="00170F76" w:rsidP="00D014BD">
            <w:pPr>
              <w:spacing w:before="80" w:after="80"/>
              <w:rPr>
                <w:rFonts w:ascii="Garamond" w:hAnsi="Garamond" w:cs="Arial"/>
                <w:strike/>
              </w:rPr>
            </w:pPr>
            <w:r w:rsidRPr="00990E04">
              <w:rPr>
                <w:rFonts w:ascii="Garamond" w:hAnsi="Garamond" w:cs="Arial"/>
                <w:strike/>
              </w:rPr>
              <w:t>Adott esetben annak a résznek (azoknak a részeknek) a feltüntetése, amelyekre a gazdasági szereplő pályázni kíván: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A76E8E0" w14:textId="77777777" w:rsidR="00170F76" w:rsidRPr="0072360A" w:rsidRDefault="00170F76" w:rsidP="00D014BD">
            <w:pPr>
              <w:spacing w:before="80" w:after="80"/>
              <w:rPr>
                <w:rFonts w:ascii="Garamond" w:hAnsi="Garamond" w:cs="Arial"/>
                <w:strike/>
              </w:rPr>
            </w:pPr>
            <w:r w:rsidRPr="00990E04">
              <w:rPr>
                <w:rFonts w:ascii="Garamond" w:hAnsi="Garamond" w:cs="Arial"/>
                <w:strike/>
              </w:rPr>
              <w:t>[ ]</w:t>
            </w:r>
          </w:p>
        </w:tc>
      </w:tr>
    </w:tbl>
    <w:p w14:paraId="0589ACE6" w14:textId="77777777" w:rsidR="0072360A" w:rsidRDefault="0072360A" w:rsidP="00170F76">
      <w:pPr>
        <w:spacing w:before="80" w:after="80"/>
        <w:jc w:val="center"/>
        <w:rPr>
          <w:rFonts w:ascii="Garamond" w:hAnsi="Garamond" w:cs="Arial"/>
          <w:b/>
          <w:bCs/>
        </w:rPr>
      </w:pPr>
    </w:p>
    <w:p w14:paraId="0DBAB8DE" w14:textId="77777777" w:rsidR="0072360A" w:rsidRDefault="0072360A">
      <w:pPr>
        <w:spacing w:after="200" w:line="276" w:lineRule="auto"/>
        <w:rPr>
          <w:rFonts w:ascii="Garamond" w:hAnsi="Garamond" w:cs="Arial"/>
          <w:b/>
          <w:bCs/>
        </w:rPr>
      </w:pPr>
      <w:r>
        <w:rPr>
          <w:rFonts w:ascii="Garamond" w:hAnsi="Garamond" w:cs="Arial"/>
          <w:b/>
          <w:bCs/>
        </w:rPr>
        <w:br w:type="page"/>
      </w:r>
    </w:p>
    <w:p w14:paraId="4F52D0CC"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B: A GAZDASÁGI SZEREPLŐ KÉPVISELŐIRE VONATKOZÓ INFORMÁCIÓK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09DB4F05"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37210C22" w14:textId="77777777" w:rsidR="00170F76" w:rsidRPr="005E0E3E" w:rsidRDefault="00170F76" w:rsidP="00D014BD">
            <w:pPr>
              <w:spacing w:before="80" w:after="80"/>
              <w:rPr>
                <w:rFonts w:ascii="Garamond" w:hAnsi="Garamond" w:cs="Arial"/>
              </w:rPr>
            </w:pPr>
            <w:r w:rsidRPr="005E0E3E">
              <w:rPr>
                <w:rFonts w:ascii="Garamond" w:hAnsi="Garamond" w:cs="Arial"/>
                <w:i/>
                <w:iCs/>
              </w:rPr>
              <w:t>Adott esetben adja meg azon személyek nevét és címét, akik a jelen közbeszerzési eljárásban jogosultak képviselni a gazdasági szereplőt:</w:t>
            </w:r>
          </w:p>
        </w:tc>
      </w:tr>
    </w:tbl>
    <w:p w14:paraId="3D731E0D"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8422"/>
        <w:gridCol w:w="878"/>
      </w:tblGrid>
      <w:tr w:rsidR="00170F76" w:rsidRPr="00990E04" w14:paraId="285E1CC3"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54AB26" w14:textId="77777777" w:rsidR="00170F76" w:rsidRPr="00990E04" w:rsidRDefault="00170F76" w:rsidP="00D014BD">
            <w:pPr>
              <w:spacing w:before="80" w:after="80"/>
              <w:rPr>
                <w:rFonts w:ascii="Garamond" w:hAnsi="Garamond" w:cs="Arial"/>
              </w:rPr>
            </w:pPr>
            <w:r w:rsidRPr="00990E04">
              <w:rPr>
                <w:rFonts w:ascii="Garamond" w:hAnsi="Garamond" w:cs="Arial"/>
                <w:b/>
                <w:bCs/>
                <w:i/>
                <w:iCs/>
              </w:rPr>
              <w:t>Képviselet, ha van: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F367CCA"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013B2495"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D823457" w14:textId="77777777" w:rsidR="00170F76" w:rsidRPr="00990E04" w:rsidRDefault="00170F76" w:rsidP="00D014BD">
            <w:pPr>
              <w:spacing w:before="80" w:after="80"/>
              <w:rPr>
                <w:rFonts w:ascii="Garamond" w:hAnsi="Garamond" w:cs="Arial"/>
              </w:rPr>
            </w:pPr>
            <w:r w:rsidRPr="00990E04">
              <w:rPr>
                <w:rFonts w:ascii="Garamond" w:hAnsi="Garamond" w:cs="Arial"/>
              </w:rPr>
              <w:t xml:space="preserve">Teljes név; </w:t>
            </w:r>
            <w:r w:rsidRPr="00990E04">
              <w:rPr>
                <w:rFonts w:ascii="Garamond" w:hAnsi="Garamond" w:cs="Arial"/>
              </w:rPr>
              <w:br/>
              <w:t xml:space="preserve">a születési idő és hely, ha szükséges: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71EBCBB" w14:textId="77777777" w:rsidR="00170F76" w:rsidRPr="00990E04" w:rsidRDefault="00170F76" w:rsidP="00D014BD">
            <w:pPr>
              <w:spacing w:before="80" w:after="80"/>
              <w:rPr>
                <w:rFonts w:ascii="Garamond" w:hAnsi="Garamond" w:cs="Arial"/>
              </w:rPr>
            </w:pPr>
            <w:r w:rsidRPr="00990E04">
              <w:rPr>
                <w:rFonts w:ascii="Garamond" w:hAnsi="Garamond" w:cs="Arial"/>
              </w:rPr>
              <w:t>[……];</w:t>
            </w:r>
            <w:r w:rsidRPr="00990E04">
              <w:rPr>
                <w:rFonts w:ascii="Garamond" w:hAnsi="Garamond" w:cs="Arial"/>
              </w:rPr>
              <w:br/>
              <w:t>[……]</w:t>
            </w:r>
          </w:p>
        </w:tc>
      </w:tr>
      <w:tr w:rsidR="00170F76" w:rsidRPr="00990E04" w14:paraId="361BBE77"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4F72904" w14:textId="77777777" w:rsidR="00170F76" w:rsidRPr="00990E04" w:rsidRDefault="00170F76" w:rsidP="00D014BD">
            <w:pPr>
              <w:spacing w:before="80" w:after="80"/>
              <w:rPr>
                <w:rFonts w:ascii="Garamond" w:hAnsi="Garamond" w:cs="Arial"/>
              </w:rPr>
            </w:pPr>
            <w:r w:rsidRPr="00990E04">
              <w:rPr>
                <w:rFonts w:ascii="Garamond" w:hAnsi="Garamond" w:cs="Arial"/>
              </w:rPr>
              <w:t>Beosztás/milyen minőségben jár 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8ED63D6"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14:paraId="34DD0EC7"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166BE22" w14:textId="77777777" w:rsidR="00170F76" w:rsidRPr="00990E04" w:rsidRDefault="00170F76" w:rsidP="00D014BD">
            <w:pPr>
              <w:spacing w:before="80" w:after="80"/>
              <w:rPr>
                <w:rFonts w:ascii="Garamond" w:hAnsi="Garamond" w:cs="Arial"/>
              </w:rPr>
            </w:pPr>
            <w:r w:rsidRPr="00990E04">
              <w:rPr>
                <w:rFonts w:ascii="Garamond" w:hAnsi="Garamond" w:cs="Arial"/>
              </w:rPr>
              <w:t>Postai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D991590"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14:paraId="52FC6E59"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F8CBD7D" w14:textId="77777777" w:rsidR="00170F76" w:rsidRPr="00990E04" w:rsidRDefault="00170F76" w:rsidP="00D014BD">
            <w:pPr>
              <w:spacing w:before="80" w:after="80"/>
              <w:rPr>
                <w:rFonts w:ascii="Garamond" w:hAnsi="Garamond" w:cs="Arial"/>
              </w:rPr>
            </w:pPr>
            <w:r w:rsidRPr="00990E04">
              <w:rPr>
                <w:rFonts w:ascii="Garamond" w:hAnsi="Garamond" w:cs="Arial"/>
              </w:rPr>
              <w:t>Telefon: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54E2C0A"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14:paraId="6BDADC2C"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92229C5" w14:textId="77777777" w:rsidR="00170F76" w:rsidRPr="00990E04" w:rsidRDefault="00170F76" w:rsidP="00D014BD">
            <w:pPr>
              <w:spacing w:before="80" w:after="80"/>
              <w:rPr>
                <w:rFonts w:ascii="Garamond" w:hAnsi="Garamond" w:cs="Arial"/>
              </w:rPr>
            </w:pPr>
            <w:r w:rsidRPr="00990E04">
              <w:rPr>
                <w:rFonts w:ascii="Garamond" w:hAnsi="Garamond" w:cs="Arial"/>
              </w:rPr>
              <w:t>E-mail cím: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EA93172"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5E0E3E" w14:paraId="755F7102"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63D6444" w14:textId="77777777" w:rsidR="00170F76" w:rsidRPr="00990E04" w:rsidRDefault="00170F76" w:rsidP="00D014BD">
            <w:pPr>
              <w:spacing w:before="80" w:after="80"/>
              <w:rPr>
                <w:rFonts w:ascii="Garamond" w:hAnsi="Garamond" w:cs="Arial"/>
              </w:rPr>
            </w:pPr>
            <w:r w:rsidRPr="00990E04">
              <w:rPr>
                <w:rFonts w:ascii="Garamond" w:hAnsi="Garamond" w:cs="Arial"/>
              </w:rPr>
              <w:t>Amennyiben szükséges, részletezze a képviseletre vonatkozó információkat (a képviselet formája, köre, célja stb.):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C3C6E47"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bl>
    <w:p w14:paraId="697F440C"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C: MÁS SZERVEZETEK KAPACITÁSAINAK IGÉNYBEVÉTELÉRE VONATKOZÓ INFORMÁCIÓK</w:t>
      </w:r>
    </w:p>
    <w:tbl>
      <w:tblPr>
        <w:tblW w:w="9300" w:type="dxa"/>
        <w:tblCellMar>
          <w:top w:w="15" w:type="dxa"/>
          <w:left w:w="15" w:type="dxa"/>
          <w:bottom w:w="15" w:type="dxa"/>
          <w:right w:w="15" w:type="dxa"/>
        </w:tblCellMar>
        <w:tblLook w:val="04A0" w:firstRow="1" w:lastRow="0" w:firstColumn="1" w:lastColumn="0" w:noHBand="0" w:noVBand="1"/>
      </w:tblPr>
      <w:tblGrid>
        <w:gridCol w:w="8263"/>
        <w:gridCol w:w="1037"/>
      </w:tblGrid>
      <w:tr w:rsidR="00170F76" w:rsidRPr="00990E04" w14:paraId="5650DBEE"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26276F8" w14:textId="77777777" w:rsidR="00170F76" w:rsidRPr="00990E04" w:rsidRDefault="00170F76" w:rsidP="00D014BD">
            <w:pPr>
              <w:spacing w:before="80" w:after="80"/>
              <w:rPr>
                <w:rFonts w:ascii="Garamond" w:hAnsi="Garamond" w:cs="Arial"/>
              </w:rPr>
            </w:pPr>
            <w:r w:rsidRPr="00990E04">
              <w:rPr>
                <w:rFonts w:ascii="Garamond" w:hAnsi="Garamond" w:cs="Arial"/>
                <w:b/>
                <w:bCs/>
                <w:i/>
                <w:iCs/>
              </w:rPr>
              <w:t>Igénybevétel: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7AF68A"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5E0E3E" w14:paraId="37B5465E"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7122475" w14:textId="77777777" w:rsidR="00170F76" w:rsidRPr="00990E04" w:rsidRDefault="00170F76" w:rsidP="00D014BD">
            <w:pPr>
              <w:spacing w:before="80" w:after="80"/>
              <w:rPr>
                <w:rFonts w:ascii="Garamond" w:hAnsi="Garamond" w:cs="Arial"/>
              </w:rPr>
            </w:pPr>
            <w:r w:rsidRPr="00990E04">
              <w:rPr>
                <w:rFonts w:ascii="Garamond" w:hAnsi="Garamond" w:cs="Arial"/>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E0D8508" w14:textId="77777777" w:rsidR="00170F76" w:rsidRPr="00990E04" w:rsidRDefault="00170F76" w:rsidP="00D014BD">
            <w:pPr>
              <w:spacing w:before="80" w:after="80"/>
              <w:rPr>
                <w:rFonts w:ascii="Garamond" w:hAnsi="Garamond" w:cs="Arial"/>
              </w:rPr>
            </w:pPr>
            <w:r w:rsidRPr="00990E04">
              <w:rPr>
                <w:rFonts w:ascii="Garamond" w:hAnsi="Garamond" w:cs="Arial"/>
              </w:rPr>
              <w:t>[]Igen []Nem</w:t>
            </w:r>
          </w:p>
        </w:tc>
      </w:tr>
    </w:tbl>
    <w:p w14:paraId="40596269" w14:textId="77777777" w:rsidR="00170F76" w:rsidRPr="005E0E3E" w:rsidRDefault="00170F76" w:rsidP="00170F76">
      <w:pPr>
        <w:rPr>
          <w:rFonts w:ascii="Garamond" w:hAnsi="Garamond" w:cs="Arial"/>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1B4C7806"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40211CF4" w14:textId="77777777" w:rsidR="00170F76" w:rsidRPr="005E0E3E" w:rsidRDefault="00170F76" w:rsidP="00D014BD">
            <w:pPr>
              <w:spacing w:before="80" w:after="80"/>
              <w:rPr>
                <w:rFonts w:ascii="Garamond" w:hAnsi="Garamond" w:cs="Arial"/>
              </w:rPr>
            </w:pPr>
            <w:r w:rsidRPr="005E0E3E">
              <w:rPr>
                <w:rFonts w:ascii="Garamond" w:hAnsi="Garamond" w:cs="Arial"/>
                <w:b/>
                <w:bCs/>
                <w:i/>
                <w:iCs/>
              </w:rPr>
              <w:t>Amennyiben igen</w:t>
            </w:r>
            <w:r w:rsidRPr="005E0E3E">
              <w:rPr>
                <w:rFonts w:ascii="Garamond" w:hAnsi="Garamond" w:cs="Arial"/>
                <w:i/>
                <w:iCs/>
              </w:rPr>
              <w:t xml:space="preserve">, </w:t>
            </w:r>
            <w:r w:rsidRPr="005E0E3E">
              <w:rPr>
                <w:rFonts w:ascii="Garamond" w:hAnsi="Garamond" w:cs="Arial"/>
                <w:b/>
                <w:bCs/>
                <w:i/>
                <w:iCs/>
              </w:rPr>
              <w:t>minden</w:t>
            </w:r>
            <w:r w:rsidRPr="005E0E3E">
              <w:rPr>
                <w:rFonts w:ascii="Garamond" w:hAnsi="Garamond" w:cs="Arial"/>
                <w:i/>
                <w:iCs/>
              </w:rPr>
              <w:t xml:space="preserve"> egyes érintett szervezetre vonatkozóan külön egységes európai közbeszerzési dokumentumban adja meg az </w:t>
            </w:r>
            <w:r w:rsidRPr="005E0E3E">
              <w:rPr>
                <w:rFonts w:ascii="Garamond" w:hAnsi="Garamond" w:cs="Arial"/>
                <w:b/>
                <w:bCs/>
                <w:i/>
                <w:iCs/>
              </w:rPr>
              <w:t>e rész A. és B. szakaszában, valamint a III. részben</w:t>
            </w:r>
            <w:r w:rsidRPr="005E0E3E">
              <w:rPr>
                <w:rFonts w:ascii="Garamond" w:hAnsi="Garamond" w:cs="Arial"/>
                <w:i/>
                <w:iCs/>
              </w:rPr>
              <w:t xml:space="preserve"> meghatározott információkat, megfelelően kitöltve és az érintett szervezetek által aláírva.</w:t>
            </w:r>
          </w:p>
          <w:p w14:paraId="51608911" w14:textId="77777777" w:rsidR="00170F76" w:rsidRPr="005E0E3E" w:rsidRDefault="00170F76" w:rsidP="00D014BD">
            <w:pPr>
              <w:spacing w:before="80" w:after="80"/>
              <w:rPr>
                <w:rFonts w:ascii="Garamond" w:hAnsi="Garamond" w:cs="Arial"/>
              </w:rPr>
            </w:pPr>
            <w:r w:rsidRPr="005E0E3E">
              <w:rPr>
                <w:rFonts w:ascii="Garamond" w:hAnsi="Garamond" w:cs="Arial"/>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7F773580" w14:textId="77777777" w:rsidR="00170F76" w:rsidRPr="005E0E3E" w:rsidRDefault="00170F76" w:rsidP="00D014BD">
            <w:pPr>
              <w:spacing w:before="80" w:after="80"/>
              <w:rPr>
                <w:rFonts w:ascii="Garamond" w:hAnsi="Garamond" w:cs="Arial"/>
              </w:rPr>
            </w:pPr>
            <w:r w:rsidRPr="005E0E3E">
              <w:rPr>
                <w:rFonts w:ascii="Garamond" w:hAnsi="Garamond" w:cs="Arial"/>
                <w:i/>
                <w:iCs/>
              </w:rPr>
              <w:t>Amennyiben a gazdasági szereplő által igénybe vett meghatározott kapacitások tekintetében ez releváns, minden egyes szervezetre vonatkozóan adja meg a IV. és az V. részben meghatározott információkat is</w:t>
            </w:r>
            <w:bookmarkStart w:id="35" w:name="foot_13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"foot13"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13</w:t>
            </w:r>
            <w:r w:rsidRPr="005E0E3E">
              <w:rPr>
                <w:rFonts w:ascii="Garamond" w:hAnsi="Garamond" w:cs="Arial"/>
                <w:i/>
                <w:iCs/>
                <w:vertAlign w:val="superscript"/>
              </w:rPr>
              <w:fldChar w:fldCharType="end"/>
            </w:r>
            <w:bookmarkEnd w:id="35"/>
            <w:r w:rsidRPr="005E0E3E">
              <w:rPr>
                <w:rFonts w:ascii="Garamond" w:hAnsi="Garamond" w:cs="Arial"/>
                <w:i/>
                <w:iCs/>
              </w:rPr>
              <w:t>.</w:t>
            </w:r>
          </w:p>
        </w:tc>
      </w:tr>
    </w:tbl>
    <w:p w14:paraId="5FA52FDB"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 xml:space="preserve">D: Információk azokról az alvállalkozókról, akiknek kapacitásait a gazdasági szereplő </w:t>
      </w:r>
      <w:r w:rsidRPr="005E0E3E">
        <w:rPr>
          <w:rFonts w:ascii="Garamond" w:hAnsi="Garamond" w:cs="Arial"/>
          <w:b/>
          <w:bCs/>
          <w:u w:val="single"/>
        </w:rPr>
        <w:t>nem veszi igénybe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61EFA467"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5F29CECE" w14:textId="77777777" w:rsidR="00170F76" w:rsidRPr="005E0E3E" w:rsidRDefault="00170F76" w:rsidP="00D014BD">
            <w:pPr>
              <w:spacing w:before="80" w:after="80"/>
              <w:rPr>
                <w:rFonts w:ascii="Garamond" w:hAnsi="Garamond" w:cs="Arial"/>
              </w:rPr>
            </w:pPr>
            <w:r w:rsidRPr="005E0E3E">
              <w:rPr>
                <w:rFonts w:ascii="Garamond" w:hAnsi="Garamond" w:cs="Arial"/>
                <w:b/>
                <w:bCs/>
              </w:rPr>
              <w:t>(Ezt a szakaszt csak akkor kell kitölteni, ha az ajánlatkérő szerv vagy a közszolgáltató ajánlatkérő kifejezetten előírja ezt az információt.)</w:t>
            </w:r>
          </w:p>
        </w:tc>
      </w:tr>
    </w:tbl>
    <w:p w14:paraId="4182EF04"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5108"/>
        <w:gridCol w:w="4192"/>
      </w:tblGrid>
      <w:tr w:rsidR="00170F76" w:rsidRPr="00990E04" w14:paraId="5DA35DF1"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7183FFF" w14:textId="77777777" w:rsidR="00170F76" w:rsidRPr="00990E04" w:rsidRDefault="00170F76" w:rsidP="00D014BD">
            <w:pPr>
              <w:spacing w:before="80" w:after="80"/>
              <w:rPr>
                <w:rFonts w:ascii="Garamond" w:hAnsi="Garamond" w:cs="Arial"/>
              </w:rPr>
            </w:pPr>
            <w:r w:rsidRPr="00990E04">
              <w:rPr>
                <w:rFonts w:ascii="Garamond" w:hAnsi="Garamond" w:cs="Arial"/>
                <w:b/>
                <w:bCs/>
                <w:i/>
                <w:iCs/>
              </w:rPr>
              <w:t>Alvállalkozás: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85C07C8"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5E0E3E" w14:paraId="03FA5906"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F57E208" w14:textId="77777777" w:rsidR="00170F76" w:rsidRPr="00990E04" w:rsidRDefault="00170F76" w:rsidP="00D014BD">
            <w:pPr>
              <w:spacing w:before="80" w:after="80"/>
              <w:rPr>
                <w:rFonts w:ascii="Garamond" w:hAnsi="Garamond" w:cs="Arial"/>
              </w:rPr>
            </w:pPr>
            <w:r w:rsidRPr="00990E04">
              <w:rPr>
                <w:rFonts w:ascii="Garamond" w:hAnsi="Garamond" w:cs="Arial"/>
              </w:rPr>
              <w:t>Szándékozik-e a gazdasági szereplő a szerződés bármely részét alvállalkozásba adni harmadik félnek?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98733EF" w14:textId="77777777" w:rsidR="00170F76" w:rsidRPr="00990E04" w:rsidRDefault="00170F76" w:rsidP="00D014BD">
            <w:pPr>
              <w:spacing w:before="80" w:after="80"/>
              <w:rPr>
                <w:rFonts w:ascii="Garamond" w:hAnsi="Garamond" w:cs="Arial"/>
              </w:rPr>
            </w:pPr>
            <w:r w:rsidRPr="00990E04">
              <w:rPr>
                <w:rFonts w:ascii="Garamond" w:hAnsi="Garamond" w:cs="Arial"/>
              </w:rPr>
              <w:t>[]Igen []Nem</w:t>
            </w:r>
          </w:p>
          <w:p w14:paraId="62E0284C" w14:textId="77777777" w:rsidR="00170F76" w:rsidRPr="00990E04" w:rsidRDefault="00170F76" w:rsidP="00D014BD">
            <w:pPr>
              <w:spacing w:before="80" w:after="80"/>
              <w:rPr>
                <w:rFonts w:ascii="Garamond" w:hAnsi="Garamond" w:cs="Arial"/>
              </w:rPr>
            </w:pPr>
            <w:r w:rsidRPr="00990E04">
              <w:rPr>
                <w:rFonts w:ascii="Garamond" w:hAnsi="Garamond" w:cs="Arial"/>
              </w:rPr>
              <w:t xml:space="preserve">Ha </w:t>
            </w:r>
            <w:r w:rsidRPr="00990E04">
              <w:rPr>
                <w:rFonts w:ascii="Garamond" w:hAnsi="Garamond" w:cs="Arial"/>
                <w:b/>
                <w:bCs/>
              </w:rPr>
              <w:t>igen, és amennyiben ismert</w:t>
            </w:r>
            <w:r w:rsidRPr="00990E04">
              <w:rPr>
                <w:rFonts w:ascii="Garamond" w:hAnsi="Garamond" w:cs="Arial"/>
              </w:rPr>
              <w:t xml:space="preserve">, kérjük, sorolja fel a javasolt alvállalkozókat: </w:t>
            </w:r>
          </w:p>
          <w:p w14:paraId="4C76C898"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bl>
    <w:p w14:paraId="3635DA93" w14:textId="77777777" w:rsidR="00170F76" w:rsidRPr="005E0E3E" w:rsidRDefault="00170F76" w:rsidP="00170F76">
      <w:pPr>
        <w:rPr>
          <w:rFonts w:ascii="Garamond" w:hAnsi="Garamond" w:cs="Arial"/>
          <w:vanish/>
        </w:rPr>
      </w:pP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1D001C16"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4B0F175D" w14:textId="77777777" w:rsidR="00170F76" w:rsidRPr="005E0E3E" w:rsidRDefault="00170F76" w:rsidP="00D014BD">
            <w:pPr>
              <w:spacing w:before="80" w:after="80"/>
              <w:rPr>
                <w:rFonts w:ascii="Garamond" w:hAnsi="Garamond" w:cs="Arial"/>
              </w:rPr>
            </w:pPr>
            <w:r w:rsidRPr="005E0E3E">
              <w:rPr>
                <w:rFonts w:ascii="Garamond" w:hAnsi="Garamond" w:cs="Arial"/>
                <w:b/>
                <w:bCs/>
                <w:i/>
                <w:iCs/>
                <w:u w:val="single"/>
              </w:rPr>
              <w:t>Ha az ajánlatkérő szerv vagy a közszolgáltató ajánlatkérő kifejezetten kéri ezt az információt</w:t>
            </w:r>
            <w:r w:rsidRPr="005E0E3E">
              <w:rPr>
                <w:rFonts w:ascii="Garamond" w:hAnsi="Garamond" w:cs="Arial"/>
                <w:b/>
                <w:bCs/>
                <w:i/>
                <w:iCs/>
              </w:rPr>
              <w:t xml:space="preserve"> az </w:t>
            </w:r>
            <w:r w:rsidRPr="005E0E3E">
              <w:rPr>
                <w:rFonts w:ascii="Garamond" w:hAnsi="Garamond" w:cs="Arial"/>
                <w:b/>
                <w:bCs/>
                <w:i/>
                <w:iCs/>
              </w:rPr>
              <w:lastRenderedPageBreak/>
              <w:t xml:space="preserve">e szakaszban lévő információn kívül, akkor </w:t>
            </w:r>
            <w:r w:rsidRPr="005E0E3E">
              <w:rPr>
                <w:rFonts w:ascii="Garamond" w:hAnsi="Garamond" w:cs="Arial"/>
                <w:b/>
                <w:bCs/>
                <w:i/>
                <w:iCs/>
                <w:u w:val="single"/>
              </w:rPr>
              <w:t>kérjük, adja meg az e rész A. és B. szakaszában és a III. részben előírt információt mindegyik érintett alvállalkozóra (alvállakozói kategóriára) nézve.</w:t>
            </w:r>
          </w:p>
        </w:tc>
      </w:tr>
    </w:tbl>
    <w:p w14:paraId="28422E8B"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III. RÉSZ: KIZÁRÁSI OKOK</w:t>
      </w:r>
    </w:p>
    <w:p w14:paraId="0E0046F7"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A: BÜNTETŐELJÁRÁSBAN HOZOTT ÍTÉLETEKKEL KAPCSOLATOS OKOK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0E988DC4"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3BAF3B9C" w14:textId="77777777" w:rsidR="00170F76" w:rsidRPr="005E0E3E" w:rsidRDefault="00170F76" w:rsidP="00D014BD">
            <w:pPr>
              <w:spacing w:before="80" w:after="80"/>
              <w:rPr>
                <w:rFonts w:ascii="Garamond" w:hAnsi="Garamond" w:cs="Arial"/>
              </w:rPr>
            </w:pPr>
            <w:r w:rsidRPr="005E0E3E">
              <w:rPr>
                <w:rFonts w:ascii="Garamond" w:hAnsi="Garamond" w:cs="Arial"/>
                <w:i/>
                <w:iCs/>
              </w:rPr>
              <w:t>A 2014/24/EU irányelv 57. cikkének (1) bekezdése a következő kizárási okokat határozza meg:</w:t>
            </w:r>
          </w:p>
          <w:p w14:paraId="4C8EAD42" w14:textId="77777777" w:rsidR="00170F76" w:rsidRPr="005E0E3E" w:rsidRDefault="00170F76" w:rsidP="00D014BD">
            <w:pPr>
              <w:spacing w:before="80" w:after="80"/>
              <w:ind w:left="480" w:hanging="480"/>
              <w:rPr>
                <w:rFonts w:ascii="Garamond" w:hAnsi="Garamond" w:cs="Arial"/>
              </w:rPr>
            </w:pPr>
            <w:r w:rsidRPr="005E0E3E">
              <w:rPr>
                <w:rFonts w:ascii="Garamond" w:hAnsi="Garamond" w:cs="Arial"/>
                <w:i/>
                <w:iCs/>
              </w:rPr>
              <w:t>1.    </w:t>
            </w:r>
            <w:r w:rsidRPr="005E0E3E">
              <w:rPr>
                <w:rFonts w:ascii="Garamond" w:hAnsi="Garamond" w:cs="Arial"/>
                <w:b/>
                <w:bCs/>
                <w:i/>
                <w:iCs/>
              </w:rPr>
              <w:t>Bűnszervezetben</w:t>
            </w:r>
            <w:r w:rsidRPr="005E0E3E">
              <w:rPr>
                <w:rFonts w:ascii="Garamond" w:hAnsi="Garamond" w:cs="Arial"/>
                <w:i/>
                <w:iCs/>
              </w:rPr>
              <w:t xml:space="preserve"> való részvétel</w:t>
            </w:r>
            <w:bookmarkStart w:id="36" w:name="foot_14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"foot14"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14</w:t>
            </w:r>
            <w:r w:rsidRPr="005E0E3E">
              <w:rPr>
                <w:rFonts w:ascii="Garamond" w:hAnsi="Garamond" w:cs="Arial"/>
                <w:i/>
                <w:iCs/>
                <w:vertAlign w:val="superscript"/>
              </w:rPr>
              <w:fldChar w:fldCharType="end"/>
            </w:r>
            <w:bookmarkEnd w:id="36"/>
            <w:r w:rsidRPr="005E0E3E">
              <w:rPr>
                <w:rFonts w:ascii="Garamond" w:hAnsi="Garamond" w:cs="Arial"/>
                <w:i/>
                <w:iCs/>
              </w:rPr>
              <w:t>;</w:t>
            </w:r>
          </w:p>
          <w:p w14:paraId="189991CC" w14:textId="77777777" w:rsidR="00170F76" w:rsidRPr="005E0E3E" w:rsidRDefault="00170F76" w:rsidP="00D014BD">
            <w:pPr>
              <w:spacing w:before="80" w:after="80"/>
              <w:ind w:left="480" w:hanging="480"/>
              <w:rPr>
                <w:rFonts w:ascii="Garamond" w:hAnsi="Garamond" w:cs="Arial"/>
              </w:rPr>
            </w:pPr>
            <w:r w:rsidRPr="005E0E3E">
              <w:rPr>
                <w:rFonts w:ascii="Garamond" w:hAnsi="Garamond" w:cs="Arial"/>
                <w:i/>
                <w:iCs/>
              </w:rPr>
              <w:t>2.</w:t>
            </w:r>
            <w:r w:rsidRPr="005E0E3E">
              <w:rPr>
                <w:rFonts w:ascii="Garamond" w:hAnsi="Garamond" w:cs="Arial"/>
              </w:rPr>
              <w:t>    </w:t>
            </w:r>
            <w:r w:rsidRPr="005E0E3E">
              <w:rPr>
                <w:rFonts w:ascii="Garamond" w:hAnsi="Garamond" w:cs="Arial"/>
                <w:b/>
                <w:bCs/>
                <w:i/>
                <w:iCs/>
              </w:rPr>
              <w:t>Korrupció</w:t>
            </w:r>
            <w:bookmarkStart w:id="37" w:name="foot_15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"foot15"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15</w:t>
            </w:r>
            <w:r w:rsidRPr="005E0E3E">
              <w:rPr>
                <w:rFonts w:ascii="Garamond" w:hAnsi="Garamond" w:cs="Arial"/>
                <w:b/>
                <w:bCs/>
                <w:i/>
                <w:iCs/>
                <w:vertAlign w:val="superscript"/>
              </w:rPr>
              <w:fldChar w:fldCharType="end"/>
            </w:r>
            <w:bookmarkEnd w:id="37"/>
            <w:r w:rsidRPr="005E0E3E">
              <w:rPr>
                <w:rFonts w:ascii="Garamond" w:hAnsi="Garamond" w:cs="Arial"/>
                <w:b/>
                <w:bCs/>
                <w:i/>
                <w:iCs/>
              </w:rPr>
              <w:t>;</w:t>
            </w:r>
          </w:p>
          <w:p w14:paraId="567B0A43" w14:textId="77777777" w:rsidR="00170F76" w:rsidRPr="005E0E3E" w:rsidRDefault="00170F76" w:rsidP="00D014BD">
            <w:pPr>
              <w:spacing w:before="80" w:after="80"/>
              <w:ind w:left="480" w:hanging="480"/>
              <w:rPr>
                <w:rFonts w:ascii="Garamond" w:hAnsi="Garamond" w:cs="Arial"/>
              </w:rPr>
            </w:pPr>
            <w:r w:rsidRPr="005E0E3E">
              <w:rPr>
                <w:rFonts w:ascii="Garamond" w:hAnsi="Garamond" w:cs="Arial"/>
                <w:i/>
                <w:iCs/>
              </w:rPr>
              <w:t>3.    </w:t>
            </w:r>
            <w:r w:rsidRPr="005E0E3E">
              <w:rPr>
                <w:rFonts w:ascii="Garamond" w:hAnsi="Garamond" w:cs="Arial"/>
                <w:b/>
                <w:bCs/>
                <w:i/>
                <w:iCs/>
              </w:rPr>
              <w:t>Csalás</w:t>
            </w:r>
            <w:bookmarkStart w:id="38" w:name="foot_16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"foot16"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16</w:t>
            </w:r>
            <w:r w:rsidRPr="005E0E3E">
              <w:rPr>
                <w:rFonts w:ascii="Garamond" w:hAnsi="Garamond" w:cs="Arial"/>
                <w:b/>
                <w:bCs/>
                <w:i/>
                <w:iCs/>
                <w:vertAlign w:val="superscript"/>
              </w:rPr>
              <w:fldChar w:fldCharType="end"/>
            </w:r>
            <w:bookmarkEnd w:id="38"/>
            <w:r w:rsidRPr="005E0E3E">
              <w:rPr>
                <w:rFonts w:ascii="Garamond" w:hAnsi="Garamond" w:cs="Arial"/>
                <w:b/>
                <w:bCs/>
                <w:i/>
                <w:iCs/>
              </w:rPr>
              <w:t>;</w:t>
            </w:r>
          </w:p>
          <w:p w14:paraId="49458D4C" w14:textId="77777777" w:rsidR="00170F76" w:rsidRPr="005E0E3E" w:rsidRDefault="00170F76" w:rsidP="00D014BD">
            <w:pPr>
              <w:spacing w:before="80" w:after="80"/>
              <w:ind w:left="480" w:hanging="480"/>
              <w:rPr>
                <w:rFonts w:ascii="Garamond" w:hAnsi="Garamond" w:cs="Arial"/>
              </w:rPr>
            </w:pPr>
            <w:r w:rsidRPr="005E0E3E">
              <w:rPr>
                <w:rFonts w:ascii="Garamond" w:hAnsi="Garamond" w:cs="Arial"/>
                <w:i/>
                <w:iCs/>
              </w:rPr>
              <w:t>4.    </w:t>
            </w:r>
            <w:r w:rsidRPr="005E0E3E">
              <w:rPr>
                <w:rFonts w:ascii="Garamond" w:hAnsi="Garamond" w:cs="Arial"/>
                <w:b/>
                <w:bCs/>
                <w:i/>
                <w:iCs/>
              </w:rPr>
              <w:t>Terrorista bűncselekmény vagy terrorista csoporthoz kapcsolódó bűncselekmény</w:t>
            </w:r>
            <w:bookmarkStart w:id="39" w:name="foot_17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"foot17"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17</w:t>
            </w:r>
            <w:r w:rsidRPr="005E0E3E">
              <w:rPr>
                <w:rFonts w:ascii="Garamond" w:hAnsi="Garamond" w:cs="Arial"/>
                <w:b/>
                <w:bCs/>
                <w:i/>
                <w:iCs/>
                <w:vertAlign w:val="superscript"/>
              </w:rPr>
              <w:fldChar w:fldCharType="end"/>
            </w:r>
            <w:bookmarkEnd w:id="39"/>
            <w:r w:rsidRPr="005E0E3E">
              <w:rPr>
                <w:rFonts w:ascii="Garamond" w:hAnsi="Garamond" w:cs="Arial"/>
                <w:b/>
                <w:bCs/>
                <w:i/>
                <w:iCs/>
              </w:rPr>
              <w:t>;</w:t>
            </w:r>
          </w:p>
          <w:p w14:paraId="0C4A781A" w14:textId="77777777" w:rsidR="00170F76" w:rsidRPr="005E0E3E" w:rsidRDefault="00170F76" w:rsidP="00D014BD">
            <w:pPr>
              <w:spacing w:before="80" w:after="80"/>
              <w:ind w:left="480" w:hanging="480"/>
              <w:rPr>
                <w:rFonts w:ascii="Garamond" w:hAnsi="Garamond" w:cs="Arial"/>
              </w:rPr>
            </w:pPr>
            <w:r w:rsidRPr="005E0E3E">
              <w:rPr>
                <w:rFonts w:ascii="Garamond" w:hAnsi="Garamond" w:cs="Arial"/>
                <w:i/>
                <w:iCs/>
              </w:rPr>
              <w:t>5.    </w:t>
            </w:r>
            <w:r w:rsidRPr="005E0E3E">
              <w:rPr>
                <w:rFonts w:ascii="Garamond" w:hAnsi="Garamond" w:cs="Arial"/>
                <w:b/>
                <w:bCs/>
                <w:i/>
                <w:iCs/>
              </w:rPr>
              <w:t>Pénzmosás vagy terrorizmus finanszírozása</w:t>
            </w:r>
            <w:bookmarkStart w:id="40" w:name="foot_18_place"/>
            <w:r w:rsidRPr="005E0E3E">
              <w:rPr>
                <w:rFonts w:ascii="Garamond" w:hAnsi="Garamond" w:cs="Arial"/>
                <w:b/>
                <w:bCs/>
                <w:i/>
                <w:iCs/>
                <w:vertAlign w:val="superscript"/>
              </w:rPr>
              <w:fldChar w:fldCharType="begin"/>
            </w:r>
            <w:r w:rsidRPr="005E0E3E">
              <w:rPr>
                <w:rFonts w:ascii="Garamond" w:hAnsi="Garamond" w:cs="Arial"/>
                <w:b/>
                <w:bCs/>
                <w:i/>
                <w:iCs/>
                <w:vertAlign w:val="superscript"/>
              </w:rPr>
              <w:instrText xml:space="preserve"> HYPERLINK "http://njt.hu/cgi_bin/njt_doc.cgi?docid=191877.313460" \l "foot18" </w:instrText>
            </w:r>
            <w:r w:rsidRPr="005E0E3E">
              <w:rPr>
                <w:rFonts w:ascii="Garamond" w:hAnsi="Garamond" w:cs="Arial"/>
                <w:b/>
                <w:bCs/>
                <w:i/>
                <w:iCs/>
                <w:vertAlign w:val="superscript"/>
              </w:rPr>
              <w:fldChar w:fldCharType="separate"/>
            </w:r>
            <w:r w:rsidRPr="005E0E3E">
              <w:rPr>
                <w:rFonts w:ascii="Garamond" w:hAnsi="Garamond" w:cs="Arial"/>
                <w:b/>
                <w:bCs/>
                <w:i/>
                <w:iCs/>
                <w:color w:val="0000FF"/>
                <w:u w:val="single"/>
                <w:vertAlign w:val="superscript"/>
              </w:rPr>
              <w:t>18</w:t>
            </w:r>
            <w:r w:rsidRPr="005E0E3E">
              <w:rPr>
                <w:rFonts w:ascii="Garamond" w:hAnsi="Garamond" w:cs="Arial"/>
                <w:b/>
                <w:bCs/>
                <w:i/>
                <w:iCs/>
                <w:vertAlign w:val="superscript"/>
              </w:rPr>
              <w:fldChar w:fldCharType="end"/>
            </w:r>
            <w:bookmarkEnd w:id="40"/>
            <w:r w:rsidRPr="005E0E3E">
              <w:rPr>
                <w:rFonts w:ascii="Garamond" w:hAnsi="Garamond" w:cs="Arial"/>
                <w:b/>
                <w:bCs/>
                <w:i/>
                <w:iCs/>
              </w:rPr>
              <w:t>;</w:t>
            </w:r>
          </w:p>
          <w:p w14:paraId="1FEE289B" w14:textId="77777777" w:rsidR="00170F76" w:rsidRPr="005E0E3E" w:rsidRDefault="00170F76" w:rsidP="00D014BD">
            <w:pPr>
              <w:spacing w:before="80" w:after="80"/>
              <w:ind w:left="480" w:hanging="480"/>
              <w:rPr>
                <w:rFonts w:ascii="Garamond" w:hAnsi="Garamond" w:cs="Arial"/>
              </w:rPr>
            </w:pPr>
            <w:r w:rsidRPr="005E0E3E">
              <w:rPr>
                <w:rFonts w:ascii="Garamond" w:hAnsi="Garamond" w:cs="Arial"/>
                <w:i/>
                <w:iCs/>
              </w:rPr>
              <w:t>6.    </w:t>
            </w:r>
            <w:r w:rsidRPr="005E0E3E">
              <w:rPr>
                <w:rFonts w:ascii="Garamond" w:hAnsi="Garamond" w:cs="Arial"/>
                <w:b/>
                <w:bCs/>
                <w:i/>
                <w:iCs/>
              </w:rPr>
              <w:t>Gyermekmunka és az emberkereskedelem</w:t>
            </w:r>
            <w:r w:rsidRPr="005E0E3E">
              <w:rPr>
                <w:rFonts w:ascii="Garamond" w:hAnsi="Garamond" w:cs="Arial"/>
                <w:i/>
                <w:iCs/>
              </w:rPr>
              <w:t xml:space="preserve"> más formái</w:t>
            </w:r>
            <w:bookmarkStart w:id="41" w:name="foot_19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"foot19"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19</w:t>
            </w:r>
            <w:r w:rsidRPr="005E0E3E">
              <w:rPr>
                <w:rFonts w:ascii="Garamond" w:hAnsi="Garamond" w:cs="Arial"/>
                <w:i/>
                <w:iCs/>
                <w:vertAlign w:val="superscript"/>
              </w:rPr>
              <w:fldChar w:fldCharType="end"/>
            </w:r>
            <w:bookmarkEnd w:id="41"/>
          </w:p>
        </w:tc>
      </w:tr>
    </w:tbl>
    <w:p w14:paraId="0D83484F"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4984"/>
        <w:gridCol w:w="4316"/>
      </w:tblGrid>
      <w:tr w:rsidR="00170F76" w:rsidRPr="00990E04" w14:paraId="20DD8CE1"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079C9B5" w14:textId="77777777" w:rsidR="00170F76" w:rsidRPr="00990E04" w:rsidRDefault="00170F76" w:rsidP="00D014BD">
            <w:pPr>
              <w:spacing w:before="80" w:after="80"/>
              <w:rPr>
                <w:rFonts w:ascii="Garamond" w:hAnsi="Garamond" w:cs="Arial"/>
              </w:rPr>
            </w:pPr>
            <w:r w:rsidRPr="00990E04">
              <w:rPr>
                <w:rFonts w:ascii="Garamond" w:hAnsi="Garamond" w:cs="Arial"/>
                <w:b/>
                <w:bCs/>
                <w:i/>
                <w:iCs/>
              </w:rPr>
              <w:t>Az irányelv 57. cikke (1) bekezdésében foglalt okokat végrehajtó nemzeti rendelkezések szerinti büntetőeljárásban hozott ítéletekkel kapcsolatos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B3BD169"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75F05DE7"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E72499C" w14:textId="77777777" w:rsidR="00170F76" w:rsidRPr="00990E04" w:rsidRDefault="00170F76" w:rsidP="00D014BD">
            <w:pPr>
              <w:spacing w:before="80" w:after="80"/>
              <w:rPr>
                <w:rFonts w:ascii="Garamond" w:hAnsi="Garamond" w:cs="Arial"/>
              </w:rPr>
            </w:pPr>
            <w:r w:rsidRPr="00990E04">
              <w:rPr>
                <w:rFonts w:ascii="Garamond" w:hAnsi="Garamond" w:cs="Arial"/>
                <w:b/>
                <w:bCs/>
              </w:rPr>
              <w:t>Jogerősen elítélték-e a</w:t>
            </w:r>
            <w:r w:rsidRPr="00990E04">
              <w:rPr>
                <w:rFonts w:ascii="Garamond" w:hAnsi="Garamond" w:cs="Arial"/>
              </w:rPr>
              <w:t xml:space="preserve"> </w:t>
            </w:r>
            <w:r w:rsidRPr="00990E04">
              <w:rPr>
                <w:rFonts w:ascii="Garamond" w:hAnsi="Garamond" w:cs="Arial"/>
                <w:b/>
                <w:bCs/>
              </w:rPr>
              <w:t>gazdasági szereplőt</w:t>
            </w:r>
            <w:r w:rsidRPr="00990E04">
              <w:rPr>
                <w:rFonts w:ascii="Garamond" w:hAnsi="Garamond" w:cs="Arial"/>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17ED684" w14:textId="77777777" w:rsidR="00170F76" w:rsidRPr="00990E04" w:rsidRDefault="00170F76" w:rsidP="00D014BD">
            <w:pPr>
              <w:spacing w:before="80" w:after="80"/>
              <w:rPr>
                <w:rFonts w:ascii="Garamond" w:hAnsi="Garamond" w:cs="Arial"/>
              </w:rPr>
            </w:pPr>
            <w:r w:rsidRPr="00990E04">
              <w:rPr>
                <w:rFonts w:ascii="Garamond" w:hAnsi="Garamond" w:cs="Arial"/>
              </w:rPr>
              <w:t>[] Igen [] Nem</w:t>
            </w:r>
          </w:p>
          <w:p w14:paraId="69F84EB5" w14:textId="77777777" w:rsidR="00170F76" w:rsidRPr="00990E04" w:rsidRDefault="00170F76" w:rsidP="00D014BD">
            <w:pPr>
              <w:spacing w:before="80" w:after="80"/>
              <w:rPr>
                <w:rFonts w:ascii="Garamond" w:hAnsi="Garamond" w:cs="Arial"/>
              </w:rPr>
            </w:pPr>
            <w:r w:rsidRPr="00990E04">
              <w:rPr>
                <w:rFonts w:ascii="Garamond" w:hAnsi="Garamond" w:cs="Arial"/>
                <w:i/>
                <w:iCs/>
              </w:rPr>
              <w:t>Ha a vonatkozó információ elektronikusan elérhető, kérjük, adja meg a következő információkat: (internetcím, a kibocsátó hatóság vagy testület, a dokumentáció pontos hivatkozási adatai):</w:t>
            </w:r>
            <w:r w:rsidRPr="00990E04">
              <w:rPr>
                <w:rFonts w:ascii="Garamond" w:hAnsi="Garamond" w:cs="Arial"/>
              </w:rPr>
              <w:br/>
            </w:r>
            <w:r w:rsidRPr="00990E04">
              <w:rPr>
                <w:rFonts w:ascii="Garamond" w:hAnsi="Garamond" w:cs="Arial"/>
                <w:i/>
                <w:iCs/>
              </w:rPr>
              <w:t>[……][……][……][……]</w:t>
            </w:r>
            <w:bookmarkStart w:id="42" w:name="foot_20_place"/>
            <w:r w:rsidRPr="00990E04">
              <w:rPr>
                <w:rFonts w:ascii="Garamond" w:hAnsi="Garamond" w:cs="Arial"/>
                <w:i/>
                <w:iCs/>
                <w:vertAlign w:val="superscript"/>
              </w:rPr>
              <w:fldChar w:fldCharType="begin"/>
            </w:r>
            <w:r w:rsidRPr="00990E04">
              <w:rPr>
                <w:rFonts w:ascii="Garamond" w:hAnsi="Garamond" w:cs="Arial"/>
                <w:i/>
                <w:iCs/>
                <w:vertAlign w:val="superscript"/>
              </w:rPr>
              <w:instrText xml:space="preserve"> HYPERLINK "http://njt.hu/cgi_bin/njt_doc.cgi?docid=191877.313460" \l "foot20" </w:instrText>
            </w:r>
            <w:r w:rsidRPr="00990E04">
              <w:rPr>
                <w:rFonts w:ascii="Garamond" w:hAnsi="Garamond" w:cs="Arial"/>
                <w:i/>
                <w:iCs/>
                <w:vertAlign w:val="superscript"/>
              </w:rPr>
              <w:fldChar w:fldCharType="separate"/>
            </w:r>
            <w:r w:rsidRPr="00990E04">
              <w:rPr>
                <w:rFonts w:ascii="Garamond" w:hAnsi="Garamond" w:cs="Arial"/>
                <w:i/>
                <w:iCs/>
                <w:color w:val="0000FF"/>
                <w:u w:val="single"/>
                <w:vertAlign w:val="superscript"/>
              </w:rPr>
              <w:t>20</w:t>
            </w:r>
            <w:r w:rsidRPr="00990E04">
              <w:rPr>
                <w:rFonts w:ascii="Garamond" w:hAnsi="Garamond" w:cs="Arial"/>
                <w:i/>
                <w:iCs/>
                <w:vertAlign w:val="superscript"/>
              </w:rPr>
              <w:fldChar w:fldCharType="end"/>
            </w:r>
            <w:bookmarkEnd w:id="42"/>
          </w:p>
        </w:tc>
      </w:tr>
      <w:tr w:rsidR="00170F76" w:rsidRPr="00990E04" w14:paraId="7BE54E06"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14F5331" w14:textId="77777777" w:rsidR="00170F76" w:rsidRPr="00990E04" w:rsidRDefault="00170F76" w:rsidP="00D014BD">
            <w:pPr>
              <w:spacing w:before="80" w:after="80"/>
              <w:rPr>
                <w:rFonts w:ascii="Garamond" w:hAnsi="Garamond" w:cs="Arial"/>
              </w:rPr>
            </w:pPr>
            <w:r w:rsidRPr="00990E04">
              <w:rPr>
                <w:rFonts w:ascii="Garamond" w:hAnsi="Garamond" w:cs="Arial"/>
                <w:b/>
                <w:bCs/>
              </w:rPr>
              <w:t>Amennyiben igen</w:t>
            </w:r>
            <w:r w:rsidRPr="00990E04">
              <w:rPr>
                <w:rFonts w:ascii="Garamond" w:hAnsi="Garamond" w:cs="Arial"/>
              </w:rPr>
              <w:t>, kérjük,</w:t>
            </w:r>
            <w:bookmarkStart w:id="43" w:name="foot_21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"foot21"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21</w:t>
            </w:r>
            <w:r w:rsidRPr="00990E04">
              <w:rPr>
                <w:rFonts w:ascii="Garamond" w:hAnsi="Garamond" w:cs="Arial"/>
                <w:vertAlign w:val="superscript"/>
              </w:rPr>
              <w:fldChar w:fldCharType="end"/>
            </w:r>
            <w:bookmarkEnd w:id="43"/>
            <w:r w:rsidRPr="00990E04">
              <w:rPr>
                <w:rFonts w:ascii="Garamond" w:hAnsi="Garamond" w:cs="Arial"/>
              </w:rPr>
              <w:t xml:space="preserve"> adja meg a következő információkat:</w:t>
            </w:r>
          </w:p>
          <w:p w14:paraId="7B374468" w14:textId="77777777" w:rsidR="00170F76" w:rsidRPr="00990E04" w:rsidRDefault="00170F76" w:rsidP="00D014BD">
            <w:pPr>
              <w:spacing w:before="80" w:after="80"/>
              <w:rPr>
                <w:rFonts w:ascii="Garamond" w:hAnsi="Garamond" w:cs="Arial"/>
              </w:rPr>
            </w:pPr>
            <w:r w:rsidRPr="00990E04">
              <w:rPr>
                <w:rFonts w:ascii="Garamond" w:hAnsi="Garamond" w:cs="Arial"/>
                <w:i/>
                <w:iCs/>
              </w:rPr>
              <w:t>a)</w:t>
            </w:r>
            <w:r w:rsidRPr="00990E04">
              <w:rPr>
                <w:rFonts w:ascii="Garamond" w:hAnsi="Garamond" w:cs="Arial"/>
              </w:rPr>
              <w:t xml:space="preserve"> Elítélés dátuma, adja meg, hogy az 1–6. pontok közül melyik érintett, valamint az ítélet okát (okait),</w:t>
            </w:r>
          </w:p>
          <w:p w14:paraId="1248402C" w14:textId="77777777" w:rsidR="00170F76" w:rsidRPr="00990E04" w:rsidRDefault="00170F76" w:rsidP="00D014BD">
            <w:pPr>
              <w:spacing w:before="80" w:after="80"/>
              <w:rPr>
                <w:rFonts w:ascii="Garamond" w:hAnsi="Garamond" w:cs="Arial"/>
              </w:rPr>
            </w:pPr>
            <w:r w:rsidRPr="00990E04">
              <w:rPr>
                <w:rFonts w:ascii="Garamond" w:hAnsi="Garamond" w:cs="Arial"/>
              </w:rPr>
              <w:t>b) Határozza meg az elítélt személyét [ ];</w:t>
            </w:r>
          </w:p>
          <w:p w14:paraId="78D28B28" w14:textId="77777777" w:rsidR="00170F76" w:rsidRPr="00990E04" w:rsidRDefault="00170F76" w:rsidP="00D014BD">
            <w:pPr>
              <w:spacing w:before="80" w:after="80"/>
              <w:rPr>
                <w:rFonts w:ascii="Garamond" w:hAnsi="Garamond" w:cs="Arial"/>
              </w:rPr>
            </w:pPr>
            <w:r w:rsidRPr="00990E04">
              <w:rPr>
                <w:rFonts w:ascii="Garamond" w:hAnsi="Garamond" w:cs="Arial"/>
                <w:b/>
                <w:bCs/>
              </w:rPr>
              <w:t>c) Amennyiben az ítélet közvetlenül megállapítja: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031800F" w14:textId="77777777" w:rsidR="00170F76" w:rsidRPr="00990E04" w:rsidRDefault="00170F76" w:rsidP="00D014BD">
            <w:pPr>
              <w:spacing w:before="80" w:after="240"/>
              <w:rPr>
                <w:rFonts w:ascii="Garamond" w:hAnsi="Garamond" w:cs="Arial"/>
              </w:rPr>
            </w:pPr>
            <w:r w:rsidRPr="00990E04">
              <w:rPr>
                <w:rFonts w:ascii="Garamond" w:hAnsi="Garamond" w:cs="Arial"/>
              </w:rPr>
              <w:br/>
            </w:r>
            <w:r w:rsidRPr="00990E04">
              <w:rPr>
                <w:rFonts w:ascii="Garamond" w:hAnsi="Garamond" w:cs="Arial"/>
                <w:i/>
                <w:iCs/>
              </w:rPr>
              <w:t>a)</w:t>
            </w:r>
            <w:r w:rsidRPr="00990E04">
              <w:rPr>
                <w:rFonts w:ascii="Garamond" w:hAnsi="Garamond" w:cs="Arial"/>
              </w:rPr>
              <w:t xml:space="preserve"> Dátum:[ ], pont(ok): [ ], ok(ok):[ ]</w:t>
            </w:r>
            <w:r w:rsidRPr="00990E04">
              <w:rPr>
                <w:rFonts w:ascii="Garamond" w:hAnsi="Garamond" w:cs="Arial"/>
                <w:i/>
                <w:iCs/>
                <w:vertAlign w:val="superscript"/>
              </w:rPr>
              <w:t xml:space="preserve"> </w:t>
            </w:r>
            <w:r w:rsidRPr="00990E04">
              <w:rPr>
                <w:rFonts w:ascii="Garamond" w:hAnsi="Garamond" w:cs="Arial"/>
              </w:rPr>
              <w:br/>
            </w:r>
          </w:p>
          <w:p w14:paraId="460A831C" w14:textId="77777777" w:rsidR="00170F76" w:rsidRPr="00990E04" w:rsidRDefault="00170F76" w:rsidP="00D014BD">
            <w:pPr>
              <w:spacing w:before="80" w:after="80"/>
              <w:rPr>
                <w:rFonts w:ascii="Garamond" w:hAnsi="Garamond" w:cs="Arial"/>
              </w:rPr>
            </w:pPr>
            <w:r w:rsidRPr="00990E04">
              <w:rPr>
                <w:rFonts w:ascii="Garamond" w:hAnsi="Garamond" w:cs="Arial"/>
                <w:i/>
                <w:iCs/>
              </w:rPr>
              <w:t>b)</w:t>
            </w:r>
            <w:r w:rsidRPr="00990E04">
              <w:rPr>
                <w:rFonts w:ascii="Garamond" w:hAnsi="Garamond" w:cs="Arial"/>
              </w:rPr>
              <w:t xml:space="preserve"> [……]</w:t>
            </w:r>
          </w:p>
          <w:p w14:paraId="1C54A3D6" w14:textId="77777777" w:rsidR="00170F76" w:rsidRPr="00990E04" w:rsidRDefault="00170F76" w:rsidP="00D014BD">
            <w:pPr>
              <w:spacing w:before="80" w:after="80"/>
              <w:rPr>
                <w:rFonts w:ascii="Garamond" w:hAnsi="Garamond" w:cs="Arial"/>
              </w:rPr>
            </w:pPr>
            <w:r w:rsidRPr="00990E04">
              <w:rPr>
                <w:rFonts w:ascii="Garamond" w:hAnsi="Garamond" w:cs="Arial"/>
                <w:i/>
                <w:iCs/>
              </w:rPr>
              <w:t>c)</w:t>
            </w:r>
            <w:r w:rsidRPr="00990E04">
              <w:rPr>
                <w:rFonts w:ascii="Garamond" w:hAnsi="Garamond" w:cs="Arial"/>
              </w:rPr>
              <w:t xml:space="preserve"> A kizárási időszak hossza [……] és az érintett pont(ok) [ ]</w:t>
            </w:r>
          </w:p>
          <w:p w14:paraId="761E1A56" w14:textId="77777777" w:rsidR="00170F76" w:rsidRPr="00990E04" w:rsidRDefault="00170F76" w:rsidP="00D014BD">
            <w:pPr>
              <w:spacing w:before="80" w:after="80"/>
              <w:rPr>
                <w:rFonts w:ascii="Garamond" w:hAnsi="Garamond" w:cs="Arial"/>
              </w:rPr>
            </w:pPr>
            <w:r w:rsidRPr="00990E04">
              <w:rPr>
                <w:rFonts w:ascii="Garamond" w:hAnsi="Garamond" w:cs="Arial"/>
                <w:i/>
                <w:iCs/>
              </w:rPr>
              <w:t>Ha a vonatkozó információ elektronikusan elérhető, kérjük, adja meg a következő információkat: (internetcím, a kibocsátó hatóság vagy testület, a dokumentáció pontos hivatkozási adatai): [……][……][……][……]</w:t>
            </w:r>
            <w:bookmarkStart w:id="44" w:name="foot_22_place"/>
            <w:r w:rsidRPr="00990E04">
              <w:rPr>
                <w:rFonts w:ascii="Garamond" w:hAnsi="Garamond" w:cs="Arial"/>
                <w:i/>
                <w:iCs/>
                <w:vertAlign w:val="superscript"/>
              </w:rPr>
              <w:fldChar w:fldCharType="begin"/>
            </w:r>
            <w:r w:rsidRPr="00990E04">
              <w:rPr>
                <w:rFonts w:ascii="Garamond" w:hAnsi="Garamond" w:cs="Arial"/>
                <w:i/>
                <w:iCs/>
                <w:vertAlign w:val="superscript"/>
              </w:rPr>
              <w:instrText xml:space="preserve"> HYPERLINK "http://njt.hu/cgi_bin/njt_doc.cgi?docid=191877.313460" \l "foot22" </w:instrText>
            </w:r>
            <w:r w:rsidRPr="00990E04">
              <w:rPr>
                <w:rFonts w:ascii="Garamond" w:hAnsi="Garamond" w:cs="Arial"/>
                <w:i/>
                <w:iCs/>
                <w:vertAlign w:val="superscript"/>
              </w:rPr>
              <w:fldChar w:fldCharType="separate"/>
            </w:r>
            <w:r w:rsidRPr="00990E04">
              <w:rPr>
                <w:rFonts w:ascii="Garamond" w:hAnsi="Garamond" w:cs="Arial"/>
                <w:i/>
                <w:iCs/>
                <w:color w:val="0000FF"/>
                <w:u w:val="single"/>
                <w:vertAlign w:val="superscript"/>
              </w:rPr>
              <w:t>22</w:t>
            </w:r>
            <w:r w:rsidRPr="00990E04">
              <w:rPr>
                <w:rFonts w:ascii="Garamond" w:hAnsi="Garamond" w:cs="Arial"/>
                <w:i/>
                <w:iCs/>
                <w:vertAlign w:val="superscript"/>
              </w:rPr>
              <w:fldChar w:fldCharType="end"/>
            </w:r>
            <w:bookmarkEnd w:id="44"/>
          </w:p>
        </w:tc>
      </w:tr>
      <w:tr w:rsidR="00170F76" w:rsidRPr="00990E04" w14:paraId="6ADED29F"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6EF34E4" w14:textId="77777777" w:rsidR="00170F76" w:rsidRPr="00990E04" w:rsidRDefault="00170F76" w:rsidP="00D014BD">
            <w:pPr>
              <w:spacing w:before="80" w:after="80"/>
              <w:rPr>
                <w:rFonts w:ascii="Garamond" w:hAnsi="Garamond" w:cs="Arial"/>
              </w:rPr>
            </w:pPr>
            <w:r w:rsidRPr="00990E04">
              <w:rPr>
                <w:rFonts w:ascii="Garamond" w:hAnsi="Garamond" w:cs="Arial"/>
              </w:rPr>
              <w:t>Ítéletek esetén hozott-e a gazdasági szereplő olyan intézkedéseket, amelyek a releváns kizárási okok ellenére igazolják megbízhatóságát</w:t>
            </w:r>
            <w:bookmarkStart w:id="45" w:name="foot_23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"foot23"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23</w:t>
            </w:r>
            <w:r w:rsidRPr="00990E04">
              <w:rPr>
                <w:rFonts w:ascii="Garamond" w:hAnsi="Garamond" w:cs="Arial"/>
                <w:vertAlign w:val="superscript"/>
              </w:rPr>
              <w:fldChar w:fldCharType="end"/>
            </w:r>
            <w:bookmarkEnd w:id="45"/>
            <w:r w:rsidRPr="00990E04">
              <w:rPr>
                <w:rFonts w:ascii="Garamond" w:hAnsi="Garamond" w:cs="Arial"/>
              </w:rPr>
              <w:t xml:space="preserve"> (Öntisztázás)?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1CCDA48" w14:textId="77777777" w:rsidR="00170F76" w:rsidRPr="00990E04" w:rsidRDefault="00170F76" w:rsidP="00D014BD">
            <w:pPr>
              <w:spacing w:before="80" w:after="80"/>
              <w:rPr>
                <w:rFonts w:ascii="Garamond" w:hAnsi="Garamond" w:cs="Arial"/>
              </w:rPr>
            </w:pPr>
            <w:r w:rsidRPr="00990E04">
              <w:rPr>
                <w:rFonts w:ascii="Garamond" w:hAnsi="Garamond" w:cs="Arial"/>
              </w:rPr>
              <w:t xml:space="preserve">[] Igen [] Nem </w:t>
            </w:r>
          </w:p>
        </w:tc>
      </w:tr>
      <w:tr w:rsidR="00170F76" w:rsidRPr="005E0E3E" w14:paraId="447C6854"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1430F22" w14:textId="77777777" w:rsidR="00170F76" w:rsidRPr="00990E04" w:rsidRDefault="00170F76" w:rsidP="00D014BD">
            <w:pPr>
              <w:spacing w:before="80" w:after="80"/>
              <w:rPr>
                <w:rFonts w:ascii="Garamond" w:hAnsi="Garamond" w:cs="Arial"/>
              </w:rPr>
            </w:pPr>
            <w:r w:rsidRPr="00990E04">
              <w:rPr>
                <w:rFonts w:ascii="Garamond" w:hAnsi="Garamond" w:cs="Arial"/>
                <w:b/>
                <w:bCs/>
              </w:rPr>
              <w:t>Amennyiben igen</w:t>
            </w:r>
            <w:r w:rsidRPr="00990E04">
              <w:rPr>
                <w:rFonts w:ascii="Garamond" w:hAnsi="Garamond" w:cs="Arial"/>
              </w:rPr>
              <w:t>, kérjük, ismertesse ezeket az intézkedéseket</w:t>
            </w:r>
            <w:bookmarkStart w:id="46" w:name="foot_24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"foot24"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24</w:t>
            </w:r>
            <w:r w:rsidRPr="00990E04">
              <w:rPr>
                <w:rFonts w:ascii="Garamond" w:hAnsi="Garamond" w:cs="Arial"/>
                <w:vertAlign w:val="superscript"/>
              </w:rPr>
              <w:fldChar w:fldCharType="end"/>
            </w:r>
            <w:bookmarkEnd w:id="46"/>
            <w:r w:rsidRPr="00990E04">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A83816"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bl>
    <w:p w14:paraId="73BB36A9"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 xml:space="preserve">B: ADÓFIZETÉSI VAGY A TÁRSADALOMBIZTOSÍTÁSI JÁRULÉK FIZETÉSÉRE VONATKOZÓ KÖTELEZETTSÉG MEGSZEGÉSÉVEL KAPCSOLATOS OKOK </w:t>
      </w:r>
    </w:p>
    <w:tbl>
      <w:tblPr>
        <w:tblW w:w="9300" w:type="dxa"/>
        <w:tblCellMar>
          <w:top w:w="15" w:type="dxa"/>
          <w:left w:w="15" w:type="dxa"/>
          <w:bottom w:w="15" w:type="dxa"/>
          <w:right w:w="15" w:type="dxa"/>
        </w:tblCellMar>
        <w:tblLook w:val="04A0" w:firstRow="1" w:lastRow="0" w:firstColumn="1" w:lastColumn="0" w:noHBand="0" w:noVBand="1"/>
      </w:tblPr>
      <w:tblGrid>
        <w:gridCol w:w="5271"/>
        <w:gridCol w:w="1467"/>
        <w:gridCol w:w="2562"/>
      </w:tblGrid>
      <w:tr w:rsidR="00170F76" w:rsidRPr="00990E04" w14:paraId="43E99CF8"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02CF1AB" w14:textId="77777777" w:rsidR="00170F76" w:rsidRPr="00990E04" w:rsidRDefault="00170F76" w:rsidP="00D014BD">
            <w:pPr>
              <w:spacing w:before="80" w:after="80"/>
              <w:rPr>
                <w:rFonts w:ascii="Garamond" w:hAnsi="Garamond" w:cs="Arial"/>
              </w:rPr>
            </w:pPr>
            <w:r w:rsidRPr="00990E04">
              <w:rPr>
                <w:rFonts w:ascii="Garamond" w:hAnsi="Garamond" w:cs="Arial"/>
                <w:b/>
                <w:bCs/>
                <w:i/>
                <w:iCs/>
              </w:rPr>
              <w:t>Adó vagy társadalombiztosítási járulék fizetése: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7402C21"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13148ED6"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437ABA9" w14:textId="77777777" w:rsidR="00170F76" w:rsidRPr="00990E04" w:rsidRDefault="00170F76" w:rsidP="00D014BD">
            <w:pPr>
              <w:spacing w:before="80" w:after="80"/>
              <w:rPr>
                <w:rFonts w:ascii="Garamond" w:hAnsi="Garamond" w:cs="Arial"/>
              </w:rPr>
            </w:pPr>
            <w:r w:rsidRPr="00990E04">
              <w:rPr>
                <w:rFonts w:ascii="Garamond" w:hAnsi="Garamond" w:cs="Arial"/>
              </w:rPr>
              <w:t xml:space="preserve">Teljesítette-e a gazdasági szereplő összes </w:t>
            </w:r>
            <w:r w:rsidRPr="00990E04">
              <w:rPr>
                <w:rFonts w:ascii="Garamond" w:hAnsi="Garamond" w:cs="Arial"/>
                <w:b/>
                <w:bCs/>
              </w:rPr>
              <w:t>kötelezettségét az adók és társadalombiztosítási járulékok megfizetése tekintetében</w:t>
            </w:r>
            <w:r w:rsidRPr="00990E04">
              <w:rPr>
                <w:rFonts w:ascii="Garamond" w:hAnsi="Garamond" w:cs="Arial"/>
              </w:rPr>
              <w:t>, mind a székhelye szerinti országban, mind pedig az ajánlatkérő szerv vagy a közszolgáltató ajánlatkérő tagállamában, ha ez eltér a székhely szerinti országtól?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6C15CDF" w14:textId="77777777" w:rsidR="00170F76" w:rsidRPr="00990E04" w:rsidRDefault="00170F76" w:rsidP="00D014BD">
            <w:pPr>
              <w:spacing w:before="80" w:after="80"/>
              <w:rPr>
                <w:rFonts w:ascii="Garamond" w:hAnsi="Garamond" w:cs="Arial"/>
              </w:rPr>
            </w:pPr>
            <w:r w:rsidRPr="00990E04">
              <w:rPr>
                <w:rFonts w:ascii="Garamond" w:hAnsi="Garamond" w:cs="Arial"/>
              </w:rPr>
              <w:t>[] Igen [] Nem</w:t>
            </w:r>
          </w:p>
        </w:tc>
      </w:tr>
      <w:tr w:rsidR="00170F76" w:rsidRPr="00990E04" w14:paraId="6BCFAD88" w14:textId="77777777"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6B86795" w14:textId="77777777"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rPr>
              <w:br/>
            </w:r>
            <w:r w:rsidRPr="00990E04">
              <w:rPr>
                <w:rFonts w:ascii="Garamond" w:hAnsi="Garamond" w:cs="Arial"/>
                <w:b/>
                <w:bCs/>
              </w:rPr>
              <w:t>Ha nem</w:t>
            </w:r>
            <w:r w:rsidRPr="00990E04">
              <w:rPr>
                <w:rFonts w:ascii="Garamond" w:hAnsi="Garamond" w:cs="Arial"/>
              </w:rPr>
              <w:t>, akkor kérjük, adja meg a következő információkat:</w:t>
            </w:r>
            <w:r w:rsidRPr="00990E04">
              <w:rPr>
                <w:rFonts w:ascii="Garamond" w:hAnsi="Garamond" w:cs="Arial"/>
              </w:rPr>
              <w:br/>
            </w:r>
            <w:r w:rsidRPr="00990E04">
              <w:rPr>
                <w:rFonts w:ascii="Garamond" w:hAnsi="Garamond" w:cs="Arial"/>
                <w:i/>
                <w:iCs/>
              </w:rPr>
              <w:t>a)</w:t>
            </w:r>
            <w:r w:rsidRPr="00990E04">
              <w:rPr>
                <w:rFonts w:ascii="Garamond" w:hAnsi="Garamond" w:cs="Arial"/>
              </w:rPr>
              <w:t xml:space="preserve"> Érintett ország vagy tagállam</w:t>
            </w:r>
            <w:r w:rsidRPr="00990E04">
              <w:rPr>
                <w:rFonts w:ascii="Garamond" w:hAnsi="Garamond" w:cs="Arial"/>
              </w:rPr>
              <w:br/>
            </w:r>
            <w:r w:rsidRPr="00990E04">
              <w:rPr>
                <w:rFonts w:ascii="Garamond" w:hAnsi="Garamond" w:cs="Arial"/>
                <w:i/>
                <w:iCs/>
              </w:rPr>
              <w:t>b)</w:t>
            </w:r>
            <w:r w:rsidRPr="00990E04">
              <w:rPr>
                <w:rFonts w:ascii="Garamond" w:hAnsi="Garamond" w:cs="Arial"/>
              </w:rPr>
              <w:t xml:space="preserve"> Mi az érintett összeg?</w:t>
            </w:r>
            <w:r w:rsidRPr="00990E04">
              <w:rPr>
                <w:rFonts w:ascii="Garamond" w:hAnsi="Garamond" w:cs="Arial"/>
              </w:rPr>
              <w:br/>
            </w:r>
            <w:r w:rsidRPr="00990E04">
              <w:rPr>
                <w:rFonts w:ascii="Garamond" w:hAnsi="Garamond" w:cs="Arial"/>
                <w:i/>
                <w:iCs/>
              </w:rPr>
              <w:t>c)</w:t>
            </w:r>
            <w:r w:rsidRPr="00990E04">
              <w:rPr>
                <w:rFonts w:ascii="Garamond" w:hAnsi="Garamond" w:cs="Arial"/>
              </w:rPr>
              <w:t xml:space="preserve"> A kötelezettségszegés megállapításának módja:</w:t>
            </w:r>
            <w:r w:rsidRPr="00990E04">
              <w:rPr>
                <w:rFonts w:ascii="Garamond" w:hAnsi="Garamond" w:cs="Arial"/>
              </w:rPr>
              <w:br/>
              <w:t xml:space="preserve">1) Bírósági vagy közigazgatási </w:t>
            </w:r>
            <w:r w:rsidRPr="00990E04">
              <w:rPr>
                <w:rFonts w:ascii="Garamond" w:hAnsi="Garamond" w:cs="Arial"/>
                <w:b/>
                <w:bCs/>
              </w:rPr>
              <w:t>határozat</w:t>
            </w:r>
            <w:r w:rsidRPr="00990E04">
              <w:rPr>
                <w:rFonts w:ascii="Garamond" w:hAnsi="Garamond" w:cs="Arial"/>
              </w:rPr>
              <w:t>:</w:t>
            </w:r>
          </w:p>
          <w:p w14:paraId="3B6A8FAD" w14:textId="77777777" w:rsidR="00170F76" w:rsidRPr="00990E04" w:rsidRDefault="00170F76" w:rsidP="00D014BD">
            <w:pPr>
              <w:spacing w:before="80" w:after="80"/>
              <w:ind w:left="1880" w:hanging="760"/>
              <w:rPr>
                <w:rFonts w:ascii="Garamond" w:hAnsi="Garamond" w:cs="Arial"/>
              </w:rPr>
            </w:pPr>
            <w:r w:rsidRPr="00990E04">
              <w:rPr>
                <w:rFonts w:ascii="Garamond" w:hAnsi="Garamond" w:cs="Arial"/>
              </w:rPr>
              <w:t>–    Ez a határozat jogerős és végrehajtható?</w:t>
            </w:r>
          </w:p>
          <w:p w14:paraId="0216C3CE" w14:textId="77777777" w:rsidR="00170F76" w:rsidRPr="00990E04" w:rsidRDefault="00170F76" w:rsidP="00D014BD">
            <w:pPr>
              <w:spacing w:before="80" w:after="80"/>
              <w:ind w:left="1880" w:hanging="760"/>
              <w:rPr>
                <w:rFonts w:ascii="Garamond" w:hAnsi="Garamond" w:cs="Arial"/>
              </w:rPr>
            </w:pPr>
            <w:r w:rsidRPr="00990E04">
              <w:rPr>
                <w:rFonts w:ascii="Garamond" w:hAnsi="Garamond" w:cs="Arial"/>
              </w:rPr>
              <w:t>–    Kérjük, adja meg az ítélet vagy a határozat dátumát.</w:t>
            </w:r>
          </w:p>
          <w:p w14:paraId="3E627527" w14:textId="77777777" w:rsidR="00170F76" w:rsidRPr="00990E04" w:rsidRDefault="00170F76" w:rsidP="00D014BD">
            <w:pPr>
              <w:spacing w:before="80" w:after="80"/>
              <w:ind w:left="1880" w:hanging="760"/>
              <w:rPr>
                <w:rFonts w:ascii="Garamond" w:hAnsi="Garamond" w:cs="Arial"/>
              </w:rPr>
            </w:pPr>
            <w:r w:rsidRPr="00990E04">
              <w:rPr>
                <w:rFonts w:ascii="Garamond" w:hAnsi="Garamond" w:cs="Arial"/>
              </w:rPr>
              <w:t xml:space="preserve">–    Ítélet esetén, </w:t>
            </w:r>
            <w:r w:rsidRPr="00990E04">
              <w:rPr>
                <w:rFonts w:ascii="Garamond" w:hAnsi="Garamond" w:cs="Arial"/>
                <w:b/>
                <w:bCs/>
              </w:rPr>
              <w:t>amennyiben erről közvetlenül rendelkezik</w:t>
            </w:r>
            <w:r w:rsidRPr="00990E04">
              <w:rPr>
                <w:rFonts w:ascii="Garamond" w:hAnsi="Garamond" w:cs="Arial"/>
              </w:rPr>
              <w:t>, a kizárási időtartam hossza:</w:t>
            </w:r>
          </w:p>
          <w:p w14:paraId="62351F4D" w14:textId="77777777" w:rsidR="00170F76" w:rsidRPr="00990E04" w:rsidRDefault="00170F76" w:rsidP="00D014BD">
            <w:pPr>
              <w:spacing w:before="80" w:after="80"/>
              <w:rPr>
                <w:rFonts w:ascii="Garamond" w:hAnsi="Garamond" w:cs="Arial"/>
              </w:rPr>
            </w:pPr>
            <w:r w:rsidRPr="00990E04">
              <w:rPr>
                <w:rFonts w:ascii="Garamond" w:hAnsi="Garamond" w:cs="Arial"/>
              </w:rPr>
              <w:t xml:space="preserve">2) </w:t>
            </w:r>
            <w:r w:rsidRPr="00990E04">
              <w:rPr>
                <w:rFonts w:ascii="Garamond" w:hAnsi="Garamond" w:cs="Arial"/>
                <w:b/>
                <w:bCs/>
              </w:rPr>
              <w:t>Egyéb mód</w:t>
            </w:r>
            <w:r w:rsidRPr="00990E04">
              <w:rPr>
                <w:rFonts w:ascii="Garamond" w:hAnsi="Garamond" w:cs="Arial"/>
              </w:rPr>
              <w:t>? Kérjük, részletezze:</w:t>
            </w:r>
          </w:p>
          <w:p w14:paraId="2AFEBE6A" w14:textId="77777777" w:rsidR="00170F76" w:rsidRPr="00990E04" w:rsidRDefault="00170F76" w:rsidP="00D014BD">
            <w:pPr>
              <w:spacing w:before="80" w:after="80"/>
              <w:rPr>
                <w:rFonts w:ascii="Garamond" w:hAnsi="Garamond" w:cs="Arial"/>
              </w:rPr>
            </w:pPr>
            <w:r w:rsidRPr="00990E04">
              <w:rPr>
                <w:rFonts w:ascii="Garamond" w:hAnsi="Garamond" w:cs="Arial"/>
                <w:i/>
                <w:iCs/>
              </w:rPr>
              <w:t>d)</w:t>
            </w:r>
            <w:r w:rsidRPr="00990E04">
              <w:rPr>
                <w:rFonts w:ascii="Garamond" w:hAnsi="Garamond" w:cs="Arial"/>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9DBC280" w14:textId="77777777" w:rsidR="00170F76" w:rsidRPr="00990E04" w:rsidRDefault="00170F76" w:rsidP="00D014BD">
            <w:pPr>
              <w:spacing w:before="80" w:after="80"/>
              <w:rPr>
                <w:rFonts w:ascii="Garamond" w:hAnsi="Garamond" w:cs="Arial"/>
              </w:rPr>
            </w:pPr>
            <w:r w:rsidRPr="00990E04">
              <w:rPr>
                <w:rFonts w:ascii="Garamond" w:hAnsi="Garamond" w:cs="Arial"/>
                <w:b/>
                <w:bCs/>
              </w:rPr>
              <w:t>Adók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EC161BF" w14:textId="77777777" w:rsidR="00170F76" w:rsidRPr="00990E04" w:rsidRDefault="00170F76" w:rsidP="00D014BD">
            <w:pPr>
              <w:spacing w:before="80" w:after="80"/>
              <w:rPr>
                <w:rFonts w:ascii="Garamond" w:hAnsi="Garamond" w:cs="Arial"/>
              </w:rPr>
            </w:pPr>
            <w:r w:rsidRPr="00990E04">
              <w:rPr>
                <w:rFonts w:ascii="Garamond" w:hAnsi="Garamond" w:cs="Arial"/>
                <w:b/>
                <w:bCs/>
              </w:rPr>
              <w:t>Társadalombiztosítási hozzájárulás</w:t>
            </w:r>
          </w:p>
        </w:tc>
      </w:tr>
      <w:tr w:rsidR="00170F76" w:rsidRPr="00990E04" w14:paraId="37B42E60" w14:textId="77777777"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412FBF" w14:textId="77777777" w:rsidR="00170F76" w:rsidRPr="00990E04" w:rsidRDefault="00170F76" w:rsidP="00D014BD">
            <w:pPr>
              <w:rPr>
                <w:rFonts w:ascii="Garamond" w:hAnsi="Garamond" w:cs="Arial"/>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4D1773E" w14:textId="77777777"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i/>
                <w:iCs/>
              </w:rPr>
              <w:t>a)</w:t>
            </w:r>
            <w:r w:rsidRPr="00990E04">
              <w:rPr>
                <w:rFonts w:ascii="Garamond" w:hAnsi="Garamond" w:cs="Arial"/>
              </w:rPr>
              <w:t xml:space="preserve"> [……]</w:t>
            </w:r>
            <w:r w:rsidRPr="00990E04">
              <w:rPr>
                <w:rFonts w:ascii="Garamond" w:hAnsi="Garamond" w:cs="Arial"/>
              </w:rPr>
              <w:br/>
            </w:r>
            <w:r w:rsidRPr="00990E04">
              <w:rPr>
                <w:rFonts w:ascii="Garamond" w:hAnsi="Garamond" w:cs="Arial"/>
                <w:i/>
                <w:iCs/>
              </w:rPr>
              <w:t>b)</w:t>
            </w:r>
            <w:r w:rsidRPr="00990E04">
              <w:rPr>
                <w:rFonts w:ascii="Garamond" w:hAnsi="Garamond" w:cs="Arial"/>
              </w:rPr>
              <w:t xml:space="preserve"> [……]</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c1)</w:t>
            </w:r>
            <w:r w:rsidRPr="00990E04">
              <w:rPr>
                <w:rFonts w:ascii="Garamond" w:hAnsi="Garamond" w:cs="Arial"/>
              </w:rPr>
              <w:t xml:space="preserve"> [] Igen [] Nem</w:t>
            </w:r>
          </w:p>
          <w:p w14:paraId="22D882F5" w14:textId="77777777" w:rsidR="00170F76" w:rsidRPr="00990E04" w:rsidRDefault="00170F76" w:rsidP="00D014BD">
            <w:pPr>
              <w:spacing w:before="80" w:after="80"/>
              <w:ind w:left="1140" w:hanging="1140"/>
              <w:rPr>
                <w:rFonts w:ascii="Garamond" w:hAnsi="Garamond" w:cs="Arial"/>
              </w:rPr>
            </w:pPr>
            <w:r w:rsidRPr="00990E04">
              <w:rPr>
                <w:rFonts w:ascii="Garamond" w:hAnsi="Garamond" w:cs="Arial"/>
              </w:rPr>
              <w:t>–    [] Igen [] Nem</w:t>
            </w:r>
          </w:p>
          <w:p w14:paraId="6724A72D" w14:textId="77777777" w:rsidR="00170F76" w:rsidRPr="00990E04" w:rsidRDefault="00170F76" w:rsidP="00D014BD">
            <w:pPr>
              <w:spacing w:before="80" w:after="80"/>
              <w:ind w:left="1140" w:hanging="1140"/>
              <w:rPr>
                <w:rFonts w:ascii="Garamond" w:hAnsi="Garamond" w:cs="Arial"/>
              </w:rPr>
            </w:pPr>
            <w:r w:rsidRPr="00990E04">
              <w:rPr>
                <w:rFonts w:ascii="Garamond" w:hAnsi="Garamond" w:cs="Arial"/>
              </w:rPr>
              <w:t>–    [……]</w:t>
            </w:r>
          </w:p>
          <w:p w14:paraId="042E4FB4" w14:textId="77777777" w:rsidR="00170F76" w:rsidRPr="00990E04" w:rsidRDefault="00170F76" w:rsidP="00D014BD">
            <w:pPr>
              <w:spacing w:before="80" w:after="240"/>
              <w:ind w:left="1140" w:hanging="1140"/>
              <w:rPr>
                <w:rFonts w:ascii="Garamond" w:hAnsi="Garamond" w:cs="Arial"/>
              </w:rPr>
            </w:pPr>
            <w:r w:rsidRPr="00990E04">
              <w:rPr>
                <w:rFonts w:ascii="Garamond" w:hAnsi="Garamond" w:cs="Arial"/>
              </w:rPr>
              <w:t>–    [……]</w:t>
            </w:r>
          </w:p>
          <w:p w14:paraId="7FB46482" w14:textId="77777777" w:rsidR="00170F76" w:rsidRPr="00990E04" w:rsidRDefault="00170F76" w:rsidP="00D014BD">
            <w:pPr>
              <w:spacing w:before="80" w:after="80"/>
              <w:rPr>
                <w:rFonts w:ascii="Garamond" w:hAnsi="Garamond" w:cs="Arial"/>
              </w:rPr>
            </w:pPr>
            <w:r w:rsidRPr="00990E04">
              <w:rPr>
                <w:rFonts w:ascii="Garamond" w:hAnsi="Garamond" w:cs="Arial"/>
                <w:i/>
                <w:iCs/>
              </w:rPr>
              <w:t>c2)</w:t>
            </w:r>
            <w:r w:rsidRPr="00990E04">
              <w:rPr>
                <w:rFonts w:ascii="Garamond" w:hAnsi="Garamond" w:cs="Arial"/>
              </w:rPr>
              <w:t xml:space="preserve"> [ …]</w:t>
            </w:r>
            <w:r w:rsidRPr="00990E04">
              <w:rPr>
                <w:rFonts w:ascii="Garamond" w:hAnsi="Garamond" w:cs="Arial"/>
              </w:rPr>
              <w:br/>
            </w:r>
            <w:r w:rsidRPr="00990E04">
              <w:rPr>
                <w:rFonts w:ascii="Garamond" w:hAnsi="Garamond" w:cs="Arial"/>
              </w:rPr>
              <w:br/>
            </w:r>
            <w:r w:rsidRPr="00990E04">
              <w:rPr>
                <w:rFonts w:ascii="Garamond" w:hAnsi="Garamond" w:cs="Arial"/>
                <w:i/>
                <w:iCs/>
              </w:rPr>
              <w:t>d)</w:t>
            </w:r>
            <w:r w:rsidRPr="00990E04">
              <w:rPr>
                <w:rFonts w:ascii="Garamond" w:hAnsi="Garamond" w:cs="Arial"/>
              </w:rPr>
              <w:t xml:space="preserve"> [] Igen [] Nem</w:t>
            </w:r>
            <w:r w:rsidRPr="00990E04">
              <w:rPr>
                <w:rFonts w:ascii="Garamond" w:hAnsi="Garamond" w:cs="Arial"/>
              </w:rPr>
              <w:br/>
            </w:r>
            <w:r w:rsidRPr="00990E04">
              <w:rPr>
                <w:rFonts w:ascii="Garamond" w:hAnsi="Garamond" w:cs="Arial"/>
                <w:b/>
                <w:bCs/>
              </w:rPr>
              <w:t>Ha igen</w:t>
            </w:r>
            <w:r w:rsidRPr="00990E04">
              <w:rPr>
                <w:rFonts w:ascii="Garamond" w:hAnsi="Garamond" w:cs="Arial"/>
              </w:rPr>
              <w:t>, kérjük, részletezze: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680D14D" w14:textId="77777777" w:rsidR="00170F76" w:rsidRPr="00990E04" w:rsidRDefault="00170F76" w:rsidP="00D014BD">
            <w:pPr>
              <w:spacing w:before="80" w:after="80"/>
              <w:rPr>
                <w:rFonts w:ascii="Garamond" w:hAnsi="Garamond" w:cs="Arial"/>
              </w:rPr>
            </w:pPr>
            <w:r w:rsidRPr="00990E04">
              <w:rPr>
                <w:rFonts w:ascii="Garamond" w:hAnsi="Garamond" w:cs="Arial"/>
              </w:rPr>
              <w:br/>
            </w:r>
            <w:r w:rsidRPr="00990E04">
              <w:rPr>
                <w:rFonts w:ascii="Garamond" w:hAnsi="Garamond" w:cs="Arial"/>
                <w:i/>
                <w:iCs/>
              </w:rPr>
              <w:t>a)</w:t>
            </w:r>
            <w:r w:rsidRPr="00990E04">
              <w:rPr>
                <w:rFonts w:ascii="Garamond" w:hAnsi="Garamond" w:cs="Arial"/>
              </w:rPr>
              <w:t xml:space="preserve"> [……]</w:t>
            </w:r>
            <w:r w:rsidRPr="00990E04">
              <w:rPr>
                <w:rFonts w:ascii="Garamond" w:hAnsi="Garamond" w:cs="Arial"/>
              </w:rPr>
              <w:br/>
            </w:r>
            <w:r w:rsidRPr="00990E04">
              <w:rPr>
                <w:rFonts w:ascii="Garamond" w:hAnsi="Garamond" w:cs="Arial"/>
                <w:i/>
                <w:iCs/>
              </w:rPr>
              <w:t>b)</w:t>
            </w:r>
            <w:r w:rsidRPr="00990E04">
              <w:rPr>
                <w:rFonts w:ascii="Garamond" w:hAnsi="Garamond" w:cs="Arial"/>
              </w:rPr>
              <w:t xml:space="preserve"> [……]</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i/>
                <w:iCs/>
              </w:rPr>
              <w:t>c1)</w:t>
            </w:r>
            <w:r w:rsidRPr="00990E04">
              <w:rPr>
                <w:rFonts w:ascii="Garamond" w:hAnsi="Garamond" w:cs="Arial"/>
              </w:rPr>
              <w:t xml:space="preserve"> [] Igen [] Nem</w:t>
            </w:r>
          </w:p>
          <w:p w14:paraId="56EA5D66" w14:textId="77777777" w:rsidR="00170F76" w:rsidRPr="00990E04" w:rsidRDefault="00170F76" w:rsidP="00D014BD">
            <w:pPr>
              <w:spacing w:before="80" w:after="80"/>
              <w:ind w:left="1140" w:hanging="1140"/>
              <w:rPr>
                <w:rFonts w:ascii="Garamond" w:hAnsi="Garamond" w:cs="Arial"/>
              </w:rPr>
            </w:pPr>
            <w:r w:rsidRPr="00990E04">
              <w:rPr>
                <w:rFonts w:ascii="Garamond" w:hAnsi="Garamond" w:cs="Arial"/>
              </w:rPr>
              <w:t>–    [] Igen [] Nem</w:t>
            </w:r>
          </w:p>
          <w:p w14:paraId="780DF781" w14:textId="77777777" w:rsidR="00170F76" w:rsidRPr="00990E04" w:rsidRDefault="00170F76" w:rsidP="00D014BD">
            <w:pPr>
              <w:spacing w:before="80" w:after="80"/>
              <w:ind w:left="1140" w:hanging="1140"/>
              <w:rPr>
                <w:rFonts w:ascii="Garamond" w:hAnsi="Garamond" w:cs="Arial"/>
              </w:rPr>
            </w:pPr>
            <w:r w:rsidRPr="00990E04">
              <w:rPr>
                <w:rFonts w:ascii="Garamond" w:hAnsi="Garamond" w:cs="Arial"/>
              </w:rPr>
              <w:t>–    [……]</w:t>
            </w:r>
          </w:p>
          <w:p w14:paraId="4ADD0DD1" w14:textId="77777777" w:rsidR="00170F76" w:rsidRPr="00990E04" w:rsidRDefault="00170F76" w:rsidP="00D014BD">
            <w:pPr>
              <w:spacing w:before="80" w:after="240"/>
              <w:ind w:left="1140" w:hanging="1140"/>
              <w:rPr>
                <w:rFonts w:ascii="Garamond" w:hAnsi="Garamond" w:cs="Arial"/>
              </w:rPr>
            </w:pPr>
            <w:r w:rsidRPr="00990E04">
              <w:rPr>
                <w:rFonts w:ascii="Garamond" w:hAnsi="Garamond" w:cs="Arial"/>
              </w:rPr>
              <w:t>–    [……]</w:t>
            </w:r>
          </w:p>
          <w:p w14:paraId="1D67F1CE" w14:textId="77777777" w:rsidR="00170F76" w:rsidRPr="00990E04" w:rsidRDefault="00170F76" w:rsidP="00D014BD">
            <w:pPr>
              <w:spacing w:before="80" w:after="80"/>
              <w:rPr>
                <w:rFonts w:ascii="Garamond" w:hAnsi="Garamond" w:cs="Arial"/>
              </w:rPr>
            </w:pPr>
            <w:r w:rsidRPr="00990E04">
              <w:rPr>
                <w:rFonts w:ascii="Garamond" w:hAnsi="Garamond" w:cs="Arial"/>
                <w:i/>
                <w:iCs/>
              </w:rPr>
              <w:t>c2)</w:t>
            </w:r>
            <w:r w:rsidRPr="00990E04">
              <w:rPr>
                <w:rFonts w:ascii="Garamond" w:hAnsi="Garamond" w:cs="Arial"/>
              </w:rPr>
              <w:t xml:space="preserve"> [ …]</w:t>
            </w:r>
            <w:r w:rsidRPr="00990E04">
              <w:rPr>
                <w:rFonts w:ascii="Garamond" w:hAnsi="Garamond" w:cs="Arial"/>
              </w:rPr>
              <w:br/>
            </w:r>
            <w:r w:rsidRPr="00990E04">
              <w:rPr>
                <w:rFonts w:ascii="Garamond" w:hAnsi="Garamond" w:cs="Arial"/>
              </w:rPr>
              <w:br/>
            </w:r>
            <w:r w:rsidRPr="00990E04">
              <w:rPr>
                <w:rFonts w:ascii="Garamond" w:hAnsi="Garamond" w:cs="Arial"/>
                <w:i/>
                <w:iCs/>
              </w:rPr>
              <w:t>d)</w:t>
            </w:r>
            <w:r w:rsidRPr="00990E04">
              <w:rPr>
                <w:rFonts w:ascii="Garamond" w:hAnsi="Garamond" w:cs="Arial"/>
              </w:rPr>
              <w:t xml:space="preserve"> [] Igen [] Nem</w:t>
            </w:r>
            <w:r w:rsidRPr="00990E04">
              <w:rPr>
                <w:rFonts w:ascii="Garamond" w:hAnsi="Garamond" w:cs="Arial"/>
              </w:rPr>
              <w:br/>
            </w:r>
            <w:r w:rsidRPr="00990E04">
              <w:rPr>
                <w:rFonts w:ascii="Garamond" w:hAnsi="Garamond" w:cs="Arial"/>
                <w:b/>
                <w:bCs/>
              </w:rPr>
              <w:t>Ha igen</w:t>
            </w:r>
            <w:r w:rsidRPr="00990E04">
              <w:rPr>
                <w:rFonts w:ascii="Garamond" w:hAnsi="Garamond" w:cs="Arial"/>
              </w:rPr>
              <w:t>, kérjük, részletezze: [……]</w:t>
            </w:r>
          </w:p>
        </w:tc>
      </w:tr>
      <w:tr w:rsidR="00170F76" w:rsidRPr="005E0E3E" w14:paraId="5944282D"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663D7BE" w14:textId="77777777" w:rsidR="00170F76" w:rsidRPr="00990E04" w:rsidRDefault="00170F76" w:rsidP="00D014BD">
            <w:pPr>
              <w:spacing w:before="80" w:after="80"/>
              <w:rPr>
                <w:rFonts w:ascii="Garamond" w:hAnsi="Garamond" w:cs="Arial"/>
              </w:rPr>
            </w:pPr>
            <w:r w:rsidRPr="00990E04">
              <w:rPr>
                <w:rFonts w:ascii="Garamond" w:hAnsi="Garamond" w:cs="Arial"/>
                <w:i/>
                <w:iCs/>
              </w:rPr>
              <w:t>Ha az adók vagy társadalombiztosítási járulékok befizetésére vonatkozó dokumentáció elektronikusan elérhető, kérjük, adja meg a következő információkat: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F5856B7" w14:textId="77777777" w:rsidR="00170F76" w:rsidRPr="00990E04" w:rsidRDefault="00170F76" w:rsidP="00D014BD">
            <w:pPr>
              <w:spacing w:before="80" w:after="80"/>
              <w:rPr>
                <w:rFonts w:ascii="Garamond" w:hAnsi="Garamond" w:cs="Arial"/>
              </w:rPr>
            </w:pPr>
            <w:r w:rsidRPr="00990E04">
              <w:rPr>
                <w:rFonts w:ascii="Garamond" w:hAnsi="Garamond" w:cs="Arial"/>
                <w:i/>
                <w:iCs/>
              </w:rPr>
              <w:t>(internetcím, a kibocsátó hatóság vagy testület, a dokumentáció pontos hivatkozási adatai):</w:t>
            </w:r>
            <w:r w:rsidRPr="00990E04">
              <w:rPr>
                <w:rFonts w:ascii="Garamond" w:hAnsi="Garamond" w:cs="Arial"/>
                <w:i/>
                <w:iCs/>
                <w:vertAlign w:val="superscript"/>
              </w:rPr>
              <w:t xml:space="preserve"> </w:t>
            </w:r>
            <w:bookmarkStart w:id="47" w:name="foot_25_place"/>
            <w:r w:rsidRPr="00990E04">
              <w:rPr>
                <w:rFonts w:ascii="Garamond" w:hAnsi="Garamond" w:cs="Arial"/>
                <w:i/>
                <w:iCs/>
                <w:vertAlign w:val="superscript"/>
              </w:rPr>
              <w:fldChar w:fldCharType="begin"/>
            </w:r>
            <w:r w:rsidRPr="00990E04">
              <w:rPr>
                <w:rFonts w:ascii="Garamond" w:hAnsi="Garamond" w:cs="Arial"/>
                <w:i/>
                <w:iCs/>
                <w:vertAlign w:val="superscript"/>
              </w:rPr>
              <w:instrText xml:space="preserve"> HYPERLINK "http://njt.hu/cgi_bin/njt_doc.cgi?docid=191877.313460" \l "foot25" </w:instrText>
            </w:r>
            <w:r w:rsidRPr="00990E04">
              <w:rPr>
                <w:rFonts w:ascii="Garamond" w:hAnsi="Garamond" w:cs="Arial"/>
                <w:i/>
                <w:iCs/>
                <w:vertAlign w:val="superscript"/>
              </w:rPr>
              <w:fldChar w:fldCharType="separate"/>
            </w:r>
            <w:r w:rsidRPr="00990E04">
              <w:rPr>
                <w:rFonts w:ascii="Garamond" w:hAnsi="Garamond" w:cs="Arial"/>
                <w:i/>
                <w:iCs/>
                <w:color w:val="0000FF"/>
                <w:u w:val="single"/>
                <w:vertAlign w:val="superscript"/>
              </w:rPr>
              <w:t>25</w:t>
            </w:r>
            <w:r w:rsidRPr="00990E04">
              <w:rPr>
                <w:rFonts w:ascii="Garamond" w:hAnsi="Garamond" w:cs="Arial"/>
                <w:i/>
                <w:iCs/>
                <w:vertAlign w:val="superscript"/>
              </w:rPr>
              <w:fldChar w:fldCharType="end"/>
            </w:r>
            <w:bookmarkEnd w:id="47"/>
          </w:p>
          <w:p w14:paraId="4B0350EB" w14:textId="77777777" w:rsidR="00170F76" w:rsidRPr="00990E04" w:rsidRDefault="00170F76" w:rsidP="00D014BD">
            <w:pPr>
              <w:spacing w:before="80" w:after="80"/>
              <w:rPr>
                <w:rFonts w:ascii="Garamond" w:hAnsi="Garamond" w:cs="Arial"/>
              </w:rPr>
            </w:pPr>
            <w:r w:rsidRPr="00990E04">
              <w:rPr>
                <w:rFonts w:ascii="Garamond" w:hAnsi="Garamond" w:cs="Arial"/>
                <w:i/>
                <w:iCs/>
              </w:rPr>
              <w:t>[……][……][……]</w:t>
            </w:r>
          </w:p>
        </w:tc>
      </w:tr>
    </w:tbl>
    <w:p w14:paraId="26C63A43" w14:textId="77777777" w:rsidR="00842269" w:rsidRDefault="00842269" w:rsidP="00170F76">
      <w:pPr>
        <w:spacing w:before="80" w:after="80"/>
        <w:jc w:val="center"/>
        <w:rPr>
          <w:rFonts w:ascii="Garamond" w:hAnsi="Garamond" w:cs="Arial"/>
          <w:b/>
          <w:bCs/>
        </w:rPr>
      </w:pPr>
    </w:p>
    <w:p w14:paraId="1DB5F61B" w14:textId="77777777" w:rsidR="00842269" w:rsidRDefault="00842269">
      <w:pPr>
        <w:spacing w:after="200" w:line="276" w:lineRule="auto"/>
        <w:rPr>
          <w:rFonts w:ascii="Garamond" w:hAnsi="Garamond" w:cs="Arial"/>
          <w:b/>
          <w:bCs/>
        </w:rPr>
      </w:pPr>
      <w:r>
        <w:rPr>
          <w:rFonts w:ascii="Garamond" w:hAnsi="Garamond" w:cs="Arial"/>
          <w:b/>
          <w:bCs/>
        </w:rPr>
        <w:br w:type="page"/>
      </w:r>
    </w:p>
    <w:p w14:paraId="68AF3483"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C: FIZETÉSKÉPTELENSÉGGEL, ÖSSZEFÉRHETETLENSÉGGEL VAGY SZAKMAI KÖTELESSÉGSZEGÉSSEL KAPCSOLATOS OKOK</w:t>
      </w:r>
      <w:bookmarkStart w:id="48" w:name="foot_26_place"/>
      <w:r w:rsidRPr="005E0E3E">
        <w:rPr>
          <w:rFonts w:ascii="Garamond" w:hAnsi="Garamond" w:cs="Arial"/>
          <w:b/>
          <w:bCs/>
          <w:vertAlign w:val="superscript"/>
        </w:rPr>
        <w:fldChar w:fldCharType="begin"/>
      </w:r>
      <w:r w:rsidRPr="005E0E3E">
        <w:rPr>
          <w:rFonts w:ascii="Garamond" w:hAnsi="Garamond" w:cs="Arial"/>
          <w:b/>
          <w:bCs/>
          <w:vertAlign w:val="superscript"/>
        </w:rPr>
        <w:instrText xml:space="preserve"> HYPERLINK "http://njt.hu/cgi_bin/njt_doc.cgi?docid=191877.313460" \l "foot26" </w:instrText>
      </w:r>
      <w:r w:rsidRPr="005E0E3E">
        <w:rPr>
          <w:rFonts w:ascii="Garamond" w:hAnsi="Garamond" w:cs="Arial"/>
          <w:b/>
          <w:bCs/>
          <w:vertAlign w:val="superscript"/>
        </w:rPr>
        <w:fldChar w:fldCharType="separate"/>
      </w:r>
      <w:r w:rsidRPr="005E0E3E">
        <w:rPr>
          <w:rFonts w:ascii="Garamond" w:hAnsi="Garamond" w:cs="Arial"/>
          <w:b/>
          <w:bCs/>
          <w:color w:val="0000FF"/>
          <w:u w:val="single"/>
          <w:vertAlign w:val="superscript"/>
        </w:rPr>
        <w:t>26</w:t>
      </w:r>
      <w:r w:rsidRPr="005E0E3E">
        <w:rPr>
          <w:rFonts w:ascii="Garamond" w:hAnsi="Garamond" w:cs="Arial"/>
          <w:b/>
          <w:bCs/>
          <w:vertAlign w:val="superscript"/>
        </w:rPr>
        <w:fldChar w:fldCharType="end"/>
      </w:r>
      <w:bookmarkEnd w:id="48"/>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1FACAA4C"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247E631A" w14:textId="77777777" w:rsidR="00170F76" w:rsidRPr="005E0E3E" w:rsidRDefault="00170F76" w:rsidP="00D014BD">
            <w:pPr>
              <w:spacing w:before="80" w:after="80"/>
              <w:rPr>
                <w:rFonts w:ascii="Garamond" w:hAnsi="Garamond" w:cs="Arial"/>
              </w:rPr>
            </w:pPr>
            <w:r w:rsidRPr="005E0E3E">
              <w:rPr>
                <w:rFonts w:ascii="Garamond" w:hAnsi="Garamond" w:cs="Arial"/>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3E0DF4E2"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6002"/>
        <w:gridCol w:w="3298"/>
      </w:tblGrid>
      <w:tr w:rsidR="00170F76" w:rsidRPr="00990E04" w14:paraId="1AC5E442"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87862AF" w14:textId="77777777" w:rsidR="00170F76" w:rsidRPr="00990E04" w:rsidRDefault="00170F76" w:rsidP="00D014BD">
            <w:pPr>
              <w:spacing w:before="80" w:after="80"/>
              <w:rPr>
                <w:rFonts w:ascii="Garamond" w:hAnsi="Garamond" w:cs="Arial"/>
                <w:strike/>
              </w:rPr>
            </w:pPr>
            <w:r w:rsidRPr="00990E04">
              <w:rPr>
                <w:rFonts w:ascii="Garamond" w:hAnsi="Garamond" w:cs="Arial"/>
                <w:b/>
                <w:bCs/>
                <w:i/>
                <w:iCs/>
                <w:strike/>
              </w:rPr>
              <w:t>Esetleges fizetésképtelenség, összeférhetetlenség vagy szakmai kötelességszegés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D6EB294" w14:textId="77777777" w:rsidR="00170F76" w:rsidRPr="00990E04" w:rsidRDefault="00170F76" w:rsidP="00D014BD">
            <w:pPr>
              <w:spacing w:before="80" w:after="80"/>
              <w:rPr>
                <w:rFonts w:ascii="Garamond" w:hAnsi="Garamond" w:cs="Arial"/>
                <w:strike/>
              </w:rPr>
            </w:pPr>
            <w:r w:rsidRPr="00990E04">
              <w:rPr>
                <w:rFonts w:ascii="Garamond" w:hAnsi="Garamond" w:cs="Arial"/>
                <w:b/>
                <w:bCs/>
                <w:i/>
                <w:iCs/>
                <w:strike/>
              </w:rPr>
              <w:t>Válasz:</w:t>
            </w:r>
          </w:p>
        </w:tc>
      </w:tr>
      <w:tr w:rsidR="00170F76" w:rsidRPr="00990E04" w14:paraId="1955FE97" w14:textId="77777777"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4D281A2"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A gazdasági szereplő </w:t>
            </w:r>
            <w:r w:rsidRPr="00990E04">
              <w:rPr>
                <w:rFonts w:ascii="Garamond" w:hAnsi="Garamond" w:cs="Arial"/>
                <w:b/>
                <w:bCs/>
                <w:strike/>
              </w:rPr>
              <w:t>tudomása szerint</w:t>
            </w:r>
            <w:r w:rsidRPr="00990E04">
              <w:rPr>
                <w:rFonts w:ascii="Garamond" w:hAnsi="Garamond" w:cs="Arial"/>
                <w:strike/>
              </w:rPr>
              <w:t xml:space="preserve"> megszegte-e </w:t>
            </w:r>
            <w:r w:rsidRPr="00990E04">
              <w:rPr>
                <w:rFonts w:ascii="Garamond" w:hAnsi="Garamond" w:cs="Arial"/>
                <w:b/>
                <w:bCs/>
                <w:strike/>
              </w:rPr>
              <w:t>kötelezettségeit</w:t>
            </w:r>
            <w:r w:rsidRPr="00990E04">
              <w:rPr>
                <w:rFonts w:ascii="Garamond" w:hAnsi="Garamond" w:cs="Arial"/>
                <w:strike/>
              </w:rPr>
              <w:t xml:space="preserve"> a </w:t>
            </w:r>
            <w:r w:rsidRPr="00990E04">
              <w:rPr>
                <w:rFonts w:ascii="Garamond" w:hAnsi="Garamond" w:cs="Arial"/>
                <w:b/>
                <w:bCs/>
                <w:strike/>
              </w:rPr>
              <w:t>környezetvédelmi, a szociális és a munkajog terén</w:t>
            </w:r>
            <w:bookmarkStart w:id="49" w:name="foot_27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"foot27"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27</w:t>
            </w:r>
            <w:r w:rsidRPr="00990E04">
              <w:rPr>
                <w:rFonts w:ascii="Garamond" w:hAnsi="Garamond" w:cs="Arial"/>
                <w:b/>
                <w:bCs/>
                <w:strike/>
                <w:vertAlign w:val="superscript"/>
              </w:rPr>
              <w:fldChar w:fldCharType="end"/>
            </w:r>
            <w:bookmarkEnd w:id="49"/>
            <w:r w:rsidRPr="00990E04">
              <w:rPr>
                <w:rFonts w:ascii="Garamond" w:hAnsi="Garamond" w:cs="Arial"/>
                <w:b/>
                <w:bCs/>
                <w:strike/>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AC3EC89" w14:textId="77777777" w:rsidR="00170F76" w:rsidRPr="00990E04" w:rsidRDefault="00170F76" w:rsidP="00D014BD">
            <w:pPr>
              <w:spacing w:before="80" w:after="80"/>
              <w:rPr>
                <w:rFonts w:ascii="Garamond" w:hAnsi="Garamond" w:cs="Arial"/>
                <w:strike/>
              </w:rPr>
            </w:pPr>
            <w:r w:rsidRPr="00990E04">
              <w:rPr>
                <w:rFonts w:ascii="Garamond" w:hAnsi="Garamond" w:cs="Arial"/>
                <w:strike/>
              </w:rPr>
              <w:t>[] Igen [] Nem</w:t>
            </w:r>
          </w:p>
        </w:tc>
      </w:tr>
      <w:tr w:rsidR="00170F76" w:rsidRPr="00990E04" w14:paraId="367BBB3C" w14:textId="77777777"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14B0E3" w14:textId="77777777" w:rsidR="00170F76" w:rsidRPr="00990E04" w:rsidRDefault="00170F76" w:rsidP="00D014BD">
            <w:pPr>
              <w:rPr>
                <w:rFonts w:ascii="Garamond" w:hAnsi="Garamond" w:cs="Arial"/>
                <w:strike/>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BD2B9A0"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Ha igen</w:t>
            </w:r>
            <w:r w:rsidRPr="00990E04">
              <w:rPr>
                <w:rFonts w:ascii="Garamond" w:hAnsi="Garamond" w:cs="Arial"/>
                <w:strike/>
              </w:rPr>
              <w:t>, hozott-e a gazdasági szereplő olyan intézkedéseket, amelyek e kizárási okok ellenére igazolják megbízhatóságát (Öntisztázás)?</w:t>
            </w:r>
          </w:p>
          <w:p w14:paraId="7E27FBB3" w14:textId="77777777" w:rsidR="00170F76" w:rsidRPr="00990E04" w:rsidRDefault="00170F76" w:rsidP="00D014BD">
            <w:pPr>
              <w:spacing w:before="80" w:after="80"/>
              <w:rPr>
                <w:rFonts w:ascii="Garamond" w:hAnsi="Garamond" w:cs="Arial"/>
                <w:strike/>
              </w:rPr>
            </w:pPr>
            <w:r w:rsidRPr="00990E04">
              <w:rPr>
                <w:rFonts w:ascii="Garamond" w:hAnsi="Garamond" w:cs="Arial"/>
                <w:strike/>
              </w:rPr>
              <w:t>[] Igen [] Nem</w:t>
            </w:r>
          </w:p>
          <w:p w14:paraId="5EEFF44B"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Amennyiben igen</w:t>
            </w:r>
            <w:r w:rsidRPr="00990E04">
              <w:rPr>
                <w:rFonts w:ascii="Garamond" w:hAnsi="Garamond" w:cs="Arial"/>
                <w:strike/>
              </w:rPr>
              <w:t>, kérjük, ismertesse ezeket az intézkedéseket: [……]</w:t>
            </w:r>
          </w:p>
        </w:tc>
      </w:tr>
      <w:tr w:rsidR="00170F76" w:rsidRPr="00990E04" w14:paraId="360DC143"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3CACC68" w14:textId="77777777" w:rsidR="00170F76" w:rsidRPr="00990E04" w:rsidRDefault="00170F76" w:rsidP="00D014BD">
            <w:pPr>
              <w:spacing w:before="80" w:after="80"/>
              <w:rPr>
                <w:rFonts w:ascii="Garamond" w:hAnsi="Garamond" w:cs="Arial"/>
              </w:rPr>
            </w:pPr>
            <w:r w:rsidRPr="00990E04">
              <w:rPr>
                <w:rFonts w:ascii="Garamond" w:hAnsi="Garamond" w:cs="Arial"/>
              </w:rPr>
              <w:t>A gazdasági szereplő a következő helyzetek bármelyikében van-e:</w:t>
            </w:r>
            <w:r w:rsidRPr="00990E04">
              <w:rPr>
                <w:rFonts w:ascii="Garamond" w:hAnsi="Garamond" w:cs="Arial"/>
              </w:rPr>
              <w:br/>
            </w:r>
            <w:r w:rsidRPr="00990E04">
              <w:rPr>
                <w:rFonts w:ascii="Garamond" w:hAnsi="Garamond" w:cs="Arial"/>
                <w:i/>
                <w:iCs/>
              </w:rPr>
              <w:t>a)</w:t>
            </w:r>
            <w:r w:rsidRPr="00990E04">
              <w:rPr>
                <w:rFonts w:ascii="Garamond" w:hAnsi="Garamond" w:cs="Arial"/>
                <w:b/>
                <w:bCs/>
              </w:rPr>
              <w:t xml:space="preserve"> Csődeljárás, </w:t>
            </w:r>
            <w:r w:rsidRPr="00990E04">
              <w:rPr>
                <w:rFonts w:ascii="Garamond" w:hAnsi="Garamond" w:cs="Arial"/>
              </w:rPr>
              <w:t>vagy</w:t>
            </w:r>
            <w:r w:rsidRPr="00990E04">
              <w:rPr>
                <w:rFonts w:ascii="Garamond" w:hAnsi="Garamond" w:cs="Arial"/>
              </w:rPr>
              <w:br/>
            </w:r>
            <w:r w:rsidRPr="00990E04">
              <w:rPr>
                <w:rFonts w:ascii="Garamond" w:hAnsi="Garamond" w:cs="Arial"/>
                <w:i/>
                <w:iCs/>
              </w:rPr>
              <w:t>b)</w:t>
            </w:r>
            <w:r w:rsidRPr="00990E04">
              <w:rPr>
                <w:rFonts w:ascii="Garamond" w:hAnsi="Garamond" w:cs="Arial"/>
                <w:b/>
                <w:bCs/>
              </w:rPr>
              <w:t xml:space="preserve"> Fizetésképtelenségi eljárás</w:t>
            </w:r>
            <w:r w:rsidRPr="00990E04">
              <w:rPr>
                <w:rFonts w:ascii="Garamond" w:hAnsi="Garamond" w:cs="Arial"/>
              </w:rPr>
              <w:t xml:space="preserve"> vagy felszámolási eljárás alatt áll, vagy</w:t>
            </w:r>
            <w:r w:rsidRPr="00990E04">
              <w:rPr>
                <w:rFonts w:ascii="Garamond" w:hAnsi="Garamond" w:cs="Arial"/>
              </w:rPr>
              <w:br/>
            </w:r>
            <w:r w:rsidRPr="00990E04">
              <w:rPr>
                <w:rFonts w:ascii="Garamond" w:hAnsi="Garamond" w:cs="Arial"/>
                <w:i/>
                <w:iCs/>
              </w:rPr>
              <w:t>c)</w:t>
            </w:r>
            <w:r w:rsidRPr="00990E04">
              <w:rPr>
                <w:rFonts w:ascii="Garamond" w:hAnsi="Garamond" w:cs="Arial"/>
              </w:rPr>
              <w:t xml:space="preserve"> </w:t>
            </w:r>
            <w:r w:rsidRPr="00990E04">
              <w:rPr>
                <w:rFonts w:ascii="Garamond" w:hAnsi="Garamond" w:cs="Arial"/>
                <w:b/>
                <w:bCs/>
              </w:rPr>
              <w:t>Hitelezőkkel csődegyezséget kötött</w:t>
            </w:r>
            <w:r w:rsidRPr="00990E04">
              <w:rPr>
                <w:rFonts w:ascii="Garamond" w:hAnsi="Garamond" w:cs="Arial"/>
              </w:rPr>
              <w:t>, vagy</w:t>
            </w:r>
            <w:r w:rsidRPr="00990E04">
              <w:rPr>
                <w:rFonts w:ascii="Garamond" w:hAnsi="Garamond" w:cs="Arial"/>
              </w:rPr>
              <w:br/>
            </w:r>
            <w:r w:rsidRPr="00990E04">
              <w:rPr>
                <w:rFonts w:ascii="Garamond" w:hAnsi="Garamond" w:cs="Arial"/>
                <w:i/>
                <w:iCs/>
              </w:rPr>
              <w:t>d)</w:t>
            </w:r>
            <w:r w:rsidRPr="00990E04">
              <w:rPr>
                <w:rFonts w:ascii="Garamond" w:hAnsi="Garamond" w:cs="Arial"/>
              </w:rPr>
              <w:t xml:space="preserve"> A nemzeti törvények és rendeletek szerinti hasonló eljárás következtében bármely hasonló helyzetben van</w:t>
            </w:r>
            <w:bookmarkStart w:id="50" w:name="foot_28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"foot28"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28</w:t>
            </w:r>
            <w:r w:rsidRPr="00990E04">
              <w:rPr>
                <w:rFonts w:ascii="Garamond" w:hAnsi="Garamond" w:cs="Arial"/>
                <w:vertAlign w:val="superscript"/>
              </w:rPr>
              <w:fldChar w:fldCharType="end"/>
            </w:r>
            <w:bookmarkEnd w:id="50"/>
            <w:r w:rsidRPr="00990E04">
              <w:rPr>
                <w:rFonts w:ascii="Garamond" w:hAnsi="Garamond" w:cs="Arial"/>
              </w:rPr>
              <w:t>, vagy</w:t>
            </w:r>
            <w:r w:rsidRPr="00990E04">
              <w:rPr>
                <w:rFonts w:ascii="Garamond" w:hAnsi="Garamond" w:cs="Arial"/>
              </w:rPr>
              <w:br/>
            </w:r>
            <w:r w:rsidRPr="00990E04">
              <w:rPr>
                <w:rFonts w:ascii="Garamond" w:hAnsi="Garamond" w:cs="Arial"/>
                <w:i/>
                <w:iCs/>
              </w:rPr>
              <w:t>e)</w:t>
            </w:r>
            <w:r w:rsidRPr="00990E04">
              <w:rPr>
                <w:rFonts w:ascii="Garamond" w:hAnsi="Garamond" w:cs="Arial"/>
              </w:rPr>
              <w:t xml:space="preserve"> Vagyonát felszámoló vagy bíróság kezeli, vagy</w:t>
            </w:r>
            <w:r w:rsidRPr="00990E04">
              <w:rPr>
                <w:rFonts w:ascii="Garamond" w:hAnsi="Garamond" w:cs="Arial"/>
              </w:rPr>
              <w:br/>
            </w:r>
            <w:r w:rsidRPr="00990E04">
              <w:rPr>
                <w:rFonts w:ascii="Garamond" w:hAnsi="Garamond" w:cs="Arial"/>
                <w:i/>
                <w:iCs/>
              </w:rPr>
              <w:t>f)</w:t>
            </w:r>
            <w:r w:rsidRPr="00990E04">
              <w:rPr>
                <w:rFonts w:ascii="Garamond" w:hAnsi="Garamond" w:cs="Arial"/>
              </w:rPr>
              <w:t xml:space="preserve"> Üzleti tevékenységét felfüggesztette?</w:t>
            </w:r>
            <w:r w:rsidRPr="00990E04">
              <w:rPr>
                <w:rFonts w:ascii="Garamond" w:hAnsi="Garamond" w:cs="Arial"/>
              </w:rPr>
              <w:br/>
            </w:r>
            <w:r w:rsidRPr="00990E04">
              <w:rPr>
                <w:rFonts w:ascii="Garamond" w:hAnsi="Garamond" w:cs="Arial"/>
                <w:b/>
                <w:bCs/>
              </w:rPr>
              <w:t>Ha igen:</w:t>
            </w:r>
          </w:p>
          <w:p w14:paraId="561082ED" w14:textId="77777777" w:rsidR="00170F76" w:rsidRPr="00990E04" w:rsidRDefault="00170F76" w:rsidP="00D014BD">
            <w:pPr>
              <w:spacing w:before="80" w:after="80"/>
              <w:ind w:left="1140" w:hanging="1140"/>
              <w:rPr>
                <w:rFonts w:ascii="Garamond" w:hAnsi="Garamond" w:cs="Arial"/>
              </w:rPr>
            </w:pPr>
            <w:r w:rsidRPr="00990E04">
              <w:rPr>
                <w:rFonts w:ascii="Garamond" w:hAnsi="Garamond" w:cs="Arial"/>
              </w:rPr>
              <w:t>–    Kérjük, részletezze:</w:t>
            </w:r>
          </w:p>
          <w:p w14:paraId="527BB36F" w14:textId="77777777" w:rsidR="00170F76" w:rsidRPr="00990E04" w:rsidRDefault="00170F76" w:rsidP="00D014BD">
            <w:pPr>
              <w:spacing w:before="80" w:after="80"/>
              <w:ind w:left="1140" w:hanging="1140"/>
              <w:rPr>
                <w:rFonts w:ascii="Garamond" w:hAnsi="Garamond" w:cs="Arial"/>
              </w:rPr>
            </w:pPr>
            <w:r w:rsidRPr="00990E04">
              <w:rPr>
                <w:rFonts w:ascii="Garamond" w:hAnsi="Garamond" w:cs="Arial"/>
              </w:rPr>
              <w:t>–    Kérjük, ismertesse az okokat, amelyek miatt mégis képes lesz az alkalmazandó nemzeti szabályokat és üzletfolytonossági intézkedéseket figyelembe véve a szerződés teljesítésére</w:t>
            </w:r>
            <w:bookmarkStart w:id="51" w:name="foot_29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"foot29"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29</w:t>
            </w:r>
            <w:r w:rsidRPr="00990E04">
              <w:rPr>
                <w:rFonts w:ascii="Garamond" w:hAnsi="Garamond" w:cs="Arial"/>
                <w:vertAlign w:val="superscript"/>
              </w:rPr>
              <w:fldChar w:fldCharType="end"/>
            </w:r>
            <w:bookmarkEnd w:id="51"/>
            <w:r w:rsidRPr="00990E04">
              <w:rPr>
                <w:rFonts w:ascii="Garamond" w:hAnsi="Garamond" w:cs="Arial"/>
              </w:rPr>
              <w:t>.</w:t>
            </w:r>
          </w:p>
          <w:p w14:paraId="6E9F9465" w14:textId="77777777" w:rsidR="00170F76" w:rsidRPr="00990E04" w:rsidRDefault="00170F76" w:rsidP="00D014BD">
            <w:pPr>
              <w:spacing w:before="80" w:after="80"/>
              <w:rPr>
                <w:rFonts w:ascii="Garamond" w:hAnsi="Garamond" w:cs="Arial"/>
              </w:rPr>
            </w:pPr>
            <w:r w:rsidRPr="00990E04">
              <w:rPr>
                <w:rFonts w:ascii="Garamond" w:hAnsi="Garamond" w:cs="Arial"/>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B0CD62E" w14:textId="77777777" w:rsidR="00170F76" w:rsidRPr="00990E04" w:rsidRDefault="00170F76" w:rsidP="00D014BD">
            <w:pPr>
              <w:spacing w:before="80" w:after="240"/>
              <w:rPr>
                <w:rFonts w:ascii="Garamond" w:hAnsi="Garamond" w:cs="Arial"/>
              </w:rPr>
            </w:pPr>
            <w:r w:rsidRPr="00990E04">
              <w:rPr>
                <w:rFonts w:ascii="Garamond" w:hAnsi="Garamond" w:cs="Arial"/>
              </w:rPr>
              <w:t>[] Igen [] Nem</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r>
          </w:p>
          <w:p w14:paraId="3681ADB4" w14:textId="77777777" w:rsidR="00170F76" w:rsidRPr="00990E04" w:rsidRDefault="00170F76" w:rsidP="00D014BD">
            <w:pPr>
              <w:spacing w:before="80" w:after="80"/>
              <w:ind w:left="1140" w:hanging="1140"/>
              <w:rPr>
                <w:rFonts w:ascii="Garamond" w:hAnsi="Garamond" w:cs="Arial"/>
              </w:rPr>
            </w:pPr>
            <w:r w:rsidRPr="00990E04">
              <w:rPr>
                <w:rFonts w:ascii="Garamond" w:hAnsi="Garamond" w:cs="Arial"/>
              </w:rPr>
              <w:t>–    [……]</w:t>
            </w:r>
          </w:p>
          <w:p w14:paraId="27F1AA22" w14:textId="77777777" w:rsidR="00170F76" w:rsidRPr="00990E04" w:rsidRDefault="00170F76" w:rsidP="00D014BD">
            <w:pPr>
              <w:spacing w:before="80" w:after="240"/>
              <w:ind w:left="1140" w:hanging="1140"/>
              <w:rPr>
                <w:rFonts w:ascii="Garamond" w:hAnsi="Garamond" w:cs="Arial"/>
              </w:rPr>
            </w:pPr>
            <w:r w:rsidRPr="00990E04">
              <w:rPr>
                <w:rFonts w:ascii="Garamond" w:hAnsi="Garamond" w:cs="Arial"/>
              </w:rPr>
              <w:t>–    [……]</w:t>
            </w:r>
            <w:r w:rsidRPr="00990E04">
              <w:rPr>
                <w:rFonts w:ascii="Garamond" w:hAnsi="Garamond" w:cs="Arial"/>
              </w:rPr>
              <w:br/>
            </w:r>
            <w:r w:rsidRPr="00990E04">
              <w:rPr>
                <w:rFonts w:ascii="Garamond" w:hAnsi="Garamond" w:cs="Arial"/>
              </w:rPr>
              <w:br/>
            </w:r>
          </w:p>
          <w:p w14:paraId="7D18A8B9" w14:textId="77777777" w:rsidR="00170F76" w:rsidRPr="00990E04" w:rsidRDefault="00170F76" w:rsidP="00D014BD">
            <w:pPr>
              <w:spacing w:before="80" w:after="80"/>
              <w:rPr>
                <w:rFonts w:ascii="Garamond" w:hAnsi="Garamond" w:cs="Arial"/>
              </w:rPr>
            </w:pPr>
            <w:r w:rsidRPr="00990E04">
              <w:rPr>
                <w:rFonts w:ascii="Garamond" w:hAnsi="Garamond" w:cs="Arial"/>
                <w:i/>
                <w:iCs/>
              </w:rPr>
              <w:t>(internetcím, a kibocsátó hatóság vagy testület, a dokumentáció pontos hivatkozási adatai): [……][……][……]</w:t>
            </w:r>
          </w:p>
        </w:tc>
      </w:tr>
      <w:tr w:rsidR="00170F76" w:rsidRPr="00990E04" w14:paraId="7A0B15F5" w14:textId="77777777"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8BBEB26"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Elkövetett-e a gazdasági szereplő </w:t>
            </w:r>
            <w:r w:rsidRPr="00990E04">
              <w:rPr>
                <w:rFonts w:ascii="Garamond" w:hAnsi="Garamond" w:cs="Arial"/>
                <w:b/>
                <w:bCs/>
                <w:strike/>
              </w:rPr>
              <w:t>súlyos szakmai kötelességszegést</w:t>
            </w:r>
            <w:bookmarkStart w:id="52" w:name="foot_30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"foot30"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30</w:t>
            </w:r>
            <w:r w:rsidRPr="00990E04">
              <w:rPr>
                <w:rFonts w:ascii="Garamond" w:hAnsi="Garamond" w:cs="Arial"/>
                <w:b/>
                <w:bCs/>
                <w:strike/>
                <w:vertAlign w:val="superscript"/>
              </w:rPr>
              <w:fldChar w:fldCharType="end"/>
            </w:r>
            <w:bookmarkEnd w:id="52"/>
            <w:r w:rsidRPr="00990E04">
              <w:rPr>
                <w:rFonts w:ascii="Garamond" w:hAnsi="Garamond" w:cs="Arial"/>
                <w:strike/>
              </w:rPr>
              <w:t>?</w:t>
            </w:r>
          </w:p>
          <w:p w14:paraId="6C38F967" w14:textId="77777777" w:rsidR="00170F76" w:rsidRPr="00990E04" w:rsidRDefault="00170F76" w:rsidP="00D014BD">
            <w:pPr>
              <w:spacing w:before="80" w:after="80"/>
              <w:rPr>
                <w:rFonts w:ascii="Garamond" w:hAnsi="Garamond" w:cs="Arial"/>
                <w:strike/>
              </w:rPr>
            </w:pPr>
            <w:r w:rsidRPr="00990E04">
              <w:rPr>
                <w:rFonts w:ascii="Garamond" w:hAnsi="Garamond" w:cs="Arial"/>
                <w:strike/>
              </w:rPr>
              <w:t>Ha igen,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0C4D422" w14:textId="77777777" w:rsidR="00170F76" w:rsidRPr="00990E04" w:rsidRDefault="00170F76" w:rsidP="00D014BD">
            <w:pPr>
              <w:spacing w:before="80" w:after="80"/>
              <w:rPr>
                <w:rFonts w:ascii="Garamond" w:hAnsi="Garamond" w:cs="Arial"/>
                <w:strike/>
              </w:rPr>
            </w:pPr>
            <w:r w:rsidRPr="00990E04">
              <w:rPr>
                <w:rFonts w:ascii="Garamond" w:hAnsi="Garamond" w:cs="Arial"/>
                <w:strike/>
              </w:rPr>
              <w:t>[] Igen [] Nem,</w:t>
            </w:r>
            <w:r w:rsidRPr="00990E04">
              <w:rPr>
                <w:rFonts w:ascii="Garamond" w:hAnsi="Garamond" w:cs="Arial"/>
                <w:strike/>
              </w:rPr>
              <w:br/>
            </w:r>
            <w:r w:rsidRPr="00990E04">
              <w:rPr>
                <w:rFonts w:ascii="Garamond" w:hAnsi="Garamond" w:cs="Arial"/>
                <w:strike/>
              </w:rPr>
              <w:br/>
              <w:t>[……]</w:t>
            </w:r>
          </w:p>
        </w:tc>
      </w:tr>
      <w:tr w:rsidR="00170F76" w:rsidRPr="00990E04" w14:paraId="79E68BEF" w14:textId="77777777"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5650A4" w14:textId="77777777" w:rsidR="00170F76" w:rsidRPr="00990E04" w:rsidRDefault="00170F76" w:rsidP="00D014BD">
            <w:pPr>
              <w:rPr>
                <w:rFonts w:ascii="Garamond" w:hAnsi="Garamond" w:cs="Arial"/>
                <w:strike/>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8606824"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Ha igen</w:t>
            </w:r>
            <w:r w:rsidRPr="00990E04">
              <w:rPr>
                <w:rFonts w:ascii="Garamond" w:hAnsi="Garamond" w:cs="Arial"/>
                <w:strike/>
              </w:rPr>
              <w:t xml:space="preserve">, tett-e a gazdasági szereplő öntisztázó </w:t>
            </w:r>
            <w:r w:rsidRPr="00990E04">
              <w:rPr>
                <w:rFonts w:ascii="Garamond" w:hAnsi="Garamond" w:cs="Arial"/>
                <w:strike/>
              </w:rPr>
              <w:lastRenderedPageBreak/>
              <w:t>intézkedéseket? [] Igen [] Nem</w:t>
            </w:r>
          </w:p>
          <w:p w14:paraId="7587E845"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Amennyiben igen</w:t>
            </w:r>
            <w:r w:rsidRPr="00990E04">
              <w:rPr>
                <w:rFonts w:ascii="Garamond" w:hAnsi="Garamond" w:cs="Arial"/>
                <w:strike/>
              </w:rPr>
              <w:t>, kérjük, ismertesse ezeket az intézkedéseket: [……]</w:t>
            </w:r>
          </w:p>
        </w:tc>
      </w:tr>
      <w:tr w:rsidR="00170F76" w:rsidRPr="00990E04" w14:paraId="364AC5EC" w14:textId="77777777"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C934D2F" w14:textId="77777777" w:rsidR="00170F76" w:rsidRPr="00990E04" w:rsidRDefault="00170F76" w:rsidP="00D014BD">
            <w:pPr>
              <w:spacing w:before="80" w:after="80"/>
              <w:rPr>
                <w:rFonts w:ascii="Garamond" w:hAnsi="Garamond" w:cs="Arial"/>
              </w:rPr>
            </w:pPr>
            <w:r w:rsidRPr="00990E04">
              <w:rPr>
                <w:rFonts w:ascii="Garamond" w:hAnsi="Garamond" w:cs="Arial"/>
                <w:b/>
                <w:bCs/>
              </w:rPr>
              <w:lastRenderedPageBreak/>
              <w:t>Kötött-e a gazdasági szereplő</w:t>
            </w:r>
            <w:r w:rsidRPr="00990E04">
              <w:rPr>
                <w:rFonts w:ascii="Garamond" w:hAnsi="Garamond" w:cs="Arial"/>
              </w:rPr>
              <w:t xml:space="preserve"> </w:t>
            </w:r>
            <w:r w:rsidRPr="00990E04">
              <w:rPr>
                <w:rFonts w:ascii="Garamond" w:hAnsi="Garamond" w:cs="Arial"/>
                <w:b/>
                <w:bCs/>
              </w:rPr>
              <w:t>a verseny torzítását célzó</w:t>
            </w:r>
            <w:r w:rsidRPr="00990E04">
              <w:rPr>
                <w:rFonts w:ascii="Garamond" w:hAnsi="Garamond" w:cs="Arial"/>
              </w:rPr>
              <w:t xml:space="preserve"> </w:t>
            </w:r>
            <w:r w:rsidRPr="00990E04">
              <w:rPr>
                <w:rFonts w:ascii="Garamond" w:hAnsi="Garamond" w:cs="Arial"/>
                <w:b/>
                <w:bCs/>
              </w:rPr>
              <w:t>megállapodást</w:t>
            </w:r>
            <w:r w:rsidRPr="00990E04">
              <w:rPr>
                <w:rFonts w:ascii="Garamond" w:hAnsi="Garamond" w:cs="Arial"/>
              </w:rPr>
              <w:t xml:space="preserve"> más gazdasági szereplőkkel?</w:t>
            </w:r>
          </w:p>
          <w:p w14:paraId="5A04B334" w14:textId="77777777" w:rsidR="00170F76" w:rsidRPr="00990E04" w:rsidRDefault="00170F76" w:rsidP="00D014BD">
            <w:pPr>
              <w:spacing w:before="80" w:after="80"/>
              <w:rPr>
                <w:rFonts w:ascii="Garamond" w:hAnsi="Garamond" w:cs="Arial"/>
              </w:rPr>
            </w:pPr>
            <w:r w:rsidRPr="00990E04">
              <w:rPr>
                <w:rFonts w:ascii="Garamond" w:hAnsi="Garamond" w:cs="Arial"/>
                <w:b/>
                <w:bCs/>
              </w:rPr>
              <w:t>Ha igen</w:t>
            </w:r>
            <w:r w:rsidRPr="00990E04">
              <w:rPr>
                <w:rFonts w:ascii="Garamond" w:hAnsi="Garamond" w:cs="Arial"/>
              </w:rPr>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15BB566" w14:textId="77777777" w:rsidR="00170F76" w:rsidRPr="00990E04" w:rsidRDefault="00170F76" w:rsidP="00D014BD">
            <w:pPr>
              <w:spacing w:before="80" w:after="80"/>
              <w:rPr>
                <w:rFonts w:ascii="Garamond" w:hAnsi="Garamond" w:cs="Arial"/>
              </w:rPr>
            </w:pPr>
            <w:r w:rsidRPr="00990E04">
              <w:rPr>
                <w:rFonts w:ascii="Garamond" w:hAnsi="Garamond" w:cs="Arial"/>
              </w:rPr>
              <w:t>[] Igen [] Nem</w:t>
            </w:r>
            <w:r w:rsidRPr="00990E04">
              <w:rPr>
                <w:rFonts w:ascii="Garamond" w:hAnsi="Garamond" w:cs="Arial"/>
              </w:rPr>
              <w:br/>
            </w:r>
            <w:r w:rsidRPr="00990E04">
              <w:rPr>
                <w:rFonts w:ascii="Garamond" w:hAnsi="Garamond" w:cs="Arial"/>
              </w:rPr>
              <w:br/>
            </w:r>
            <w:r w:rsidRPr="00990E04">
              <w:rPr>
                <w:rFonts w:ascii="Garamond" w:hAnsi="Garamond" w:cs="Arial"/>
              </w:rPr>
              <w:br/>
              <w:t>[…]</w:t>
            </w:r>
          </w:p>
        </w:tc>
      </w:tr>
      <w:tr w:rsidR="00170F76" w:rsidRPr="00990E04" w14:paraId="09140526" w14:textId="77777777"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97CD98" w14:textId="77777777" w:rsidR="00170F76" w:rsidRPr="00990E04" w:rsidRDefault="00170F76" w:rsidP="00D014BD">
            <w:pPr>
              <w:rPr>
                <w:rFonts w:ascii="Garamond" w:hAnsi="Garamond" w:cs="Arial"/>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3B723DF" w14:textId="77777777" w:rsidR="00170F76" w:rsidRPr="00990E04" w:rsidRDefault="00170F76" w:rsidP="00D014BD">
            <w:pPr>
              <w:spacing w:before="80" w:after="80"/>
              <w:rPr>
                <w:rFonts w:ascii="Garamond" w:hAnsi="Garamond" w:cs="Arial"/>
              </w:rPr>
            </w:pPr>
            <w:r w:rsidRPr="00990E04">
              <w:rPr>
                <w:rFonts w:ascii="Garamond" w:hAnsi="Garamond" w:cs="Arial"/>
                <w:b/>
                <w:bCs/>
              </w:rPr>
              <w:t>Ha igen</w:t>
            </w:r>
            <w:r w:rsidRPr="00990E04">
              <w:rPr>
                <w:rFonts w:ascii="Garamond" w:hAnsi="Garamond" w:cs="Arial"/>
              </w:rPr>
              <w:t>, tett-e a gazdasági szereplő öntisztázó intézkedéseket? [] Igen [] Nem</w:t>
            </w:r>
          </w:p>
          <w:p w14:paraId="53E81254" w14:textId="77777777" w:rsidR="00170F76" w:rsidRPr="00990E04" w:rsidRDefault="00170F76" w:rsidP="00D014BD">
            <w:pPr>
              <w:spacing w:before="80" w:after="80"/>
              <w:rPr>
                <w:rFonts w:ascii="Garamond" w:hAnsi="Garamond" w:cs="Arial"/>
              </w:rPr>
            </w:pPr>
            <w:r w:rsidRPr="00990E04">
              <w:rPr>
                <w:rFonts w:ascii="Garamond" w:hAnsi="Garamond" w:cs="Arial"/>
                <w:b/>
                <w:bCs/>
              </w:rPr>
              <w:t>Amennyiben igen</w:t>
            </w:r>
            <w:r w:rsidRPr="00990E04">
              <w:rPr>
                <w:rFonts w:ascii="Garamond" w:hAnsi="Garamond" w:cs="Arial"/>
              </w:rPr>
              <w:t>, kérjük, ismertesse ezeket az intézkedéseket: [……]</w:t>
            </w:r>
          </w:p>
        </w:tc>
      </w:tr>
      <w:tr w:rsidR="00170F76" w:rsidRPr="00990E04" w14:paraId="4EB77520"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016341B" w14:textId="77777777" w:rsidR="00170F76" w:rsidRPr="00990E04" w:rsidRDefault="00170F76" w:rsidP="00D014BD">
            <w:pPr>
              <w:spacing w:before="80" w:after="80"/>
              <w:rPr>
                <w:rFonts w:ascii="Garamond" w:hAnsi="Garamond" w:cs="Arial"/>
              </w:rPr>
            </w:pPr>
            <w:r w:rsidRPr="00990E04">
              <w:rPr>
                <w:rFonts w:ascii="Garamond" w:hAnsi="Garamond" w:cs="Arial"/>
              </w:rPr>
              <w:t xml:space="preserve">Van-e tudomása a gazdasági szereplőnek bármilyen </w:t>
            </w:r>
            <w:r w:rsidRPr="00990E04">
              <w:rPr>
                <w:rFonts w:ascii="Garamond" w:hAnsi="Garamond" w:cs="Arial"/>
                <w:b/>
                <w:bCs/>
              </w:rPr>
              <w:t>összeférhetetlenségről</w:t>
            </w:r>
            <w:bookmarkStart w:id="53" w:name="foot_31_place"/>
            <w:r w:rsidRPr="00990E04">
              <w:rPr>
                <w:rFonts w:ascii="Garamond" w:hAnsi="Garamond" w:cs="Arial"/>
                <w:b/>
                <w:bCs/>
                <w:vertAlign w:val="superscript"/>
              </w:rPr>
              <w:fldChar w:fldCharType="begin"/>
            </w:r>
            <w:r w:rsidRPr="00990E04">
              <w:rPr>
                <w:rFonts w:ascii="Garamond" w:hAnsi="Garamond" w:cs="Arial"/>
                <w:b/>
                <w:bCs/>
                <w:vertAlign w:val="superscript"/>
              </w:rPr>
              <w:instrText xml:space="preserve"> HYPERLINK "http://njt.hu/cgi_bin/njt_doc.cgi?docid=191877.313460" \l "foot31" </w:instrText>
            </w:r>
            <w:r w:rsidRPr="00990E04">
              <w:rPr>
                <w:rFonts w:ascii="Garamond" w:hAnsi="Garamond" w:cs="Arial"/>
                <w:b/>
                <w:bCs/>
                <w:vertAlign w:val="superscript"/>
              </w:rPr>
              <w:fldChar w:fldCharType="separate"/>
            </w:r>
            <w:r w:rsidRPr="00990E04">
              <w:rPr>
                <w:rFonts w:ascii="Garamond" w:hAnsi="Garamond" w:cs="Arial"/>
                <w:b/>
                <w:bCs/>
                <w:color w:val="0000FF"/>
                <w:u w:val="single"/>
                <w:vertAlign w:val="superscript"/>
              </w:rPr>
              <w:t>31</w:t>
            </w:r>
            <w:r w:rsidRPr="00990E04">
              <w:rPr>
                <w:rFonts w:ascii="Garamond" w:hAnsi="Garamond" w:cs="Arial"/>
                <w:b/>
                <w:bCs/>
                <w:vertAlign w:val="superscript"/>
              </w:rPr>
              <w:fldChar w:fldCharType="end"/>
            </w:r>
            <w:bookmarkEnd w:id="53"/>
            <w:r w:rsidRPr="00990E04">
              <w:rPr>
                <w:rFonts w:ascii="Garamond" w:hAnsi="Garamond" w:cs="Arial"/>
              </w:rPr>
              <w:t xml:space="preserve"> a közbeszerzési eljárásban való részvételéből fakadóan?</w:t>
            </w:r>
          </w:p>
          <w:p w14:paraId="4ED9DD94" w14:textId="77777777" w:rsidR="00170F76" w:rsidRPr="00990E04" w:rsidRDefault="00170F76" w:rsidP="00D014BD">
            <w:pPr>
              <w:spacing w:before="80" w:after="80"/>
              <w:rPr>
                <w:rFonts w:ascii="Garamond" w:hAnsi="Garamond" w:cs="Arial"/>
              </w:rPr>
            </w:pPr>
            <w:r w:rsidRPr="00990E04">
              <w:rPr>
                <w:rFonts w:ascii="Garamond" w:hAnsi="Garamond" w:cs="Arial"/>
                <w:b/>
                <w:bCs/>
              </w:rPr>
              <w:t>Ha igen</w:t>
            </w:r>
            <w:r w:rsidRPr="00990E04">
              <w:rPr>
                <w:rFonts w:ascii="Garamond" w:hAnsi="Garamond" w:cs="Arial"/>
              </w:rPr>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7165494" w14:textId="77777777" w:rsidR="00170F76" w:rsidRPr="00990E04" w:rsidRDefault="00170F76" w:rsidP="00D014BD">
            <w:pPr>
              <w:spacing w:before="80" w:after="80"/>
              <w:rPr>
                <w:rFonts w:ascii="Garamond" w:hAnsi="Garamond" w:cs="Arial"/>
              </w:rPr>
            </w:pPr>
            <w:r w:rsidRPr="00990E04">
              <w:rPr>
                <w:rFonts w:ascii="Garamond" w:hAnsi="Garamond" w:cs="Arial"/>
              </w:rPr>
              <w:t>[] Igen [] Nem</w:t>
            </w:r>
            <w:r w:rsidRPr="00990E04">
              <w:rPr>
                <w:rFonts w:ascii="Garamond" w:hAnsi="Garamond" w:cs="Arial"/>
              </w:rPr>
              <w:br/>
            </w:r>
            <w:r w:rsidRPr="00990E04">
              <w:rPr>
                <w:rFonts w:ascii="Garamond" w:hAnsi="Garamond" w:cs="Arial"/>
              </w:rPr>
              <w:br/>
            </w:r>
            <w:r w:rsidRPr="00990E04">
              <w:rPr>
                <w:rFonts w:ascii="Garamond" w:hAnsi="Garamond" w:cs="Arial"/>
              </w:rPr>
              <w:br/>
              <w:t>[…]</w:t>
            </w:r>
          </w:p>
        </w:tc>
      </w:tr>
      <w:tr w:rsidR="00170F76" w:rsidRPr="00990E04" w14:paraId="41BF226A"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F1531C7" w14:textId="77777777" w:rsidR="00170F76" w:rsidRPr="00990E04" w:rsidRDefault="00170F76" w:rsidP="00D014BD">
            <w:pPr>
              <w:spacing w:before="80" w:after="80"/>
              <w:rPr>
                <w:rFonts w:ascii="Garamond" w:hAnsi="Garamond" w:cs="Arial"/>
              </w:rPr>
            </w:pPr>
            <w:r w:rsidRPr="00990E04">
              <w:rPr>
                <w:rFonts w:ascii="Garamond" w:hAnsi="Garamond" w:cs="Arial"/>
                <w:b/>
                <w:bCs/>
              </w:rPr>
              <w:t xml:space="preserve">Nyújtott-e a gazdasági szereplő vagy </w:t>
            </w:r>
            <w:r w:rsidRPr="00990E04">
              <w:rPr>
                <w:rFonts w:ascii="Garamond" w:hAnsi="Garamond" w:cs="Arial"/>
              </w:rPr>
              <w:t xml:space="preserve">valamely hozzá kapcsolódó vállalkozás </w:t>
            </w:r>
            <w:r w:rsidRPr="00990E04">
              <w:rPr>
                <w:rFonts w:ascii="Garamond" w:hAnsi="Garamond" w:cs="Arial"/>
                <w:b/>
                <w:bCs/>
              </w:rPr>
              <w:t>tanácsadást</w:t>
            </w:r>
            <w:r w:rsidRPr="00990E04">
              <w:rPr>
                <w:rFonts w:ascii="Garamond" w:hAnsi="Garamond" w:cs="Arial"/>
              </w:rPr>
              <w:t xml:space="preserve"> az ajánlatkérő szervnek vagy a közszolgáltató ajánlatkérőnek, vagy </w:t>
            </w:r>
            <w:r w:rsidRPr="00990E04">
              <w:rPr>
                <w:rFonts w:ascii="Garamond" w:hAnsi="Garamond" w:cs="Arial"/>
                <w:b/>
                <w:bCs/>
              </w:rPr>
              <w:t>részt vett-e</w:t>
            </w:r>
            <w:r w:rsidRPr="00990E04">
              <w:rPr>
                <w:rFonts w:ascii="Garamond" w:hAnsi="Garamond" w:cs="Arial"/>
              </w:rPr>
              <w:t xml:space="preserve"> más módon a közbeszerzési eljárás </w:t>
            </w:r>
            <w:r w:rsidRPr="00990E04">
              <w:rPr>
                <w:rFonts w:ascii="Garamond" w:hAnsi="Garamond" w:cs="Arial"/>
                <w:b/>
                <w:bCs/>
              </w:rPr>
              <w:t>előkészítésében</w:t>
            </w:r>
            <w:r w:rsidRPr="00990E04">
              <w:rPr>
                <w:rFonts w:ascii="Garamond" w:hAnsi="Garamond" w:cs="Arial"/>
              </w:rPr>
              <w:t>?</w:t>
            </w:r>
          </w:p>
          <w:p w14:paraId="1B238160" w14:textId="77777777" w:rsidR="00170F76" w:rsidRPr="00990E04" w:rsidRDefault="00170F76" w:rsidP="00D014BD">
            <w:pPr>
              <w:spacing w:before="80" w:after="80"/>
              <w:rPr>
                <w:rFonts w:ascii="Garamond" w:hAnsi="Garamond" w:cs="Arial"/>
              </w:rPr>
            </w:pPr>
            <w:r w:rsidRPr="00990E04">
              <w:rPr>
                <w:rFonts w:ascii="Garamond" w:hAnsi="Garamond" w:cs="Arial"/>
                <w:b/>
                <w:bCs/>
              </w:rPr>
              <w:t>Ha igen</w:t>
            </w:r>
            <w:r w:rsidRPr="00990E04">
              <w:rPr>
                <w:rFonts w:ascii="Garamond" w:hAnsi="Garamond" w:cs="Arial"/>
              </w:rPr>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C2710DF" w14:textId="77777777" w:rsidR="00170F76" w:rsidRPr="00990E04" w:rsidRDefault="00170F76" w:rsidP="00D014BD">
            <w:pPr>
              <w:spacing w:before="80" w:after="80"/>
              <w:rPr>
                <w:rFonts w:ascii="Garamond" w:hAnsi="Garamond" w:cs="Arial"/>
              </w:rPr>
            </w:pPr>
            <w:r w:rsidRPr="00990E04">
              <w:rPr>
                <w:rFonts w:ascii="Garamond" w:hAnsi="Garamond" w:cs="Arial"/>
              </w:rPr>
              <w:t>[] Igen [] Nem</w:t>
            </w:r>
            <w:r w:rsidRPr="00990E04">
              <w:rPr>
                <w:rFonts w:ascii="Garamond" w:hAnsi="Garamond" w:cs="Arial"/>
              </w:rPr>
              <w:br/>
            </w:r>
            <w:r w:rsidRPr="00990E04">
              <w:rPr>
                <w:rFonts w:ascii="Garamond" w:hAnsi="Garamond" w:cs="Arial"/>
              </w:rPr>
              <w:br/>
            </w:r>
            <w:r w:rsidRPr="00990E04">
              <w:rPr>
                <w:rFonts w:ascii="Garamond" w:hAnsi="Garamond" w:cs="Arial"/>
              </w:rPr>
              <w:br/>
            </w:r>
            <w:r w:rsidRPr="00990E04">
              <w:rPr>
                <w:rFonts w:ascii="Garamond" w:hAnsi="Garamond" w:cs="Arial"/>
              </w:rPr>
              <w:br/>
              <w:t>[…]</w:t>
            </w:r>
          </w:p>
        </w:tc>
      </w:tr>
      <w:tr w:rsidR="00170F76" w:rsidRPr="00990E04" w14:paraId="56B05076" w14:textId="77777777" w:rsidTr="00D014BD">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C980975" w14:textId="77777777" w:rsidR="00170F76" w:rsidRPr="00990E04" w:rsidRDefault="00170F76" w:rsidP="00D014BD">
            <w:pPr>
              <w:spacing w:before="80" w:after="80"/>
              <w:rPr>
                <w:rFonts w:ascii="Garamond" w:hAnsi="Garamond" w:cs="Arial"/>
                <w:strike/>
              </w:rPr>
            </w:pPr>
            <w:r w:rsidRPr="00990E04">
              <w:rPr>
                <w:rFonts w:ascii="Garamond" w:hAnsi="Garamond" w:cs="Arial"/>
                <w:strike/>
              </w:rPr>
              <w:t>Tapasztalta-e a gazdasági szereplő valamely korábbi közbeszerzési szerződés vagy egy ajánlatkérő szervvel kötött korábbi szerződés vagy korábbi koncessziós szerződés</w:t>
            </w:r>
            <w:r w:rsidRPr="00990E04">
              <w:rPr>
                <w:rFonts w:ascii="Garamond" w:hAnsi="Garamond" w:cs="Arial"/>
                <w:b/>
                <w:bCs/>
                <w:strike/>
              </w:rPr>
              <w:t xml:space="preserve"> lejárat előtti megszüntetését</w:t>
            </w:r>
            <w:r w:rsidRPr="00990E04">
              <w:rPr>
                <w:rFonts w:ascii="Garamond" w:hAnsi="Garamond" w:cs="Arial"/>
                <w:strike/>
              </w:rPr>
              <w:t xml:space="preserve"> vagy az említett korábbi szerződéshez kapcsolódó kártérítési követelést vagy egyéb hasonló szankciókat?</w:t>
            </w:r>
          </w:p>
          <w:p w14:paraId="4FAFBC3F"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Ha igen</w:t>
            </w:r>
            <w:r w:rsidRPr="00990E04">
              <w:rPr>
                <w:rFonts w:ascii="Garamond" w:hAnsi="Garamond" w:cs="Arial"/>
                <w:strike/>
              </w:rPr>
              <w:t>, kérjük, részletezze: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3D5A890" w14:textId="77777777" w:rsidR="00170F76" w:rsidRPr="00990E04" w:rsidRDefault="00170F76" w:rsidP="00D014BD">
            <w:pPr>
              <w:spacing w:before="80" w:after="80"/>
              <w:rPr>
                <w:rFonts w:ascii="Garamond" w:hAnsi="Garamond" w:cs="Arial"/>
                <w:strike/>
              </w:rPr>
            </w:pPr>
            <w:r w:rsidRPr="00990E04">
              <w:rPr>
                <w:rFonts w:ascii="Garamond" w:hAnsi="Garamond" w:cs="Arial"/>
                <w:strike/>
              </w:rPr>
              <w:t>[] Igen [] Nem</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p>
        </w:tc>
      </w:tr>
      <w:tr w:rsidR="00170F76" w:rsidRPr="00990E04" w14:paraId="60474B02" w14:textId="77777777" w:rsidTr="00D014B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0BA8E4" w14:textId="77777777" w:rsidR="00170F76" w:rsidRPr="00990E04" w:rsidRDefault="00170F76" w:rsidP="00D014BD">
            <w:pPr>
              <w:rPr>
                <w:rFonts w:ascii="Garamond" w:hAnsi="Garamond" w:cs="Arial"/>
                <w:strike/>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B5B0D7D"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Ha igen</w:t>
            </w:r>
            <w:r w:rsidRPr="00990E04">
              <w:rPr>
                <w:rFonts w:ascii="Garamond" w:hAnsi="Garamond" w:cs="Arial"/>
                <w:strike/>
              </w:rPr>
              <w:t>, tett-e a gazdasági szereplő öntisztázó intézkedéseket? [] Igen [] Nem</w:t>
            </w:r>
          </w:p>
          <w:p w14:paraId="1F216C5F"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Amennyiben igen</w:t>
            </w:r>
            <w:r w:rsidRPr="00990E04">
              <w:rPr>
                <w:rFonts w:ascii="Garamond" w:hAnsi="Garamond" w:cs="Arial"/>
                <w:strike/>
              </w:rPr>
              <w:t>, kérjük, ismertesse ezeket az intézkedéseket: [……]</w:t>
            </w:r>
          </w:p>
        </w:tc>
      </w:tr>
      <w:tr w:rsidR="00170F76" w:rsidRPr="005E0E3E" w14:paraId="1D338267"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A15650B" w14:textId="77777777" w:rsidR="00170F76" w:rsidRPr="00990E04" w:rsidRDefault="00170F76" w:rsidP="00D014BD">
            <w:pPr>
              <w:spacing w:before="80" w:after="80"/>
              <w:rPr>
                <w:rFonts w:ascii="Garamond" w:hAnsi="Garamond" w:cs="Arial"/>
              </w:rPr>
            </w:pPr>
            <w:r w:rsidRPr="00990E04">
              <w:rPr>
                <w:rFonts w:ascii="Garamond" w:hAnsi="Garamond" w:cs="Arial"/>
              </w:rPr>
              <w:t>Megerősíti-e a gazdasági szereplő a következőket?</w:t>
            </w:r>
          </w:p>
          <w:p w14:paraId="11D21E42" w14:textId="77777777" w:rsidR="00170F76" w:rsidRPr="00990E04" w:rsidRDefault="00170F76" w:rsidP="00D014BD">
            <w:pPr>
              <w:spacing w:before="80" w:after="80"/>
              <w:rPr>
                <w:rFonts w:ascii="Garamond" w:hAnsi="Garamond" w:cs="Arial"/>
              </w:rPr>
            </w:pPr>
            <w:r w:rsidRPr="00990E04">
              <w:rPr>
                <w:rFonts w:ascii="Garamond" w:hAnsi="Garamond" w:cs="Arial"/>
                <w:i/>
                <w:iCs/>
              </w:rPr>
              <w:t>a)</w:t>
            </w:r>
            <w:r w:rsidRPr="00990E04">
              <w:rPr>
                <w:rFonts w:ascii="Garamond" w:hAnsi="Garamond" w:cs="Arial"/>
              </w:rPr>
              <w:t xml:space="preserve"> A kizárási okok fenn nem állásának, illetve a kiválasztási kritériumok teljesülésének ellenőrzéséhez szükséges információk szolgáltatása során nem tett </w:t>
            </w:r>
            <w:r w:rsidRPr="00990E04">
              <w:rPr>
                <w:rFonts w:ascii="Garamond" w:hAnsi="Garamond" w:cs="Arial"/>
                <w:b/>
                <w:bCs/>
              </w:rPr>
              <w:t>hamis nyilatkozatot</w:t>
            </w:r>
            <w:r w:rsidRPr="00990E04">
              <w:rPr>
                <w:rFonts w:ascii="Garamond" w:hAnsi="Garamond" w:cs="Arial"/>
              </w:rPr>
              <w:t>,</w:t>
            </w:r>
          </w:p>
          <w:p w14:paraId="44DF737D" w14:textId="77777777" w:rsidR="00170F76" w:rsidRPr="00990E04" w:rsidRDefault="00170F76" w:rsidP="00D014BD">
            <w:pPr>
              <w:spacing w:before="80" w:after="80"/>
              <w:rPr>
                <w:rFonts w:ascii="Garamond" w:hAnsi="Garamond" w:cs="Arial"/>
              </w:rPr>
            </w:pPr>
            <w:r w:rsidRPr="00990E04">
              <w:rPr>
                <w:rFonts w:ascii="Garamond" w:hAnsi="Garamond" w:cs="Arial"/>
                <w:i/>
                <w:iCs/>
              </w:rPr>
              <w:t>b)</w:t>
            </w:r>
            <w:r w:rsidRPr="00990E04">
              <w:rPr>
                <w:rFonts w:ascii="Garamond" w:hAnsi="Garamond" w:cs="Arial"/>
              </w:rPr>
              <w:t xml:space="preserve"> Nem </w:t>
            </w:r>
            <w:r w:rsidRPr="00990E04">
              <w:rPr>
                <w:rFonts w:ascii="Garamond" w:hAnsi="Garamond" w:cs="Arial"/>
                <w:b/>
                <w:bCs/>
              </w:rPr>
              <w:t>tartott vissza</w:t>
            </w:r>
            <w:r w:rsidRPr="00990E04">
              <w:rPr>
                <w:rFonts w:ascii="Garamond" w:hAnsi="Garamond" w:cs="Arial"/>
              </w:rPr>
              <w:t xml:space="preserve"> ilyen információt,</w:t>
            </w:r>
          </w:p>
          <w:p w14:paraId="4B5E4E03" w14:textId="77777777" w:rsidR="00170F76" w:rsidRPr="00990E04" w:rsidRDefault="00170F76" w:rsidP="00D014BD">
            <w:pPr>
              <w:spacing w:before="80" w:after="80"/>
              <w:rPr>
                <w:rFonts w:ascii="Garamond" w:hAnsi="Garamond" w:cs="Arial"/>
              </w:rPr>
            </w:pPr>
            <w:r w:rsidRPr="00990E04">
              <w:rPr>
                <w:rFonts w:ascii="Garamond" w:hAnsi="Garamond" w:cs="Arial"/>
                <w:i/>
                <w:iCs/>
              </w:rPr>
              <w:t>c)</w:t>
            </w:r>
            <w:r w:rsidRPr="00990E04">
              <w:rPr>
                <w:rFonts w:ascii="Garamond" w:hAnsi="Garamond" w:cs="Arial"/>
              </w:rPr>
              <w:t xml:space="preserve"> Késedelem nélkül be tudta nyújtani az ajánlatkérő szerv vagy </w:t>
            </w:r>
            <w:r w:rsidRPr="00990E04">
              <w:rPr>
                <w:rFonts w:ascii="Garamond" w:hAnsi="Garamond" w:cs="Arial"/>
              </w:rPr>
              <w:lastRenderedPageBreak/>
              <w:t>a közszolgáltató ajánlatkérő által megkívánt kiegészítő iratokat, és</w:t>
            </w:r>
          </w:p>
          <w:p w14:paraId="7BE3AD7E" w14:textId="77777777" w:rsidR="00170F76" w:rsidRPr="00990E04" w:rsidRDefault="00170F76" w:rsidP="00D014BD">
            <w:pPr>
              <w:spacing w:before="80" w:after="80"/>
              <w:rPr>
                <w:rFonts w:ascii="Garamond" w:hAnsi="Garamond" w:cs="Arial"/>
              </w:rPr>
            </w:pPr>
            <w:r w:rsidRPr="00990E04">
              <w:rPr>
                <w:rFonts w:ascii="Garamond" w:hAnsi="Garamond" w:cs="Arial"/>
                <w:i/>
                <w:iCs/>
              </w:rPr>
              <w:t>d)</w:t>
            </w:r>
            <w:r w:rsidRPr="00990E04">
              <w:rPr>
                <w:rFonts w:ascii="Garamond" w:hAnsi="Garamond" w:cs="Arial"/>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883A3E5" w14:textId="77777777" w:rsidR="00170F76" w:rsidRPr="00990E04" w:rsidRDefault="00170F76" w:rsidP="00D014BD">
            <w:pPr>
              <w:spacing w:before="80" w:after="80"/>
              <w:rPr>
                <w:rFonts w:ascii="Garamond" w:hAnsi="Garamond" w:cs="Arial"/>
              </w:rPr>
            </w:pPr>
            <w:r w:rsidRPr="00990E04">
              <w:rPr>
                <w:rFonts w:ascii="Garamond" w:hAnsi="Garamond" w:cs="Arial"/>
              </w:rPr>
              <w:lastRenderedPageBreak/>
              <w:t>[] Igen [] Nem</w:t>
            </w:r>
          </w:p>
        </w:tc>
      </w:tr>
    </w:tbl>
    <w:p w14:paraId="5C1E66B5"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 xml:space="preserve">D: </w:t>
      </w:r>
      <w:r w:rsidRPr="005E0E3E">
        <w:rPr>
          <w:rFonts w:ascii="Garamond" w:hAnsi="Garamond" w:cs="Arial"/>
          <w:b/>
          <w:bCs/>
          <w:u w:val="single"/>
        </w:rPr>
        <w:t>EGYÉB, ADOTT ESETBEN AZ AJÁNLATKÉRŐ SZERV VAGY A KÖZSZOLGÁLTATÓ AJÁNLATKÉRŐ TAGÁLLAMÁNAK NEMZETI JOGSZABÁLYAIBAN ELŐÍRT KIZÁRÁSI OKOK</w:t>
      </w:r>
    </w:p>
    <w:tbl>
      <w:tblPr>
        <w:tblW w:w="9300" w:type="dxa"/>
        <w:tblCellMar>
          <w:top w:w="15" w:type="dxa"/>
          <w:left w:w="15" w:type="dxa"/>
          <w:bottom w:w="15" w:type="dxa"/>
          <w:right w:w="15" w:type="dxa"/>
        </w:tblCellMar>
        <w:tblLook w:val="04A0" w:firstRow="1" w:lastRow="0" w:firstColumn="1" w:lastColumn="0" w:noHBand="0" w:noVBand="1"/>
      </w:tblPr>
      <w:tblGrid>
        <w:gridCol w:w="5681"/>
        <w:gridCol w:w="3619"/>
      </w:tblGrid>
      <w:tr w:rsidR="00170F76" w:rsidRPr="00990E04" w14:paraId="5823FEA2"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5571DED" w14:textId="77777777" w:rsidR="00170F76" w:rsidRPr="00990E04" w:rsidRDefault="00170F76" w:rsidP="00D014BD">
            <w:pPr>
              <w:spacing w:before="80" w:after="80"/>
              <w:rPr>
                <w:rFonts w:ascii="Garamond" w:hAnsi="Garamond" w:cs="Arial"/>
              </w:rPr>
            </w:pPr>
            <w:r w:rsidRPr="00990E04">
              <w:rPr>
                <w:rFonts w:ascii="Garamond" w:hAnsi="Garamond" w:cs="Arial"/>
                <w:b/>
                <w:bCs/>
                <w:i/>
                <w:iCs/>
              </w:rPr>
              <w:t>Tisztán nemzeti kizárási okok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A23BD5A"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682426EF"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7EC7DFD" w14:textId="77777777" w:rsidR="00170F76" w:rsidRPr="00990E04" w:rsidRDefault="00170F76" w:rsidP="00D014BD">
            <w:pPr>
              <w:spacing w:before="80" w:after="80"/>
              <w:rPr>
                <w:rFonts w:ascii="Garamond" w:hAnsi="Garamond" w:cs="Arial"/>
              </w:rPr>
            </w:pPr>
            <w:r w:rsidRPr="00990E04">
              <w:rPr>
                <w:rFonts w:ascii="Garamond" w:hAnsi="Garamond" w:cs="Arial"/>
              </w:rPr>
              <w:t xml:space="preserve">Vonatkoznak-e a gazdasági szereplőre azok a </w:t>
            </w:r>
            <w:r w:rsidRPr="00990E04">
              <w:rPr>
                <w:rFonts w:ascii="Garamond" w:hAnsi="Garamond" w:cs="Arial"/>
                <w:b/>
                <w:bCs/>
              </w:rPr>
              <w:t>tisztán nemzeti kizárási okok</w:t>
            </w:r>
            <w:r w:rsidRPr="00990E04">
              <w:rPr>
                <w:rFonts w:ascii="Garamond" w:hAnsi="Garamond" w:cs="Arial"/>
              </w:rPr>
              <w:t>, amelyeket a vonatkozó hirdetmény vagy a közbeszerzési dokumentumok meghatároznak?</w:t>
            </w:r>
          </w:p>
          <w:p w14:paraId="46AA5DC1" w14:textId="77777777" w:rsidR="00170F76" w:rsidRPr="00990E04" w:rsidRDefault="00170F76" w:rsidP="00D014BD">
            <w:pPr>
              <w:spacing w:before="80" w:after="80"/>
              <w:rPr>
                <w:rFonts w:ascii="Garamond" w:hAnsi="Garamond" w:cs="Arial"/>
              </w:rPr>
            </w:pPr>
            <w:r w:rsidRPr="00990E04">
              <w:rPr>
                <w:rFonts w:ascii="Garamond" w:hAnsi="Garamond" w:cs="Arial"/>
                <w:i/>
                <w:iCs/>
              </w:rPr>
              <w:t>Ha a vonatkozó hirdetményben vagy a közbeszerzési dokumentumokban megkívánt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0DB7EEC" w14:textId="77777777" w:rsidR="00170F76" w:rsidRPr="00990E04" w:rsidRDefault="00170F76" w:rsidP="00D014BD">
            <w:pPr>
              <w:spacing w:before="80" w:after="80"/>
              <w:rPr>
                <w:rFonts w:ascii="Garamond" w:hAnsi="Garamond" w:cs="Arial"/>
              </w:rPr>
            </w:pPr>
            <w:r w:rsidRPr="00990E04">
              <w:rPr>
                <w:rFonts w:ascii="Garamond" w:hAnsi="Garamond" w:cs="Arial"/>
              </w:rPr>
              <w:t>[] Igen [] Nem</w:t>
            </w:r>
          </w:p>
          <w:p w14:paraId="4FA0D3FD" w14:textId="77777777" w:rsidR="00170F76" w:rsidRPr="00990E04" w:rsidRDefault="00170F76" w:rsidP="00D014BD">
            <w:pPr>
              <w:spacing w:before="80" w:after="240"/>
              <w:rPr>
                <w:rFonts w:ascii="Garamond" w:hAnsi="Garamond" w:cs="Arial"/>
              </w:rPr>
            </w:pPr>
          </w:p>
          <w:p w14:paraId="67F169D9" w14:textId="77777777" w:rsidR="00170F76" w:rsidRPr="00990E04" w:rsidRDefault="00170F76" w:rsidP="00D014BD">
            <w:pPr>
              <w:spacing w:before="80" w:after="80"/>
              <w:rPr>
                <w:rFonts w:ascii="Garamond" w:hAnsi="Garamond" w:cs="Arial"/>
              </w:rPr>
            </w:pPr>
            <w:r w:rsidRPr="00990E04">
              <w:rPr>
                <w:rFonts w:ascii="Garamond" w:hAnsi="Garamond" w:cs="Arial"/>
                <w:i/>
                <w:iCs/>
              </w:rPr>
              <w:t>(internetcím, a kibocsátó hatóság vagy testület, a dokumentáció pontos hivatkozási adatai):</w:t>
            </w:r>
          </w:p>
          <w:p w14:paraId="33769AFA" w14:textId="77777777" w:rsidR="00170F76" w:rsidRPr="00990E04" w:rsidRDefault="00170F76" w:rsidP="00D014BD">
            <w:pPr>
              <w:spacing w:before="80" w:after="80"/>
              <w:rPr>
                <w:rFonts w:ascii="Garamond" w:hAnsi="Garamond" w:cs="Arial"/>
              </w:rPr>
            </w:pPr>
            <w:r w:rsidRPr="00990E04">
              <w:rPr>
                <w:rFonts w:ascii="Garamond" w:hAnsi="Garamond" w:cs="Arial"/>
                <w:i/>
                <w:iCs/>
              </w:rPr>
              <w:t>[……][……][……]</w:t>
            </w:r>
            <w:bookmarkStart w:id="54" w:name="foot_32_place"/>
            <w:r w:rsidRPr="00990E04">
              <w:rPr>
                <w:rFonts w:ascii="Garamond" w:hAnsi="Garamond" w:cs="Arial"/>
                <w:i/>
                <w:iCs/>
                <w:vertAlign w:val="superscript"/>
              </w:rPr>
              <w:fldChar w:fldCharType="begin"/>
            </w:r>
            <w:r w:rsidRPr="00990E04">
              <w:rPr>
                <w:rFonts w:ascii="Garamond" w:hAnsi="Garamond" w:cs="Arial"/>
                <w:i/>
                <w:iCs/>
                <w:vertAlign w:val="superscript"/>
              </w:rPr>
              <w:instrText xml:space="preserve"> HYPERLINK "http://njt.hu/cgi_bin/njt_doc.cgi?docid=191877.313460" \l "foot32" </w:instrText>
            </w:r>
            <w:r w:rsidRPr="00990E04">
              <w:rPr>
                <w:rFonts w:ascii="Garamond" w:hAnsi="Garamond" w:cs="Arial"/>
                <w:i/>
                <w:iCs/>
                <w:vertAlign w:val="superscript"/>
              </w:rPr>
              <w:fldChar w:fldCharType="separate"/>
            </w:r>
            <w:r w:rsidRPr="00990E04">
              <w:rPr>
                <w:rFonts w:ascii="Garamond" w:hAnsi="Garamond" w:cs="Arial"/>
                <w:i/>
                <w:iCs/>
                <w:color w:val="0000FF"/>
                <w:u w:val="single"/>
                <w:vertAlign w:val="superscript"/>
              </w:rPr>
              <w:t>32</w:t>
            </w:r>
            <w:r w:rsidRPr="00990E04">
              <w:rPr>
                <w:rFonts w:ascii="Garamond" w:hAnsi="Garamond" w:cs="Arial"/>
                <w:i/>
                <w:iCs/>
                <w:vertAlign w:val="superscript"/>
              </w:rPr>
              <w:fldChar w:fldCharType="end"/>
            </w:r>
            <w:bookmarkEnd w:id="54"/>
          </w:p>
        </w:tc>
      </w:tr>
      <w:tr w:rsidR="00170F76" w:rsidRPr="005E0E3E" w14:paraId="29E97325"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F68EEB" w14:textId="77777777" w:rsidR="00170F76" w:rsidRPr="00990E04" w:rsidRDefault="00170F76" w:rsidP="00D014BD">
            <w:pPr>
              <w:spacing w:before="80" w:after="80"/>
              <w:rPr>
                <w:rFonts w:ascii="Garamond" w:hAnsi="Garamond" w:cs="Arial"/>
              </w:rPr>
            </w:pPr>
            <w:r w:rsidRPr="00990E04">
              <w:rPr>
                <w:rFonts w:ascii="Garamond" w:hAnsi="Garamond" w:cs="Arial"/>
                <w:b/>
                <w:bCs/>
              </w:rPr>
              <w:t>Amennyiben a tisztán nemzeti kizárási okok fennállnak</w:t>
            </w:r>
            <w:r w:rsidRPr="00990E04">
              <w:rPr>
                <w:rFonts w:ascii="Garamond" w:hAnsi="Garamond" w:cs="Arial"/>
              </w:rPr>
              <w:t>, tett-e a gazdasági szereplő öntisztázó intézkedéseket?</w:t>
            </w:r>
          </w:p>
          <w:p w14:paraId="06D59D06" w14:textId="77777777" w:rsidR="00170F76" w:rsidRPr="00990E04" w:rsidRDefault="00170F76" w:rsidP="00D014BD">
            <w:pPr>
              <w:spacing w:before="80" w:after="80"/>
              <w:rPr>
                <w:rFonts w:ascii="Garamond" w:hAnsi="Garamond" w:cs="Arial"/>
              </w:rPr>
            </w:pPr>
            <w:r w:rsidRPr="00990E04">
              <w:rPr>
                <w:rFonts w:ascii="Garamond" w:hAnsi="Garamond" w:cs="Arial"/>
                <w:b/>
                <w:bCs/>
              </w:rPr>
              <w:t>Amennyiben igen</w:t>
            </w:r>
            <w:r w:rsidRPr="00990E04">
              <w:rPr>
                <w:rFonts w:ascii="Garamond" w:hAnsi="Garamond" w:cs="Arial"/>
              </w:rPr>
              <w:t xml:space="preserve">, kérjük, ismertesse ezeket az intézkedéseket: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BF5A5E0" w14:textId="77777777" w:rsidR="00170F76" w:rsidRPr="00990E04" w:rsidRDefault="00170F76" w:rsidP="00D014BD">
            <w:pPr>
              <w:spacing w:before="80" w:after="80"/>
              <w:rPr>
                <w:rFonts w:ascii="Garamond" w:hAnsi="Garamond" w:cs="Arial"/>
              </w:rPr>
            </w:pPr>
            <w:r w:rsidRPr="00990E04">
              <w:rPr>
                <w:rFonts w:ascii="Garamond" w:hAnsi="Garamond" w:cs="Arial"/>
              </w:rPr>
              <w:t>[] Igen [] Nem</w:t>
            </w:r>
            <w:r w:rsidRPr="00990E04">
              <w:rPr>
                <w:rFonts w:ascii="Garamond" w:hAnsi="Garamond" w:cs="Arial"/>
              </w:rPr>
              <w:br/>
            </w:r>
            <w:r w:rsidRPr="00990E04">
              <w:rPr>
                <w:rFonts w:ascii="Garamond" w:hAnsi="Garamond" w:cs="Arial"/>
              </w:rPr>
              <w:br/>
            </w:r>
            <w:r w:rsidRPr="00990E04">
              <w:rPr>
                <w:rFonts w:ascii="Garamond" w:hAnsi="Garamond" w:cs="Arial"/>
              </w:rPr>
              <w:br/>
              <w:t>[……]</w:t>
            </w:r>
          </w:p>
        </w:tc>
      </w:tr>
    </w:tbl>
    <w:p w14:paraId="7BF31413"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IV. RÉSZ: KIVÁLASZTÁSI SZEMPONTOK</w:t>
      </w:r>
    </w:p>
    <w:p w14:paraId="3756219A" w14:textId="77777777" w:rsidR="00170F76" w:rsidRPr="005E0E3E" w:rsidRDefault="00170F76" w:rsidP="00170F76">
      <w:pPr>
        <w:spacing w:before="80" w:after="80"/>
        <w:rPr>
          <w:rFonts w:ascii="Garamond" w:hAnsi="Garamond" w:cs="Arial"/>
        </w:rPr>
      </w:pPr>
      <w:r w:rsidRPr="005E0E3E">
        <w:rPr>
          <w:rFonts w:ascii="Garamond" w:hAnsi="Garamond" w:cs="Arial"/>
          <w:b/>
          <w:bCs/>
          <w:i/>
          <w:iCs/>
        </w:rPr>
        <w:t>A kiválasztási szempontokat illetően (</w:t>
      </w:r>
      <w:r w:rsidRPr="005E0E3E">
        <w:rPr>
          <w:rFonts w:ascii="Garamond" w:hAnsi="Garamond" w:cs="Arial"/>
          <w:b/>
          <w:bCs/>
          <w:i/>
          <w:iCs/>
        </w:rPr>
        <w:t></w:t>
      </w:r>
      <w:r w:rsidRPr="005E0E3E">
        <w:rPr>
          <w:rFonts w:ascii="Garamond" w:hAnsi="Garamond" w:cs="Arial"/>
        </w:rPr>
        <w:t xml:space="preserve"> </w:t>
      </w:r>
      <w:r w:rsidRPr="005E0E3E">
        <w:rPr>
          <w:rFonts w:ascii="Garamond" w:hAnsi="Garamond" w:cs="Arial"/>
          <w:b/>
          <w:bCs/>
          <w:i/>
          <w:iCs/>
        </w:rPr>
        <w:t>szakasz vagy e rész A–D szakaszai), a gazdasági szereplő kijelenti a következőket:</w:t>
      </w:r>
    </w:p>
    <w:p w14:paraId="7E53DECB" w14:textId="77777777" w:rsidR="00170F76" w:rsidRPr="005E0E3E" w:rsidRDefault="006B0CBC" w:rsidP="00170F76">
      <w:pPr>
        <w:spacing w:before="80" w:after="80"/>
        <w:jc w:val="center"/>
        <w:rPr>
          <w:rFonts w:ascii="Garamond" w:hAnsi="Garamond" w:cs="Arial"/>
        </w:rPr>
      </w:pPr>
      <w:r w:rsidRPr="006B0CBC">
        <w:rPr>
          <w:rFonts w:ascii="Garamond" w:hAnsi="Garamond" w:cs="Arial"/>
          <w:b/>
          <w:bCs/>
          <w:i/>
          <w:iCs/>
          <w:sz w:val="28"/>
          <w:szCs w:val="28"/>
        </w:rPr>
        <w:t>α</w:t>
      </w:r>
      <w:r>
        <w:rPr>
          <w:rFonts w:ascii="Garamond" w:hAnsi="Garamond" w:cs="Arial"/>
          <w:b/>
          <w:bCs/>
          <w:i/>
          <w:iCs/>
        </w:rPr>
        <w:t xml:space="preserve"> </w:t>
      </w:r>
      <w:r w:rsidR="00170F76" w:rsidRPr="005E0E3E">
        <w:rPr>
          <w:rFonts w:ascii="Garamond" w:hAnsi="Garamond" w:cs="Arial"/>
          <w:b/>
          <w:bCs/>
        </w:rPr>
        <w:t>: AZ ÖSSZES KIVÁLASZTÁSI SZEMPONT ÁLTALÁNOS JELZÉSE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27031B56"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2970761" w14:textId="77777777" w:rsidR="00170F76" w:rsidRPr="005E0E3E" w:rsidRDefault="00170F76" w:rsidP="00E51DD6">
            <w:pPr>
              <w:spacing w:before="80" w:after="80"/>
              <w:rPr>
                <w:rFonts w:ascii="Garamond" w:hAnsi="Garamond" w:cs="Arial"/>
              </w:rPr>
            </w:pPr>
            <w:r w:rsidRPr="005E0E3E">
              <w:rPr>
                <w:rFonts w:ascii="Garamond" w:hAnsi="Garamond" w:cs="Arial"/>
                <w:b/>
                <w:bCs/>
                <w:i/>
                <w:iCs/>
              </w:rPr>
              <w:t xml:space="preserve">A gazdasági szereplőnek </w:t>
            </w:r>
            <w:r w:rsidRPr="005E0E3E">
              <w:rPr>
                <w:rFonts w:ascii="Garamond" w:hAnsi="Garamond" w:cs="Arial"/>
                <w:b/>
                <w:bCs/>
                <w:i/>
                <w:iCs/>
                <w:u w:val="single"/>
              </w:rPr>
              <w:t>csak</w:t>
            </w:r>
            <w:r w:rsidRPr="005E0E3E">
              <w:rPr>
                <w:rFonts w:ascii="Garamond" w:hAnsi="Garamond" w:cs="Arial"/>
                <w:b/>
                <w:bCs/>
                <w:i/>
                <w:iCs/>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E0E3E">
              <w:rPr>
                <w:rFonts w:ascii="Garamond" w:hAnsi="Garamond" w:cs="Arial"/>
              </w:rPr>
              <w:t xml:space="preserve"> </w:t>
            </w:r>
            <w:r w:rsidR="00E51DD6">
              <w:rPr>
                <w:rFonts w:ascii="Garamond" w:hAnsi="Garamond" w:cs="Arial"/>
                <w:b/>
                <w:bCs/>
                <w:i/>
                <w:iCs/>
              </w:rPr>
              <w:t>α</w:t>
            </w:r>
            <w:r w:rsidRPr="005E0E3E">
              <w:rPr>
                <w:rFonts w:ascii="Garamond" w:hAnsi="Garamond" w:cs="Arial"/>
                <w:b/>
                <w:bCs/>
                <w:i/>
                <w:iCs/>
              </w:rPr>
              <w:t xml:space="preserve"> szakaszának kitöltésére anélkül, hogy a IV. rész bármely további szakaszát ki kellene töltenie:</w:t>
            </w:r>
          </w:p>
        </w:tc>
      </w:tr>
    </w:tbl>
    <w:p w14:paraId="3D3C78E6" w14:textId="77777777" w:rsidR="00170F76" w:rsidRPr="005E0E3E" w:rsidRDefault="00170F76" w:rsidP="00170F76">
      <w:pPr>
        <w:rPr>
          <w:rFonts w:ascii="Garamond" w:hAnsi="Garamond" w:cs="Arial"/>
          <w:vanish/>
        </w:rPr>
      </w:pPr>
    </w:p>
    <w:tbl>
      <w:tblPr>
        <w:tblW w:w="9225" w:type="dxa"/>
        <w:tblCellMar>
          <w:top w:w="15" w:type="dxa"/>
          <w:left w:w="15" w:type="dxa"/>
          <w:bottom w:w="15" w:type="dxa"/>
          <w:right w:w="15" w:type="dxa"/>
        </w:tblCellMar>
        <w:tblLook w:val="04A0" w:firstRow="1" w:lastRow="0" w:firstColumn="1" w:lastColumn="0" w:noHBand="0" w:noVBand="1"/>
      </w:tblPr>
      <w:tblGrid>
        <w:gridCol w:w="7078"/>
        <w:gridCol w:w="2147"/>
      </w:tblGrid>
      <w:tr w:rsidR="00170F76" w:rsidRPr="00990E04" w14:paraId="7ACB2C19"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3F6F468" w14:textId="77777777" w:rsidR="00170F76" w:rsidRPr="00990E04" w:rsidRDefault="00170F76" w:rsidP="00D014BD">
            <w:pPr>
              <w:spacing w:before="80" w:after="80"/>
              <w:rPr>
                <w:rFonts w:ascii="Garamond" w:hAnsi="Garamond" w:cs="Arial"/>
              </w:rPr>
            </w:pPr>
            <w:r w:rsidRPr="00990E04">
              <w:rPr>
                <w:rFonts w:ascii="Garamond" w:hAnsi="Garamond" w:cs="Arial"/>
                <w:b/>
                <w:bCs/>
                <w:i/>
                <w:iCs/>
              </w:rPr>
              <w:t>Minden előírt kiválasztási szempont teljesítése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40B265A"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5E0E3E" w14:paraId="46B97EA0"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F67C061" w14:textId="77777777" w:rsidR="00170F76" w:rsidRPr="00990E04" w:rsidRDefault="00170F76" w:rsidP="00D014BD">
            <w:pPr>
              <w:spacing w:before="80" w:after="80"/>
              <w:rPr>
                <w:rFonts w:ascii="Garamond" w:hAnsi="Garamond" w:cs="Arial"/>
              </w:rPr>
            </w:pPr>
            <w:r w:rsidRPr="00990E04">
              <w:rPr>
                <w:rFonts w:ascii="Garamond" w:hAnsi="Garamond" w:cs="Arial"/>
              </w:rPr>
              <w:t>Megfelel az előírt kiválasztási szempontoknak: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A4C2879" w14:textId="77777777" w:rsidR="00170F76" w:rsidRPr="00990E04" w:rsidRDefault="00170F76" w:rsidP="00D014BD">
            <w:pPr>
              <w:spacing w:before="80" w:after="80"/>
              <w:rPr>
                <w:rFonts w:ascii="Garamond" w:hAnsi="Garamond" w:cs="Arial"/>
              </w:rPr>
            </w:pPr>
            <w:r w:rsidRPr="00990E04">
              <w:rPr>
                <w:rFonts w:ascii="Garamond" w:hAnsi="Garamond" w:cs="Arial"/>
              </w:rPr>
              <w:t>[] Igen [] Nem</w:t>
            </w:r>
          </w:p>
        </w:tc>
      </w:tr>
    </w:tbl>
    <w:p w14:paraId="553BA3B4"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A: ALKALMASSÁG SZAKMAI TEVÉKENYSÉG VÉGZÉSÉRE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74569097"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6C041996" w14:textId="77777777" w:rsidR="00170F76" w:rsidRPr="005E0E3E" w:rsidRDefault="00170F76" w:rsidP="00D014BD">
            <w:pPr>
              <w:spacing w:before="80" w:after="80"/>
              <w:rPr>
                <w:rFonts w:ascii="Garamond" w:hAnsi="Garamond" w:cs="Arial"/>
              </w:rPr>
            </w:pPr>
            <w:r w:rsidRPr="005E0E3E">
              <w:rPr>
                <w:rFonts w:ascii="Garamond" w:hAnsi="Garamond" w:cs="Arial"/>
                <w:b/>
                <w:bCs/>
                <w:i/>
                <w:iCs/>
              </w:rPr>
              <w:t xml:space="preserve">A gazdasági szereplőnek </w:t>
            </w:r>
            <w:r w:rsidRPr="005E0E3E">
              <w:rPr>
                <w:rFonts w:ascii="Garamond" w:hAnsi="Garamond" w:cs="Arial"/>
                <w:b/>
                <w:bCs/>
                <w:u w:val="single"/>
              </w:rPr>
              <w:t>kizárólag</w:t>
            </w:r>
            <w:r w:rsidRPr="005E0E3E">
              <w:rPr>
                <w:rFonts w:ascii="Garamond" w:hAnsi="Garamond" w:cs="Arial"/>
              </w:rPr>
              <w:t xml:space="preserve"> </w:t>
            </w:r>
            <w:r w:rsidRPr="005E0E3E">
              <w:rPr>
                <w:rFonts w:ascii="Garamond" w:hAnsi="Garamond" w:cs="Arial"/>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37F5EFDC"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5639"/>
        <w:gridCol w:w="3661"/>
      </w:tblGrid>
      <w:tr w:rsidR="00170F76" w:rsidRPr="005E0E3E" w14:paraId="2F2D0FB1"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0FFA043" w14:textId="77777777" w:rsidR="00170F76" w:rsidRPr="00E51DD6" w:rsidRDefault="00170F76" w:rsidP="00D014BD">
            <w:pPr>
              <w:spacing w:before="80" w:after="80"/>
              <w:rPr>
                <w:rFonts w:ascii="Garamond" w:hAnsi="Garamond" w:cs="Arial"/>
                <w:strike/>
              </w:rPr>
            </w:pPr>
            <w:r w:rsidRPr="00E51DD6">
              <w:rPr>
                <w:rFonts w:ascii="Garamond" w:hAnsi="Garamond" w:cs="Arial"/>
                <w:b/>
                <w:bCs/>
                <w:i/>
                <w:iCs/>
                <w:strike/>
              </w:rPr>
              <w:lastRenderedPageBreak/>
              <w:t>Alkalmasság szakmai tevékenység végzésére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9B42646" w14:textId="77777777" w:rsidR="00170F76" w:rsidRPr="00E51DD6" w:rsidRDefault="00170F76" w:rsidP="00D014BD">
            <w:pPr>
              <w:spacing w:before="80" w:after="80"/>
              <w:rPr>
                <w:rFonts w:ascii="Garamond" w:hAnsi="Garamond" w:cs="Arial"/>
                <w:strike/>
              </w:rPr>
            </w:pPr>
            <w:r w:rsidRPr="00E51DD6">
              <w:rPr>
                <w:rFonts w:ascii="Garamond" w:hAnsi="Garamond" w:cs="Arial"/>
                <w:b/>
                <w:bCs/>
                <w:i/>
                <w:iCs/>
                <w:strike/>
              </w:rPr>
              <w:t>Válasz:</w:t>
            </w:r>
          </w:p>
        </w:tc>
      </w:tr>
      <w:tr w:rsidR="00170F76" w:rsidRPr="005E0E3E" w14:paraId="06A746B9"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EBFBEFB" w14:textId="77777777" w:rsidR="00170F76" w:rsidRPr="00E51DD6" w:rsidRDefault="00170F76" w:rsidP="00D014BD">
            <w:pPr>
              <w:spacing w:before="80" w:after="80"/>
              <w:rPr>
                <w:rFonts w:ascii="Garamond" w:hAnsi="Garamond" w:cs="Arial"/>
                <w:strike/>
              </w:rPr>
            </w:pPr>
            <w:r w:rsidRPr="00E51DD6">
              <w:rPr>
                <w:rFonts w:ascii="Garamond" w:hAnsi="Garamond" w:cs="Arial"/>
                <w:b/>
                <w:bCs/>
                <w:strike/>
              </w:rPr>
              <w:t>1) Be van jegyezve</w:t>
            </w:r>
            <w:r w:rsidRPr="00E51DD6">
              <w:rPr>
                <w:rFonts w:ascii="Garamond" w:hAnsi="Garamond" w:cs="Arial"/>
                <w:strike/>
              </w:rPr>
              <w:t xml:space="preserve"> a letelepedés helye szerinti tagállamának vonatkozó </w:t>
            </w:r>
            <w:r w:rsidRPr="00E51DD6">
              <w:rPr>
                <w:rFonts w:ascii="Garamond" w:hAnsi="Garamond" w:cs="Arial"/>
                <w:b/>
                <w:bCs/>
                <w:strike/>
              </w:rPr>
              <w:t>szakmai vagy cégnyilvántartásába</w:t>
            </w:r>
            <w:bookmarkStart w:id="55" w:name="foot_33_place"/>
            <w:r w:rsidRPr="00E51DD6">
              <w:rPr>
                <w:rFonts w:ascii="Garamond" w:hAnsi="Garamond" w:cs="Arial"/>
                <w:b/>
                <w:bCs/>
                <w:strike/>
                <w:vertAlign w:val="superscript"/>
              </w:rPr>
              <w:fldChar w:fldCharType="begin"/>
            </w:r>
            <w:r w:rsidRPr="00E51DD6">
              <w:rPr>
                <w:rFonts w:ascii="Garamond" w:hAnsi="Garamond" w:cs="Arial"/>
                <w:b/>
                <w:bCs/>
                <w:strike/>
                <w:vertAlign w:val="superscript"/>
              </w:rPr>
              <w:instrText xml:space="preserve"> HYPERLINK "http://njt.hu/cgi_bin/njt_doc.cgi?docid=191877.313460" \l "foot33" </w:instrText>
            </w:r>
            <w:r w:rsidRPr="00E51DD6">
              <w:rPr>
                <w:rFonts w:ascii="Garamond" w:hAnsi="Garamond" w:cs="Arial"/>
                <w:b/>
                <w:bCs/>
                <w:strike/>
                <w:vertAlign w:val="superscript"/>
              </w:rPr>
              <w:fldChar w:fldCharType="separate"/>
            </w:r>
            <w:r w:rsidRPr="00E51DD6">
              <w:rPr>
                <w:rFonts w:ascii="Garamond" w:hAnsi="Garamond" w:cs="Arial"/>
                <w:b/>
                <w:bCs/>
                <w:strike/>
                <w:color w:val="0000FF"/>
                <w:u w:val="single"/>
                <w:vertAlign w:val="superscript"/>
              </w:rPr>
              <w:t>33</w:t>
            </w:r>
            <w:r w:rsidRPr="00E51DD6">
              <w:rPr>
                <w:rFonts w:ascii="Garamond" w:hAnsi="Garamond" w:cs="Arial"/>
                <w:b/>
                <w:bCs/>
                <w:strike/>
                <w:vertAlign w:val="superscript"/>
              </w:rPr>
              <w:fldChar w:fldCharType="end"/>
            </w:r>
            <w:bookmarkEnd w:id="55"/>
            <w:r w:rsidRPr="00E51DD6">
              <w:rPr>
                <w:rFonts w:ascii="Garamond" w:hAnsi="Garamond" w:cs="Arial"/>
                <w:strike/>
              </w:rPr>
              <w:t>:</w:t>
            </w:r>
          </w:p>
          <w:p w14:paraId="4D0EA08A" w14:textId="77777777" w:rsidR="00170F76" w:rsidRPr="00E51DD6" w:rsidRDefault="00170F76" w:rsidP="00D014BD">
            <w:pPr>
              <w:spacing w:before="80" w:after="80"/>
              <w:rPr>
                <w:rFonts w:ascii="Garamond" w:hAnsi="Garamond" w:cs="Arial"/>
                <w:strike/>
              </w:rPr>
            </w:pPr>
            <w:r w:rsidRPr="00E51DD6">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531A3A0" w14:textId="77777777" w:rsidR="00170F76" w:rsidRPr="00E51DD6" w:rsidRDefault="00170F76" w:rsidP="00D014BD">
            <w:pPr>
              <w:spacing w:before="80" w:after="240"/>
              <w:rPr>
                <w:rFonts w:ascii="Garamond" w:hAnsi="Garamond" w:cs="Arial"/>
                <w:strike/>
              </w:rPr>
            </w:pPr>
            <w:r w:rsidRPr="00E51DD6">
              <w:rPr>
                <w:rFonts w:ascii="Garamond" w:hAnsi="Garamond" w:cs="Arial"/>
                <w:strike/>
              </w:rPr>
              <w:t>[…]</w:t>
            </w:r>
          </w:p>
          <w:p w14:paraId="1C5F14A2" w14:textId="77777777" w:rsidR="00170F76" w:rsidRPr="00E51DD6" w:rsidRDefault="00170F76" w:rsidP="00D014BD">
            <w:pPr>
              <w:spacing w:before="80" w:after="80"/>
              <w:rPr>
                <w:rFonts w:ascii="Garamond" w:hAnsi="Garamond" w:cs="Arial"/>
                <w:strike/>
              </w:rPr>
            </w:pPr>
            <w:r w:rsidRPr="00E51DD6">
              <w:rPr>
                <w:rFonts w:ascii="Garamond" w:hAnsi="Garamond" w:cs="Arial"/>
                <w:i/>
                <w:iCs/>
                <w:strike/>
              </w:rPr>
              <w:t>(internetcím, a kibocsátó hatóság vagy testület, a dokumentáció pontos hivatkozási adatai): [……][……][……]</w:t>
            </w:r>
          </w:p>
        </w:tc>
      </w:tr>
      <w:tr w:rsidR="00170F76" w:rsidRPr="005E0E3E" w14:paraId="76BFDDAE"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A50DFB4" w14:textId="77777777" w:rsidR="00170F76" w:rsidRPr="00E51DD6" w:rsidRDefault="00170F76" w:rsidP="00D014BD">
            <w:pPr>
              <w:spacing w:before="80" w:after="80"/>
              <w:rPr>
                <w:rFonts w:ascii="Garamond" w:hAnsi="Garamond" w:cs="Arial"/>
                <w:strike/>
              </w:rPr>
            </w:pPr>
            <w:r w:rsidRPr="00E51DD6">
              <w:rPr>
                <w:rFonts w:ascii="Garamond" w:hAnsi="Garamond" w:cs="Arial"/>
                <w:b/>
                <w:bCs/>
                <w:strike/>
              </w:rPr>
              <w:t>2) Szolgáltatásnyújtásra irányuló szerződéseknél:</w:t>
            </w:r>
          </w:p>
          <w:p w14:paraId="6BA2D494" w14:textId="77777777" w:rsidR="00170F76" w:rsidRPr="00E51DD6" w:rsidRDefault="00170F76" w:rsidP="00D014BD">
            <w:pPr>
              <w:spacing w:before="80" w:after="80"/>
              <w:rPr>
                <w:rFonts w:ascii="Garamond" w:hAnsi="Garamond" w:cs="Arial"/>
                <w:strike/>
              </w:rPr>
            </w:pPr>
            <w:r w:rsidRPr="00E51DD6">
              <w:rPr>
                <w:rFonts w:ascii="Garamond" w:hAnsi="Garamond" w:cs="Arial"/>
                <w:strike/>
              </w:rPr>
              <w:t xml:space="preserve">A gazdasági szereplőnek meghatározott </w:t>
            </w:r>
            <w:r w:rsidRPr="00E51DD6">
              <w:rPr>
                <w:rFonts w:ascii="Garamond" w:hAnsi="Garamond" w:cs="Arial"/>
                <w:b/>
                <w:bCs/>
                <w:strike/>
              </w:rPr>
              <w:t>engedéllyel</w:t>
            </w:r>
            <w:r w:rsidRPr="00E51DD6">
              <w:rPr>
                <w:rFonts w:ascii="Garamond" w:hAnsi="Garamond" w:cs="Arial"/>
                <w:strike/>
              </w:rPr>
              <w:t xml:space="preserve"> kell-e rendelkeznie vagy meghatározott szervezet </w:t>
            </w:r>
            <w:r w:rsidRPr="00E51DD6">
              <w:rPr>
                <w:rFonts w:ascii="Garamond" w:hAnsi="Garamond" w:cs="Arial"/>
                <w:b/>
                <w:bCs/>
                <w:strike/>
              </w:rPr>
              <w:t>tagjának</w:t>
            </w:r>
            <w:r w:rsidRPr="00E51DD6">
              <w:rPr>
                <w:rFonts w:ascii="Garamond" w:hAnsi="Garamond" w:cs="Arial"/>
                <w:strike/>
              </w:rPr>
              <w:t xml:space="preserve"> kell-e lennie ahhoz, hogy a gazdasági szereplő letelepedési helye szerinti országban az adott szolgáltatást nyújthassa?</w:t>
            </w:r>
          </w:p>
          <w:p w14:paraId="60C229F3" w14:textId="77777777" w:rsidR="00170F76" w:rsidRPr="00E51DD6" w:rsidRDefault="00170F76" w:rsidP="00D014BD">
            <w:pPr>
              <w:spacing w:before="80" w:after="80"/>
              <w:rPr>
                <w:rFonts w:ascii="Garamond" w:hAnsi="Garamond" w:cs="Arial"/>
                <w:strike/>
              </w:rPr>
            </w:pPr>
            <w:r w:rsidRPr="00E51DD6">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3D0369B" w14:textId="77777777" w:rsidR="00170F76" w:rsidRPr="00E51DD6" w:rsidRDefault="00170F76" w:rsidP="00D014BD">
            <w:pPr>
              <w:spacing w:before="80" w:after="80"/>
              <w:rPr>
                <w:rFonts w:ascii="Garamond" w:hAnsi="Garamond" w:cs="Arial"/>
                <w:strike/>
              </w:rPr>
            </w:pPr>
            <w:r w:rsidRPr="00E51DD6">
              <w:rPr>
                <w:rFonts w:ascii="Garamond" w:hAnsi="Garamond" w:cs="Arial"/>
                <w:strike/>
              </w:rPr>
              <w:br/>
              <w:t>[] Igen [] Nem</w:t>
            </w:r>
          </w:p>
          <w:p w14:paraId="35CB9E4B" w14:textId="77777777" w:rsidR="00170F76" w:rsidRPr="00E51DD6" w:rsidRDefault="00170F76" w:rsidP="00D014BD">
            <w:pPr>
              <w:spacing w:before="80" w:after="80"/>
              <w:rPr>
                <w:rFonts w:ascii="Garamond" w:hAnsi="Garamond" w:cs="Arial"/>
                <w:strike/>
              </w:rPr>
            </w:pPr>
            <w:r w:rsidRPr="00E51DD6">
              <w:rPr>
                <w:rFonts w:ascii="Garamond" w:hAnsi="Garamond" w:cs="Arial"/>
                <w:strike/>
              </w:rPr>
              <w:br/>
              <w:t>Ha igen, kérjük, adja meg, hogy ez miben áll, és jelezze, hogy a gazdasági szereplő rendelkezik-e ezzel: [ …] [] Igen [] Nem</w:t>
            </w:r>
          </w:p>
          <w:p w14:paraId="5F846FBF" w14:textId="77777777" w:rsidR="00170F76" w:rsidRPr="00E51DD6" w:rsidRDefault="00170F76" w:rsidP="00D014BD">
            <w:pPr>
              <w:spacing w:before="80" w:after="80"/>
              <w:rPr>
                <w:rFonts w:ascii="Garamond" w:hAnsi="Garamond" w:cs="Arial"/>
                <w:strike/>
              </w:rPr>
            </w:pPr>
            <w:r w:rsidRPr="00E51DD6">
              <w:rPr>
                <w:rFonts w:ascii="Garamond" w:hAnsi="Garamond" w:cs="Arial"/>
                <w:i/>
                <w:iCs/>
                <w:strike/>
              </w:rPr>
              <w:t>(internetcím, a kibocsátó hatóság vagy testület, a dokumentáció pontos hivatkozási adatai): [……][……][……]</w:t>
            </w:r>
          </w:p>
        </w:tc>
      </w:tr>
    </w:tbl>
    <w:p w14:paraId="39A8609C"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B: GAZDASÁGI ÉS PÉNZÜGYI HELYZET</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0BBF67DA"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0B8F1904" w14:textId="77777777" w:rsidR="00170F76" w:rsidRPr="005E0E3E" w:rsidRDefault="00170F76" w:rsidP="00D014BD">
            <w:pPr>
              <w:spacing w:before="80" w:after="80"/>
              <w:rPr>
                <w:rFonts w:ascii="Garamond" w:hAnsi="Garamond" w:cs="Arial"/>
              </w:rPr>
            </w:pPr>
            <w:r w:rsidRPr="005E0E3E">
              <w:rPr>
                <w:rFonts w:ascii="Garamond" w:hAnsi="Garamond" w:cs="Arial"/>
                <w:b/>
                <w:bCs/>
                <w:i/>
                <w:iCs/>
              </w:rPr>
              <w:t>A gazdasági szereplőnek</w:t>
            </w:r>
            <w:r w:rsidRPr="005E0E3E">
              <w:rPr>
                <w:rFonts w:ascii="Garamond" w:hAnsi="Garamond" w:cs="Arial"/>
                <w:b/>
                <w:bCs/>
              </w:rPr>
              <w:t xml:space="preserve"> </w:t>
            </w:r>
            <w:r w:rsidRPr="005E0E3E">
              <w:rPr>
                <w:rFonts w:ascii="Garamond" w:hAnsi="Garamond" w:cs="Arial"/>
                <w:b/>
                <w:bCs/>
                <w:u w:val="single"/>
              </w:rPr>
              <w:t>kizárólag</w:t>
            </w:r>
            <w:r w:rsidRPr="005E0E3E">
              <w:rPr>
                <w:rFonts w:ascii="Garamond" w:hAnsi="Garamond" w:cs="Arial"/>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48FFCEEA"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5558"/>
        <w:gridCol w:w="3742"/>
      </w:tblGrid>
      <w:tr w:rsidR="00170F76" w:rsidRPr="00990E04" w14:paraId="485C7A27"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8B1D41B" w14:textId="77777777" w:rsidR="00170F76" w:rsidRPr="00990E04" w:rsidRDefault="00170F76" w:rsidP="00D014BD">
            <w:pPr>
              <w:spacing w:before="80" w:after="80"/>
              <w:rPr>
                <w:rFonts w:ascii="Garamond" w:hAnsi="Garamond" w:cs="Arial"/>
              </w:rPr>
            </w:pPr>
            <w:r w:rsidRPr="00990E04">
              <w:rPr>
                <w:rFonts w:ascii="Garamond" w:hAnsi="Garamond" w:cs="Arial"/>
                <w:b/>
                <w:bCs/>
                <w:i/>
                <w:iCs/>
              </w:rPr>
              <w:t>Gazdasági és pénzügyi helyzet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922D544"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1FFCBD00"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EC70C1A"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1a)</w:t>
            </w:r>
            <w:r w:rsidRPr="00990E04">
              <w:rPr>
                <w:rFonts w:ascii="Garamond" w:hAnsi="Garamond" w:cs="Arial"/>
                <w:strike/>
              </w:rPr>
              <w:t xml:space="preserve"> A gazdasági szereplő („általános”) </w:t>
            </w:r>
            <w:r w:rsidRPr="00990E04">
              <w:rPr>
                <w:rFonts w:ascii="Garamond" w:hAnsi="Garamond" w:cs="Arial"/>
                <w:b/>
                <w:bCs/>
                <w:strike/>
              </w:rPr>
              <w:t>éves árbevétele</w:t>
            </w:r>
            <w:r w:rsidRPr="00990E04">
              <w:rPr>
                <w:rFonts w:ascii="Garamond" w:hAnsi="Garamond" w:cs="Arial"/>
                <w:strike/>
              </w:rPr>
              <w:t xml:space="preserve"> a vonatkozó hirdetményben vagy a közbeszerzési dokumentumokban előírt számú pénzügyi évben a következő:</w:t>
            </w:r>
          </w:p>
          <w:p w14:paraId="5528046E"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u w:val="single"/>
              </w:rPr>
              <w:t>Vagy</w:t>
            </w:r>
          </w:p>
          <w:p w14:paraId="7B3ED8A2"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1b)</w:t>
            </w:r>
            <w:r w:rsidRPr="00990E04">
              <w:rPr>
                <w:rFonts w:ascii="Garamond" w:hAnsi="Garamond" w:cs="Arial"/>
                <w:strike/>
              </w:rPr>
              <w:t xml:space="preserve"> A gazdasági szereplő </w:t>
            </w:r>
            <w:r w:rsidRPr="00990E04">
              <w:rPr>
                <w:rFonts w:ascii="Garamond" w:hAnsi="Garamond" w:cs="Arial"/>
                <w:b/>
                <w:bCs/>
                <w:strike/>
              </w:rPr>
              <w:t>átlagos</w:t>
            </w:r>
            <w:r w:rsidRPr="00990E04">
              <w:rPr>
                <w:rFonts w:ascii="Garamond" w:hAnsi="Garamond" w:cs="Arial"/>
                <w:strike/>
              </w:rPr>
              <w:t xml:space="preserve"> </w:t>
            </w:r>
            <w:r w:rsidRPr="00990E04">
              <w:rPr>
                <w:rFonts w:ascii="Garamond" w:hAnsi="Garamond" w:cs="Arial"/>
                <w:b/>
                <w:bCs/>
                <w:strike/>
              </w:rPr>
              <w:t>éves árbevétele a vonatkozó hirdetményben vagy a közbeszerzési dokumentumokban előírt számú évben a következő</w:t>
            </w:r>
            <w:bookmarkStart w:id="56" w:name="foot_34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"foot34"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34</w:t>
            </w:r>
            <w:r w:rsidRPr="00990E04">
              <w:rPr>
                <w:rFonts w:ascii="Garamond" w:hAnsi="Garamond" w:cs="Arial"/>
                <w:b/>
                <w:bCs/>
                <w:strike/>
                <w:vertAlign w:val="superscript"/>
              </w:rPr>
              <w:fldChar w:fldCharType="end"/>
            </w:r>
            <w:bookmarkEnd w:id="56"/>
            <w:r w:rsidRPr="00990E04">
              <w:rPr>
                <w:rFonts w:ascii="Garamond" w:hAnsi="Garamond" w:cs="Arial"/>
                <w:b/>
                <w:bCs/>
                <w:strike/>
              </w:rPr>
              <w:t xml:space="preserve"> (</w:t>
            </w:r>
            <w:r w:rsidRPr="00990E04">
              <w:rPr>
                <w:rFonts w:ascii="Garamond" w:hAnsi="Garamond" w:cs="Arial"/>
                <w:strike/>
              </w:rPr>
              <w:t>)</w:t>
            </w:r>
            <w:r w:rsidRPr="00990E04">
              <w:rPr>
                <w:rFonts w:ascii="Garamond" w:hAnsi="Garamond" w:cs="Arial"/>
                <w:b/>
                <w:bCs/>
                <w:strike/>
              </w:rPr>
              <w:t>:</w:t>
            </w:r>
          </w:p>
          <w:p w14:paraId="3509B58A"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0863E2E" w14:textId="77777777" w:rsidR="00170F76" w:rsidRPr="00990E04" w:rsidRDefault="00170F76" w:rsidP="00D014BD">
            <w:pPr>
              <w:spacing w:before="80" w:after="80"/>
              <w:rPr>
                <w:rFonts w:ascii="Garamond" w:hAnsi="Garamond" w:cs="Arial"/>
                <w:strike/>
              </w:rPr>
            </w:pPr>
            <w:r w:rsidRPr="00990E04">
              <w:rPr>
                <w:rFonts w:ascii="Garamond" w:hAnsi="Garamond" w:cs="Arial"/>
                <w:strike/>
              </w:rPr>
              <w:t>[……] év: [……] árbevétel:[……][…]pénznem</w:t>
            </w:r>
          </w:p>
          <w:p w14:paraId="490C5CC0" w14:textId="77777777" w:rsidR="00170F76" w:rsidRPr="00990E04" w:rsidRDefault="00170F76" w:rsidP="00D014BD">
            <w:pPr>
              <w:spacing w:before="80" w:after="80"/>
              <w:rPr>
                <w:rFonts w:ascii="Garamond" w:hAnsi="Garamond" w:cs="Arial"/>
                <w:strike/>
              </w:rPr>
            </w:pPr>
            <w:r w:rsidRPr="00990E04">
              <w:rPr>
                <w:rFonts w:ascii="Garamond" w:hAnsi="Garamond" w:cs="Arial"/>
                <w:strike/>
              </w:rPr>
              <w:t>év: [……] árbevétel:[……][…]pénznem</w:t>
            </w:r>
          </w:p>
          <w:p w14:paraId="7A4F1D1E" w14:textId="77777777" w:rsidR="00170F76" w:rsidRPr="00990E04" w:rsidRDefault="00170F76" w:rsidP="00D014BD">
            <w:pPr>
              <w:spacing w:before="80" w:after="80"/>
              <w:rPr>
                <w:rFonts w:ascii="Garamond" w:hAnsi="Garamond" w:cs="Arial"/>
                <w:strike/>
              </w:rPr>
            </w:pPr>
            <w:r w:rsidRPr="00990E04">
              <w:rPr>
                <w:rFonts w:ascii="Garamond" w:hAnsi="Garamond" w:cs="Arial"/>
                <w:strike/>
              </w:rPr>
              <w:t>év: [……] árbevétel:[……][…]pénznem</w:t>
            </w:r>
          </w:p>
          <w:p w14:paraId="481D1344" w14:textId="77777777" w:rsidR="00170F76" w:rsidRPr="00990E04" w:rsidRDefault="00170F76" w:rsidP="00D014BD">
            <w:pPr>
              <w:spacing w:before="80" w:after="80"/>
              <w:rPr>
                <w:rFonts w:ascii="Garamond" w:hAnsi="Garamond" w:cs="Arial"/>
                <w:strike/>
              </w:rPr>
            </w:pPr>
            <w:r w:rsidRPr="00990E04">
              <w:rPr>
                <w:rFonts w:ascii="Garamond" w:hAnsi="Garamond" w:cs="Arial"/>
                <w:strike/>
              </w:rPr>
              <w:br/>
              <w:t>(évek száma, átlagos árbevétel)</w:t>
            </w:r>
            <w:r w:rsidRPr="00990E04">
              <w:rPr>
                <w:rFonts w:ascii="Garamond" w:hAnsi="Garamond" w:cs="Arial"/>
                <w:b/>
                <w:bCs/>
                <w:strike/>
              </w:rPr>
              <w:t>:</w:t>
            </w:r>
            <w:r w:rsidRPr="00990E04">
              <w:rPr>
                <w:rFonts w:ascii="Garamond" w:hAnsi="Garamond" w:cs="Arial"/>
                <w:strike/>
              </w:rPr>
              <w:t xml:space="preserve"> [……],[……][…]pénznem</w:t>
            </w:r>
          </w:p>
          <w:p w14:paraId="1E78EBDA"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(internetcím, a kibocsátó hatóság vagy testület, a dokumentáció pontos hivatkozási adatai): [……][……][……]</w:t>
            </w:r>
          </w:p>
        </w:tc>
      </w:tr>
      <w:tr w:rsidR="00170F76" w:rsidRPr="00990E04" w14:paraId="02EFA339"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DEB6252" w14:textId="77777777" w:rsidR="00170F76" w:rsidRPr="00990E04" w:rsidRDefault="00170F76" w:rsidP="00D014BD">
            <w:pPr>
              <w:spacing w:before="80" w:after="80"/>
              <w:rPr>
                <w:rFonts w:ascii="Garamond" w:hAnsi="Garamond" w:cs="Arial"/>
              </w:rPr>
            </w:pPr>
            <w:r w:rsidRPr="00990E04">
              <w:rPr>
                <w:rFonts w:ascii="Garamond" w:hAnsi="Garamond" w:cs="Arial"/>
                <w:i/>
                <w:iCs/>
              </w:rPr>
              <w:t>2a)</w:t>
            </w:r>
            <w:r w:rsidRPr="00990E04">
              <w:rPr>
                <w:rFonts w:ascii="Garamond" w:hAnsi="Garamond" w:cs="Arial"/>
              </w:rPr>
              <w:t xml:space="preserve"> A gazdasági szereplő éves („specifikus”) </w:t>
            </w:r>
            <w:r w:rsidRPr="00990E04">
              <w:rPr>
                <w:rFonts w:ascii="Garamond" w:hAnsi="Garamond" w:cs="Arial"/>
                <w:b/>
                <w:bCs/>
              </w:rPr>
              <w:t>árbevétele a szerződés által érintett üzleti területre vonatkozóan</w:t>
            </w:r>
            <w:r w:rsidRPr="00990E04">
              <w:rPr>
                <w:rFonts w:ascii="Garamond" w:hAnsi="Garamond" w:cs="Arial"/>
              </w:rPr>
              <w:t>, a vonatkozó hirdetményben vagy a közbeszerzési dokumentumokban meghatározott módon az előírt pénzügyi évek tekintetében a következő:</w:t>
            </w:r>
          </w:p>
          <w:p w14:paraId="0A27BBE9"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Vagy</w:t>
            </w:r>
          </w:p>
          <w:p w14:paraId="31607E23"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2b)</w:t>
            </w:r>
            <w:r w:rsidRPr="00990E04">
              <w:rPr>
                <w:rFonts w:ascii="Garamond" w:hAnsi="Garamond" w:cs="Arial"/>
                <w:strike/>
              </w:rPr>
              <w:t xml:space="preserve"> A gazdasági szereplő </w:t>
            </w:r>
            <w:r w:rsidRPr="00990E04">
              <w:rPr>
                <w:rFonts w:ascii="Garamond" w:hAnsi="Garamond" w:cs="Arial"/>
                <w:b/>
                <w:bCs/>
                <w:strike/>
              </w:rPr>
              <w:t>átlagos</w:t>
            </w:r>
            <w:r w:rsidRPr="00990E04">
              <w:rPr>
                <w:rFonts w:ascii="Garamond" w:hAnsi="Garamond" w:cs="Arial"/>
                <w:strike/>
              </w:rPr>
              <w:t xml:space="preserve"> </w:t>
            </w:r>
            <w:r w:rsidRPr="00990E04">
              <w:rPr>
                <w:rFonts w:ascii="Garamond" w:hAnsi="Garamond" w:cs="Arial"/>
                <w:b/>
                <w:bCs/>
                <w:strike/>
              </w:rPr>
              <w:t xml:space="preserve">éves árbevétele a területen és a vonatkozó hirdetményben vagy a közbeszerzési dokumentumokban előírt számú </w:t>
            </w:r>
            <w:r w:rsidRPr="00990E04">
              <w:rPr>
                <w:rFonts w:ascii="Garamond" w:hAnsi="Garamond" w:cs="Arial"/>
                <w:b/>
                <w:bCs/>
                <w:strike/>
              </w:rPr>
              <w:lastRenderedPageBreak/>
              <w:t>évben a következő</w:t>
            </w:r>
            <w:bookmarkStart w:id="57" w:name="foot_35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"foot35"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35</w:t>
            </w:r>
            <w:r w:rsidRPr="00990E04">
              <w:rPr>
                <w:rFonts w:ascii="Garamond" w:hAnsi="Garamond" w:cs="Arial"/>
                <w:b/>
                <w:bCs/>
                <w:strike/>
                <w:vertAlign w:val="superscript"/>
              </w:rPr>
              <w:fldChar w:fldCharType="end"/>
            </w:r>
            <w:bookmarkEnd w:id="57"/>
            <w:r w:rsidRPr="00990E04">
              <w:rPr>
                <w:rFonts w:ascii="Garamond" w:hAnsi="Garamond" w:cs="Arial"/>
                <w:b/>
                <w:bCs/>
                <w:strike/>
              </w:rPr>
              <w:t>:</w:t>
            </w:r>
          </w:p>
          <w:p w14:paraId="5DD3C9CC" w14:textId="77777777" w:rsidR="00170F76" w:rsidRPr="00990E04" w:rsidRDefault="00170F76" w:rsidP="00D014BD">
            <w:pPr>
              <w:spacing w:before="80" w:after="80"/>
              <w:rPr>
                <w:rFonts w:ascii="Garamond" w:hAnsi="Garamond" w:cs="Arial"/>
              </w:rPr>
            </w:pPr>
            <w:r w:rsidRPr="00990E04">
              <w:rPr>
                <w:rFonts w:ascii="Garamond" w:hAnsi="Garamond" w:cs="Arial"/>
                <w:i/>
                <w:iCs/>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0F18315" w14:textId="77777777" w:rsidR="00170F76" w:rsidRPr="00990E04" w:rsidRDefault="00170F76" w:rsidP="00D014BD">
            <w:pPr>
              <w:spacing w:before="80" w:after="80"/>
              <w:rPr>
                <w:rFonts w:ascii="Garamond" w:hAnsi="Garamond" w:cs="Arial"/>
              </w:rPr>
            </w:pPr>
            <w:r w:rsidRPr="00990E04">
              <w:rPr>
                <w:rFonts w:ascii="Garamond" w:hAnsi="Garamond" w:cs="Arial"/>
              </w:rPr>
              <w:lastRenderedPageBreak/>
              <w:t>év: [……] árbevétel:[……][…]pénznem</w:t>
            </w:r>
          </w:p>
          <w:p w14:paraId="6C3E8CA6" w14:textId="77777777" w:rsidR="00170F76" w:rsidRPr="00990E04" w:rsidRDefault="00170F76" w:rsidP="00D014BD">
            <w:pPr>
              <w:spacing w:before="80" w:after="80"/>
              <w:rPr>
                <w:rFonts w:ascii="Garamond" w:hAnsi="Garamond" w:cs="Arial"/>
              </w:rPr>
            </w:pPr>
            <w:r w:rsidRPr="00990E04">
              <w:rPr>
                <w:rFonts w:ascii="Garamond" w:hAnsi="Garamond" w:cs="Arial"/>
              </w:rPr>
              <w:t>év: [……] árbevétel:[……][…]pénznem</w:t>
            </w:r>
          </w:p>
          <w:p w14:paraId="36A6BC35" w14:textId="77777777" w:rsidR="00170F76" w:rsidRPr="00990E04" w:rsidRDefault="00170F76" w:rsidP="00D014BD">
            <w:pPr>
              <w:spacing w:before="80" w:after="80"/>
              <w:rPr>
                <w:rFonts w:ascii="Garamond" w:hAnsi="Garamond" w:cs="Arial"/>
                <w:strike/>
              </w:rPr>
            </w:pPr>
            <w:r w:rsidRPr="00990E04">
              <w:rPr>
                <w:rFonts w:ascii="Garamond" w:hAnsi="Garamond" w:cs="Arial"/>
                <w:strike/>
              </w:rPr>
              <w:t>év: [……] árbevétel:[……][…]pénznem</w:t>
            </w:r>
          </w:p>
          <w:p w14:paraId="358F197E" w14:textId="77777777" w:rsidR="00170F76" w:rsidRPr="00990E04" w:rsidRDefault="00170F76" w:rsidP="00D014BD">
            <w:pPr>
              <w:spacing w:before="80" w:after="80"/>
              <w:rPr>
                <w:rFonts w:ascii="Garamond" w:hAnsi="Garamond" w:cs="Arial"/>
                <w:strike/>
              </w:rPr>
            </w:pPr>
            <w:r w:rsidRPr="00990E04">
              <w:rPr>
                <w:rFonts w:ascii="Garamond" w:hAnsi="Garamond" w:cs="Arial"/>
                <w:strike/>
              </w:rPr>
              <w:br/>
            </w:r>
            <w:r w:rsidRPr="00990E04">
              <w:rPr>
                <w:rFonts w:ascii="Garamond" w:hAnsi="Garamond" w:cs="Arial"/>
                <w:strike/>
              </w:rPr>
              <w:br/>
              <w:t xml:space="preserve">(évek száma, átlagos árbevétel): </w:t>
            </w:r>
            <w:r w:rsidRPr="00990E04">
              <w:rPr>
                <w:rFonts w:ascii="Garamond" w:hAnsi="Garamond" w:cs="Arial"/>
                <w:strike/>
              </w:rPr>
              <w:lastRenderedPageBreak/>
              <w:t>[……],[……][…]pénznem</w:t>
            </w:r>
          </w:p>
          <w:p w14:paraId="4DD1C140" w14:textId="77777777" w:rsidR="00170F76" w:rsidRPr="00990E04" w:rsidRDefault="00170F76" w:rsidP="00D014BD">
            <w:pPr>
              <w:spacing w:before="80" w:after="80"/>
              <w:rPr>
                <w:rFonts w:ascii="Garamond" w:hAnsi="Garamond" w:cs="Arial"/>
              </w:rPr>
            </w:pPr>
            <w:r w:rsidRPr="00990E04">
              <w:rPr>
                <w:rFonts w:ascii="Garamond" w:hAnsi="Garamond" w:cs="Arial"/>
                <w:i/>
                <w:iCs/>
              </w:rPr>
              <w:t>(internetcím, a kibocsátó hatóság vagy testület, a dokumentáció pontos hivatkozási adatai): [……][……][……]</w:t>
            </w:r>
          </w:p>
        </w:tc>
      </w:tr>
      <w:tr w:rsidR="00170F76" w:rsidRPr="00990E04" w14:paraId="5EE26A3B"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E55758F" w14:textId="77777777" w:rsidR="00170F76" w:rsidRPr="00990E04" w:rsidRDefault="00170F76" w:rsidP="00D014BD">
            <w:pPr>
              <w:spacing w:before="80" w:after="80"/>
              <w:rPr>
                <w:rFonts w:ascii="Garamond" w:hAnsi="Garamond" w:cs="Arial"/>
              </w:rPr>
            </w:pPr>
            <w:r w:rsidRPr="00990E04">
              <w:rPr>
                <w:rFonts w:ascii="Garamond" w:hAnsi="Garamond" w:cs="Arial"/>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F8BBD19" w14:textId="77777777" w:rsidR="00170F76" w:rsidRPr="00990E04" w:rsidRDefault="00170F76" w:rsidP="00D014BD">
            <w:pPr>
              <w:spacing w:before="80" w:after="80"/>
              <w:rPr>
                <w:rFonts w:ascii="Garamond" w:hAnsi="Garamond" w:cs="Arial"/>
              </w:rPr>
            </w:pPr>
            <w:r w:rsidRPr="00990E04">
              <w:rPr>
                <w:rFonts w:ascii="Garamond" w:hAnsi="Garamond" w:cs="Arial"/>
              </w:rPr>
              <w:t>[……]</w:t>
            </w:r>
          </w:p>
        </w:tc>
      </w:tr>
      <w:tr w:rsidR="00170F76" w:rsidRPr="00990E04" w14:paraId="755FB82F"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F1246E8"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4) A vonatkozó hirdetményben vagy a közbeszerzési dokumentumokban meghatározott </w:t>
            </w:r>
            <w:r w:rsidRPr="00990E04">
              <w:rPr>
                <w:rFonts w:ascii="Garamond" w:hAnsi="Garamond" w:cs="Arial"/>
                <w:b/>
                <w:bCs/>
                <w:strike/>
              </w:rPr>
              <w:t>pénzügyi mutatók</w:t>
            </w:r>
            <w:bookmarkStart w:id="58" w:name="foot_36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"foot36"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36</w:t>
            </w:r>
            <w:r w:rsidRPr="00990E04">
              <w:rPr>
                <w:rFonts w:ascii="Garamond" w:hAnsi="Garamond" w:cs="Arial"/>
                <w:b/>
                <w:bCs/>
                <w:strike/>
                <w:vertAlign w:val="superscript"/>
              </w:rPr>
              <w:fldChar w:fldCharType="end"/>
            </w:r>
            <w:bookmarkEnd w:id="58"/>
            <w:r w:rsidRPr="00990E04">
              <w:rPr>
                <w:rFonts w:ascii="Garamond" w:hAnsi="Garamond" w:cs="Arial"/>
                <w:strike/>
              </w:rPr>
              <w:t xml:space="preserve"> tekintetében a gazdasági szereplő kijelenti, hogy az előírt mutató(k) tényleges értéke(i) a következő(k):</w:t>
            </w:r>
          </w:p>
          <w:p w14:paraId="6B36F437"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643DC30" w14:textId="77777777" w:rsidR="00170F76" w:rsidRPr="00990E04" w:rsidRDefault="00170F76" w:rsidP="00D014BD">
            <w:pPr>
              <w:spacing w:before="80" w:after="80"/>
              <w:rPr>
                <w:rFonts w:ascii="Garamond" w:hAnsi="Garamond" w:cs="Arial"/>
                <w:strike/>
              </w:rPr>
            </w:pPr>
            <w:r w:rsidRPr="00990E04">
              <w:rPr>
                <w:rFonts w:ascii="Garamond" w:hAnsi="Garamond" w:cs="Arial"/>
                <w:strike/>
              </w:rPr>
              <w:t>(az előírt mutató azonosítása – x és y</w:t>
            </w:r>
            <w:bookmarkStart w:id="59" w:name="foot_37_place"/>
            <w:r w:rsidRPr="00990E04">
              <w:rPr>
                <w:rFonts w:ascii="Garamond" w:hAnsi="Garamond" w:cs="Arial"/>
                <w:strike/>
                <w:vertAlign w:val="superscript"/>
              </w:rPr>
              <w:fldChar w:fldCharType="begin"/>
            </w:r>
            <w:r w:rsidRPr="00990E04">
              <w:rPr>
                <w:rFonts w:ascii="Garamond" w:hAnsi="Garamond" w:cs="Arial"/>
                <w:strike/>
                <w:vertAlign w:val="superscript"/>
              </w:rPr>
              <w:instrText xml:space="preserve"> HYPERLINK "http://njt.hu/cgi_bin/njt_doc.cgi?docid=191877.313460" \l "foot37" </w:instrText>
            </w:r>
            <w:r w:rsidRPr="00990E04">
              <w:rPr>
                <w:rFonts w:ascii="Garamond" w:hAnsi="Garamond" w:cs="Arial"/>
                <w:strike/>
                <w:vertAlign w:val="superscript"/>
              </w:rPr>
              <w:fldChar w:fldCharType="separate"/>
            </w:r>
            <w:r w:rsidRPr="00990E04">
              <w:rPr>
                <w:rFonts w:ascii="Garamond" w:hAnsi="Garamond" w:cs="Arial"/>
                <w:strike/>
                <w:color w:val="0000FF"/>
                <w:u w:val="single"/>
                <w:vertAlign w:val="superscript"/>
              </w:rPr>
              <w:t>37</w:t>
            </w:r>
            <w:r w:rsidRPr="00990E04">
              <w:rPr>
                <w:rFonts w:ascii="Garamond" w:hAnsi="Garamond" w:cs="Arial"/>
                <w:strike/>
                <w:vertAlign w:val="superscript"/>
              </w:rPr>
              <w:fldChar w:fldCharType="end"/>
            </w:r>
            <w:bookmarkEnd w:id="59"/>
            <w:r w:rsidRPr="00990E04">
              <w:rPr>
                <w:rFonts w:ascii="Garamond" w:hAnsi="Garamond" w:cs="Arial"/>
                <w:strike/>
              </w:rPr>
              <w:t xml:space="preserve"> aránya - és az érték):</w:t>
            </w:r>
          </w:p>
          <w:p w14:paraId="6463012A" w14:textId="77777777" w:rsidR="00170F76" w:rsidRPr="00990E04" w:rsidRDefault="00170F76" w:rsidP="00D014BD">
            <w:pPr>
              <w:spacing w:before="80" w:after="240"/>
              <w:rPr>
                <w:rFonts w:ascii="Garamond" w:hAnsi="Garamond" w:cs="Arial"/>
                <w:strike/>
              </w:rPr>
            </w:pPr>
            <w:r w:rsidRPr="00990E04">
              <w:rPr>
                <w:rFonts w:ascii="Garamond" w:hAnsi="Garamond" w:cs="Arial"/>
                <w:strike/>
              </w:rPr>
              <w:t>[……], [……]</w:t>
            </w:r>
            <w:bookmarkStart w:id="60" w:name="foot_38_place"/>
            <w:r w:rsidRPr="00990E04">
              <w:rPr>
                <w:rFonts w:ascii="Garamond" w:hAnsi="Garamond" w:cs="Arial"/>
                <w:strike/>
                <w:vertAlign w:val="superscript"/>
              </w:rPr>
              <w:fldChar w:fldCharType="begin"/>
            </w:r>
            <w:r w:rsidRPr="00990E04">
              <w:rPr>
                <w:rFonts w:ascii="Garamond" w:hAnsi="Garamond" w:cs="Arial"/>
                <w:strike/>
                <w:vertAlign w:val="superscript"/>
              </w:rPr>
              <w:instrText xml:space="preserve"> HYPERLINK "http://njt.hu/cgi_bin/njt_doc.cgi?docid=191877.313460" \l "foot38" </w:instrText>
            </w:r>
            <w:r w:rsidRPr="00990E04">
              <w:rPr>
                <w:rFonts w:ascii="Garamond" w:hAnsi="Garamond" w:cs="Arial"/>
                <w:strike/>
                <w:vertAlign w:val="superscript"/>
              </w:rPr>
              <w:fldChar w:fldCharType="separate"/>
            </w:r>
            <w:r w:rsidRPr="00990E04">
              <w:rPr>
                <w:rFonts w:ascii="Garamond" w:hAnsi="Garamond" w:cs="Arial"/>
                <w:strike/>
                <w:color w:val="0000FF"/>
                <w:u w:val="single"/>
                <w:vertAlign w:val="superscript"/>
              </w:rPr>
              <w:t>38</w:t>
            </w:r>
            <w:r w:rsidRPr="00990E04">
              <w:rPr>
                <w:rFonts w:ascii="Garamond" w:hAnsi="Garamond" w:cs="Arial"/>
                <w:strike/>
                <w:vertAlign w:val="superscript"/>
              </w:rPr>
              <w:fldChar w:fldCharType="end"/>
            </w:r>
            <w:bookmarkEnd w:id="60"/>
          </w:p>
          <w:p w14:paraId="45309F65"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(internetcím, a kibocsátó hatóság vagy testület, a dokumentáció pontos hivatkozási adatai): [……][……][……]</w:t>
            </w:r>
          </w:p>
        </w:tc>
      </w:tr>
      <w:tr w:rsidR="00170F76" w:rsidRPr="00990E04" w14:paraId="4538F2F8"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429E2C0"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5) </w:t>
            </w:r>
            <w:r w:rsidRPr="00990E04">
              <w:rPr>
                <w:rFonts w:ascii="Garamond" w:hAnsi="Garamond" w:cs="Arial"/>
                <w:b/>
                <w:bCs/>
                <w:strike/>
              </w:rPr>
              <w:t>Szakmai felelősségbiztosításának</w:t>
            </w:r>
            <w:r w:rsidRPr="00990E04">
              <w:rPr>
                <w:rFonts w:ascii="Garamond" w:hAnsi="Garamond" w:cs="Arial"/>
                <w:strike/>
              </w:rPr>
              <w:t xml:space="preserve"> biztosítási összege a következő:</w:t>
            </w:r>
          </w:p>
          <w:p w14:paraId="05ECCD60"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Ha a vonatkozó információ elektronikusan elérhető, kérjük,</w:t>
            </w:r>
            <w:r w:rsidRPr="00990E04">
              <w:rPr>
                <w:rFonts w:ascii="Garamond" w:hAnsi="Garamond" w:cs="Arial"/>
                <w:strike/>
              </w:rPr>
              <w:t xml:space="preserve"> </w:t>
            </w:r>
            <w:r w:rsidRPr="00990E04">
              <w:rPr>
                <w:rFonts w:ascii="Garamond" w:hAnsi="Garamond" w:cs="Arial"/>
                <w:i/>
                <w:iCs/>
                <w:strike/>
              </w:rPr>
              <w:t>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88F8575" w14:textId="77777777" w:rsidR="00170F76" w:rsidRPr="00990E04" w:rsidRDefault="00170F76" w:rsidP="00D014BD">
            <w:pPr>
              <w:spacing w:before="80" w:after="80"/>
              <w:rPr>
                <w:rFonts w:ascii="Garamond" w:hAnsi="Garamond" w:cs="Arial"/>
                <w:strike/>
              </w:rPr>
            </w:pPr>
            <w:r w:rsidRPr="00990E04">
              <w:rPr>
                <w:rFonts w:ascii="Garamond" w:hAnsi="Garamond" w:cs="Arial"/>
                <w:strike/>
              </w:rPr>
              <w:t>[……],[……][…]pénznem</w:t>
            </w:r>
          </w:p>
          <w:p w14:paraId="64FFD270"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(internetcím, a kibocsátó hatóság vagy testület, a dokumentáció pontos hivatkozási adatai): [……][……][……]</w:t>
            </w:r>
          </w:p>
        </w:tc>
      </w:tr>
      <w:tr w:rsidR="00170F76" w:rsidRPr="005E0E3E" w14:paraId="416013A6"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4CDFD98"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6) Az </w:t>
            </w:r>
            <w:r w:rsidRPr="00990E04">
              <w:rPr>
                <w:rFonts w:ascii="Garamond" w:hAnsi="Garamond" w:cs="Arial"/>
                <w:b/>
                <w:bCs/>
                <w:strike/>
              </w:rPr>
              <w:t>esetleges</w:t>
            </w:r>
            <w:r w:rsidRPr="00990E04">
              <w:rPr>
                <w:rFonts w:ascii="Garamond" w:hAnsi="Garamond" w:cs="Arial"/>
                <w:strike/>
              </w:rPr>
              <w:t xml:space="preserve"> </w:t>
            </w:r>
            <w:r w:rsidRPr="00990E04">
              <w:rPr>
                <w:rFonts w:ascii="Garamond" w:hAnsi="Garamond" w:cs="Arial"/>
                <w:b/>
                <w:bCs/>
                <w:strike/>
              </w:rPr>
              <w:t>egyéb gazdasági vagy pénzügyi követelmények</w:t>
            </w:r>
            <w:r w:rsidRPr="00990E04">
              <w:rPr>
                <w:rFonts w:ascii="Garamond" w:hAnsi="Garamond" w:cs="Arial"/>
                <w:strike/>
              </w:rPr>
              <w:t xml:space="preserve"> tekintetében, amelyeket a vonatkozó hirdetményben vagy a közbeszerzési dokumentumokban meghatároztak, a gazdasági szereplő kijelenti a következőket:</w:t>
            </w:r>
          </w:p>
          <w:p w14:paraId="5D868077"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 xml:space="preserve">Ha a vonatkozó hirdetményben vagy a közbeszerzési dokumentumokban </w:t>
            </w:r>
            <w:r w:rsidRPr="00990E04">
              <w:rPr>
                <w:rFonts w:ascii="Garamond" w:hAnsi="Garamond" w:cs="Arial"/>
                <w:b/>
                <w:bCs/>
                <w:i/>
                <w:iCs/>
                <w:strike/>
              </w:rPr>
              <w:t>esetlegesen</w:t>
            </w:r>
            <w:r w:rsidRPr="00990E04">
              <w:rPr>
                <w:rFonts w:ascii="Garamond" w:hAnsi="Garamond" w:cs="Arial"/>
                <w:i/>
                <w:iCs/>
                <w:strike/>
              </w:rPr>
              <w:t xml:space="preserve"> meghatározott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BFB43AE" w14:textId="77777777" w:rsidR="00170F76" w:rsidRPr="006B0CBC" w:rsidRDefault="00170F76" w:rsidP="00D014BD">
            <w:pPr>
              <w:spacing w:before="80" w:after="80"/>
              <w:rPr>
                <w:rFonts w:ascii="Garamond" w:hAnsi="Garamond" w:cs="Arial"/>
                <w:strike/>
              </w:rPr>
            </w:pPr>
            <w:r w:rsidRPr="00990E04">
              <w:rPr>
                <w:rFonts w:ascii="Garamond" w:hAnsi="Garamond" w:cs="Arial"/>
                <w:strike/>
              </w:rPr>
              <w:t>[……]</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i/>
                <w:iCs/>
                <w:strike/>
              </w:rPr>
              <w:t>(internetcím, a kibocsátó hatóság vagy testület, a dokumentáció pontos hivatkozási adatai): [……][……][……]</w:t>
            </w:r>
          </w:p>
        </w:tc>
      </w:tr>
    </w:tbl>
    <w:p w14:paraId="1DDE8BF1"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C: TECHNIKAI ÉS SZAKMAI ALKALMASSÁG</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325D54DE"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7DAB5EB6" w14:textId="77777777" w:rsidR="00170F76" w:rsidRPr="005E0E3E" w:rsidRDefault="00170F76" w:rsidP="00D014BD">
            <w:pPr>
              <w:spacing w:before="80" w:after="80"/>
              <w:rPr>
                <w:rFonts w:ascii="Garamond" w:hAnsi="Garamond" w:cs="Arial"/>
              </w:rPr>
            </w:pPr>
            <w:r w:rsidRPr="005E0E3E">
              <w:rPr>
                <w:rFonts w:ascii="Garamond" w:hAnsi="Garamond" w:cs="Arial"/>
                <w:b/>
                <w:bCs/>
                <w:i/>
                <w:iCs/>
              </w:rPr>
              <w:t xml:space="preserve">A gazdasági szereplőnek </w:t>
            </w:r>
            <w:r w:rsidRPr="005E0E3E">
              <w:rPr>
                <w:rFonts w:ascii="Garamond" w:hAnsi="Garamond" w:cs="Arial"/>
                <w:b/>
                <w:bCs/>
                <w:u w:val="single"/>
              </w:rPr>
              <w:t>kizárólag</w:t>
            </w:r>
            <w:r w:rsidRPr="005E0E3E">
              <w:rPr>
                <w:rFonts w:ascii="Garamond" w:hAnsi="Garamond" w:cs="Arial"/>
                <w:b/>
                <w:bCs/>
                <w:i/>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418DA017"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6136"/>
        <w:gridCol w:w="3164"/>
      </w:tblGrid>
      <w:tr w:rsidR="00170F76" w:rsidRPr="00990E04" w14:paraId="246009A1"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1436B38" w14:textId="77777777" w:rsidR="00170F76" w:rsidRPr="00990E04" w:rsidRDefault="00170F76" w:rsidP="00D014BD">
            <w:pPr>
              <w:spacing w:before="80" w:after="80"/>
              <w:rPr>
                <w:rFonts w:ascii="Garamond" w:hAnsi="Garamond" w:cs="Arial"/>
              </w:rPr>
            </w:pPr>
            <w:r w:rsidRPr="00990E04">
              <w:rPr>
                <w:rFonts w:ascii="Garamond" w:hAnsi="Garamond" w:cs="Arial"/>
                <w:b/>
                <w:bCs/>
                <w:i/>
                <w:iCs/>
              </w:rPr>
              <w:t>Technikai és szakmai alkalmasság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2752D84" w14:textId="77777777" w:rsidR="00170F76" w:rsidRPr="00990E04" w:rsidRDefault="00170F76" w:rsidP="00D014BD">
            <w:pPr>
              <w:spacing w:before="80" w:after="80"/>
              <w:rPr>
                <w:rFonts w:ascii="Garamond" w:hAnsi="Garamond" w:cs="Arial"/>
              </w:rPr>
            </w:pPr>
            <w:r w:rsidRPr="00990E04">
              <w:rPr>
                <w:rFonts w:ascii="Garamond" w:hAnsi="Garamond" w:cs="Arial"/>
                <w:b/>
                <w:bCs/>
                <w:i/>
                <w:iCs/>
              </w:rPr>
              <w:t>Válasz:</w:t>
            </w:r>
          </w:p>
        </w:tc>
      </w:tr>
      <w:tr w:rsidR="00170F76" w:rsidRPr="00990E04" w14:paraId="6AD423D5"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35E35D1"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shd w:val="clear" w:color="auto" w:fill="C0C0C0"/>
              </w:rPr>
              <w:t>1a)</w:t>
            </w:r>
            <w:r w:rsidRPr="00990E04">
              <w:rPr>
                <w:rFonts w:ascii="Garamond" w:hAnsi="Garamond" w:cs="Arial"/>
                <w:strike/>
                <w:shd w:val="clear" w:color="auto" w:fill="C0C0C0"/>
              </w:rPr>
              <w:t xml:space="preserve"> Csak </w:t>
            </w:r>
            <w:r w:rsidRPr="00990E04">
              <w:rPr>
                <w:rFonts w:ascii="Garamond" w:hAnsi="Garamond" w:cs="Arial"/>
                <w:b/>
                <w:bCs/>
                <w:i/>
                <w:iCs/>
                <w:strike/>
                <w:shd w:val="clear" w:color="auto" w:fill="C0C0C0"/>
              </w:rPr>
              <w:t xml:space="preserve">építési beruházásra vonatkozó közbeszerzési szerződések </w:t>
            </w:r>
            <w:r w:rsidRPr="00990E04">
              <w:rPr>
                <w:rFonts w:ascii="Garamond" w:hAnsi="Garamond" w:cs="Arial"/>
                <w:b/>
                <w:bCs/>
                <w:strike/>
                <w:shd w:val="clear" w:color="auto" w:fill="C0C0C0"/>
              </w:rPr>
              <w:t>esetében</w:t>
            </w:r>
            <w:r w:rsidRPr="00990E04">
              <w:rPr>
                <w:rFonts w:ascii="Garamond" w:hAnsi="Garamond" w:cs="Arial"/>
                <w:strike/>
                <w:shd w:val="clear" w:color="auto" w:fill="C0C0C0"/>
              </w:rPr>
              <w:t>:</w:t>
            </w:r>
          </w:p>
          <w:p w14:paraId="20433B9D" w14:textId="77777777" w:rsidR="00170F76" w:rsidRPr="00990E04" w:rsidRDefault="00170F76" w:rsidP="00D014BD">
            <w:pPr>
              <w:spacing w:before="80" w:after="80"/>
              <w:rPr>
                <w:rFonts w:ascii="Garamond" w:hAnsi="Garamond" w:cs="Arial"/>
                <w:strike/>
              </w:rPr>
            </w:pPr>
            <w:r w:rsidRPr="00990E04">
              <w:rPr>
                <w:rFonts w:ascii="Garamond" w:hAnsi="Garamond" w:cs="Arial"/>
                <w:strike/>
              </w:rPr>
              <w:t>A referencia-időszak folyamán</w:t>
            </w:r>
            <w:bookmarkStart w:id="61" w:name="foot_39_place"/>
            <w:r w:rsidRPr="00990E04">
              <w:rPr>
                <w:rFonts w:ascii="Garamond" w:hAnsi="Garamond" w:cs="Arial"/>
                <w:strike/>
                <w:vertAlign w:val="superscript"/>
              </w:rPr>
              <w:fldChar w:fldCharType="begin"/>
            </w:r>
            <w:r w:rsidRPr="00990E04">
              <w:rPr>
                <w:rFonts w:ascii="Garamond" w:hAnsi="Garamond" w:cs="Arial"/>
                <w:strike/>
                <w:vertAlign w:val="superscript"/>
              </w:rPr>
              <w:instrText xml:space="preserve"> HYPERLINK "http://njt.hu/cgi_bin/njt_doc.cgi?docid=191877.313460" \l "foot39" </w:instrText>
            </w:r>
            <w:r w:rsidRPr="00990E04">
              <w:rPr>
                <w:rFonts w:ascii="Garamond" w:hAnsi="Garamond" w:cs="Arial"/>
                <w:strike/>
                <w:vertAlign w:val="superscript"/>
              </w:rPr>
              <w:fldChar w:fldCharType="separate"/>
            </w:r>
            <w:r w:rsidRPr="00990E04">
              <w:rPr>
                <w:rFonts w:ascii="Garamond" w:hAnsi="Garamond" w:cs="Arial"/>
                <w:strike/>
                <w:color w:val="0000FF"/>
                <w:u w:val="single"/>
                <w:vertAlign w:val="superscript"/>
              </w:rPr>
              <w:t>39</w:t>
            </w:r>
            <w:r w:rsidRPr="00990E04">
              <w:rPr>
                <w:rFonts w:ascii="Garamond" w:hAnsi="Garamond" w:cs="Arial"/>
                <w:strike/>
                <w:vertAlign w:val="superscript"/>
              </w:rPr>
              <w:fldChar w:fldCharType="end"/>
            </w:r>
            <w:bookmarkEnd w:id="61"/>
            <w:r w:rsidRPr="00990E04">
              <w:rPr>
                <w:rFonts w:ascii="Garamond" w:hAnsi="Garamond" w:cs="Arial"/>
                <w:strike/>
              </w:rPr>
              <w:t xml:space="preserve"> a gazdasági szereplő </w:t>
            </w:r>
            <w:r w:rsidRPr="00990E04">
              <w:rPr>
                <w:rFonts w:ascii="Garamond" w:hAnsi="Garamond" w:cs="Arial"/>
                <w:b/>
                <w:bCs/>
                <w:strike/>
              </w:rPr>
              <w:t>a meghatározott típusú munkákból a következőket végezte</w:t>
            </w:r>
            <w:r w:rsidRPr="00990E04">
              <w:rPr>
                <w:rFonts w:ascii="Garamond" w:hAnsi="Garamond" w:cs="Arial"/>
                <w:strike/>
              </w:rPr>
              <w:t>:</w:t>
            </w:r>
          </w:p>
          <w:p w14:paraId="4E52C1B6"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Ha a legfontosabb munkák megfelelő elvégzésére és eredményére vonatkozó dokumentáció elektronikus formában rendelkezésre áll,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7DE4E7D" w14:textId="77777777" w:rsidR="00170F76" w:rsidRPr="00990E04" w:rsidRDefault="00170F76" w:rsidP="00D014BD">
            <w:pPr>
              <w:spacing w:before="80" w:after="80"/>
              <w:rPr>
                <w:rFonts w:ascii="Garamond" w:hAnsi="Garamond" w:cs="Arial"/>
                <w:strike/>
              </w:rPr>
            </w:pPr>
            <w:r w:rsidRPr="00990E04">
              <w:rPr>
                <w:rFonts w:ascii="Garamond" w:hAnsi="Garamond" w:cs="Arial"/>
                <w:strike/>
              </w:rPr>
              <w:t>Évek száma (ezt az időszakot a vonatkozó hirdetmény vagy a közbeszerzési dokumentumok határozzák meg): […]</w:t>
            </w:r>
          </w:p>
          <w:p w14:paraId="0675F66B" w14:textId="77777777" w:rsidR="00170F76" w:rsidRPr="00990E04" w:rsidRDefault="00170F76" w:rsidP="00D014BD">
            <w:pPr>
              <w:spacing w:before="80" w:after="80"/>
              <w:rPr>
                <w:rFonts w:ascii="Garamond" w:hAnsi="Garamond" w:cs="Arial"/>
                <w:strike/>
              </w:rPr>
            </w:pPr>
            <w:r w:rsidRPr="00990E04">
              <w:rPr>
                <w:rFonts w:ascii="Garamond" w:hAnsi="Garamond" w:cs="Arial"/>
                <w:strike/>
              </w:rPr>
              <w:t>Munkák: […...]</w:t>
            </w:r>
          </w:p>
          <w:p w14:paraId="767B14A6"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 xml:space="preserve">(internetcím, a kibocsátó hatóság vagy testület, a dokumentáció pontos hivatkozási adatai): </w:t>
            </w:r>
            <w:r w:rsidRPr="00990E04">
              <w:rPr>
                <w:rFonts w:ascii="Garamond" w:hAnsi="Garamond" w:cs="Arial"/>
                <w:i/>
                <w:iCs/>
                <w:strike/>
              </w:rPr>
              <w:lastRenderedPageBreak/>
              <w:t>[……][……][……]</w:t>
            </w:r>
          </w:p>
        </w:tc>
      </w:tr>
      <w:tr w:rsidR="00170F76" w:rsidRPr="00990E04" w14:paraId="41657001"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76F8236" w14:textId="77777777" w:rsidR="00170F76" w:rsidRPr="00990E04" w:rsidRDefault="00170F76" w:rsidP="00D014BD">
            <w:pPr>
              <w:spacing w:before="80" w:after="80"/>
              <w:rPr>
                <w:rFonts w:ascii="Garamond" w:hAnsi="Garamond" w:cs="Arial"/>
              </w:rPr>
            </w:pPr>
            <w:r w:rsidRPr="00990E04">
              <w:rPr>
                <w:rFonts w:ascii="Garamond" w:hAnsi="Garamond" w:cs="Arial"/>
                <w:i/>
                <w:iCs/>
                <w:shd w:val="clear" w:color="auto" w:fill="C0C0C0"/>
              </w:rPr>
              <w:lastRenderedPageBreak/>
              <w:t>1b)</w:t>
            </w:r>
            <w:r w:rsidRPr="00990E04">
              <w:rPr>
                <w:rFonts w:ascii="Garamond" w:hAnsi="Garamond" w:cs="Arial"/>
                <w:shd w:val="clear" w:color="auto" w:fill="C0C0C0"/>
              </w:rPr>
              <w:t xml:space="preserve"> Csak </w:t>
            </w:r>
            <w:r w:rsidRPr="00990E04">
              <w:rPr>
                <w:rFonts w:ascii="Garamond" w:hAnsi="Garamond" w:cs="Arial"/>
                <w:b/>
                <w:bCs/>
                <w:i/>
                <w:iCs/>
                <w:shd w:val="clear" w:color="auto" w:fill="C0C0C0"/>
              </w:rPr>
              <w:t>árubeszerzésre és szolgáltatásnyújtásra irányuló közbeszerzési szerződések</w:t>
            </w:r>
            <w:r w:rsidRPr="00990E04">
              <w:rPr>
                <w:rFonts w:ascii="Garamond" w:hAnsi="Garamond" w:cs="Arial"/>
                <w:shd w:val="clear" w:color="auto" w:fill="C0C0C0"/>
              </w:rPr>
              <w:t xml:space="preserve"> esetében:</w:t>
            </w:r>
          </w:p>
          <w:p w14:paraId="3BE337BF" w14:textId="77777777" w:rsidR="00170F76" w:rsidRPr="00990E04" w:rsidRDefault="00170F76" w:rsidP="00D014BD">
            <w:pPr>
              <w:spacing w:before="80" w:after="80"/>
              <w:rPr>
                <w:rFonts w:ascii="Garamond" w:hAnsi="Garamond" w:cs="Arial"/>
              </w:rPr>
            </w:pPr>
            <w:r w:rsidRPr="00990E04">
              <w:rPr>
                <w:rFonts w:ascii="Garamond" w:hAnsi="Garamond" w:cs="Arial"/>
              </w:rPr>
              <w:t>A referencia-időszak folyamán</w:t>
            </w:r>
            <w:bookmarkStart w:id="62" w:name="foot_40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"foot40"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40</w:t>
            </w:r>
            <w:r w:rsidRPr="00990E04">
              <w:rPr>
                <w:rFonts w:ascii="Garamond" w:hAnsi="Garamond" w:cs="Arial"/>
                <w:vertAlign w:val="superscript"/>
              </w:rPr>
              <w:fldChar w:fldCharType="end"/>
            </w:r>
            <w:bookmarkEnd w:id="62"/>
            <w:r w:rsidRPr="00990E04">
              <w:rPr>
                <w:rFonts w:ascii="Garamond" w:hAnsi="Garamond" w:cs="Arial"/>
              </w:rPr>
              <w:t xml:space="preserve"> a gazdasági szereplő </w:t>
            </w:r>
            <w:r w:rsidRPr="00990E04">
              <w:rPr>
                <w:rFonts w:ascii="Garamond" w:hAnsi="Garamond" w:cs="Arial"/>
                <w:b/>
                <w:bCs/>
              </w:rPr>
              <w:t xml:space="preserve">a meghatározott típusokon belül a következő főbb szállításokat végezte, vagy a következő főbb szolgáltatásokat nyújtotta: </w:t>
            </w:r>
            <w:r w:rsidRPr="00990E04">
              <w:rPr>
                <w:rFonts w:ascii="Garamond" w:hAnsi="Garamond" w:cs="Arial"/>
              </w:rPr>
              <w:t>A lista elkészítésekor kérjük, tüntesse fel az összegeket, a dátumokat és a közületi vagy magánmegrendelőket</w:t>
            </w:r>
            <w:bookmarkStart w:id="63" w:name="foot_41_place"/>
            <w:r w:rsidRPr="00990E04">
              <w:rPr>
                <w:rFonts w:ascii="Garamond" w:hAnsi="Garamond" w:cs="Arial"/>
                <w:vertAlign w:val="superscript"/>
              </w:rPr>
              <w:fldChar w:fldCharType="begin"/>
            </w:r>
            <w:r w:rsidRPr="00990E04">
              <w:rPr>
                <w:rFonts w:ascii="Garamond" w:hAnsi="Garamond" w:cs="Arial"/>
                <w:vertAlign w:val="superscript"/>
              </w:rPr>
              <w:instrText xml:space="preserve"> HYPERLINK "http://njt.hu/cgi_bin/njt_doc.cgi?docid=191877.313460" \l "foot41" </w:instrText>
            </w:r>
            <w:r w:rsidRPr="00990E04">
              <w:rPr>
                <w:rFonts w:ascii="Garamond" w:hAnsi="Garamond" w:cs="Arial"/>
                <w:vertAlign w:val="superscript"/>
              </w:rPr>
              <w:fldChar w:fldCharType="separate"/>
            </w:r>
            <w:r w:rsidRPr="00990E04">
              <w:rPr>
                <w:rFonts w:ascii="Garamond" w:hAnsi="Garamond" w:cs="Arial"/>
                <w:color w:val="0000FF"/>
                <w:u w:val="single"/>
                <w:vertAlign w:val="superscript"/>
              </w:rPr>
              <w:t>41</w:t>
            </w:r>
            <w:r w:rsidRPr="00990E04">
              <w:rPr>
                <w:rFonts w:ascii="Garamond" w:hAnsi="Garamond" w:cs="Arial"/>
                <w:vertAlign w:val="superscript"/>
              </w:rPr>
              <w:fldChar w:fldCharType="end"/>
            </w:r>
            <w:bookmarkEnd w:id="63"/>
            <w:r w:rsidRPr="00990E04">
              <w:rPr>
                <w:rFonts w:ascii="Garamond" w:hAnsi="Garamond" w:cs="Arial"/>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6DE63F8" w14:textId="77777777" w:rsidR="00170F76" w:rsidRPr="00990E04" w:rsidRDefault="00170F76" w:rsidP="00D014BD">
            <w:pPr>
              <w:spacing w:before="80" w:after="80"/>
              <w:rPr>
                <w:rFonts w:ascii="Garamond" w:hAnsi="Garamond" w:cs="Arial"/>
              </w:rPr>
            </w:pPr>
            <w:r w:rsidRPr="00990E04">
              <w:rPr>
                <w:rFonts w:ascii="Garamond" w:hAnsi="Garamond" w:cs="Arial"/>
              </w:rPr>
              <w:t>Évek száma (ezt az időszakot a vonatkozó hirdetmény vagy a közbeszerzési dokumentumok határozzák meg): […]</w:t>
            </w:r>
          </w:p>
          <w:p w14:paraId="6CADE2CE" w14:textId="77777777" w:rsidR="00170F76" w:rsidRPr="00990E04" w:rsidRDefault="00170F76" w:rsidP="00D014BD">
            <w:pPr>
              <w:spacing w:before="80" w:after="80"/>
              <w:rPr>
                <w:rFonts w:ascii="Garamond" w:hAnsi="Garamond" w:cs="Arial"/>
              </w:rPr>
            </w:pPr>
            <w:r w:rsidRPr="00990E04">
              <w:rPr>
                <w:rFonts w:ascii="Garamond" w:hAnsi="Garamond" w:cs="Arial"/>
              </w:rPr>
              <w:t>Leírás</w:t>
            </w:r>
          </w:p>
          <w:p w14:paraId="65E2DE23" w14:textId="77777777" w:rsidR="00170F76" w:rsidRPr="00990E04" w:rsidRDefault="00170F76" w:rsidP="00D014BD">
            <w:pPr>
              <w:spacing w:before="80" w:after="80"/>
              <w:rPr>
                <w:rFonts w:ascii="Garamond" w:hAnsi="Garamond" w:cs="Arial"/>
              </w:rPr>
            </w:pPr>
            <w:r w:rsidRPr="00990E04">
              <w:rPr>
                <w:rFonts w:ascii="Garamond" w:hAnsi="Garamond" w:cs="Arial"/>
              </w:rPr>
              <w:t>összegek</w:t>
            </w:r>
          </w:p>
          <w:p w14:paraId="4B70D4BB" w14:textId="77777777" w:rsidR="00170F76" w:rsidRPr="00990E04" w:rsidRDefault="00170F76" w:rsidP="00D014BD">
            <w:pPr>
              <w:spacing w:before="80" w:after="80"/>
              <w:rPr>
                <w:rFonts w:ascii="Garamond" w:hAnsi="Garamond" w:cs="Arial"/>
              </w:rPr>
            </w:pPr>
            <w:r w:rsidRPr="00990E04">
              <w:rPr>
                <w:rFonts w:ascii="Garamond" w:hAnsi="Garamond" w:cs="Arial"/>
              </w:rPr>
              <w:t>dátumok</w:t>
            </w:r>
          </w:p>
          <w:p w14:paraId="429DF8FA" w14:textId="77777777" w:rsidR="00170F76" w:rsidRPr="00990E04" w:rsidRDefault="00170F76" w:rsidP="00D014BD">
            <w:pPr>
              <w:spacing w:before="80" w:after="80"/>
              <w:rPr>
                <w:rFonts w:ascii="Garamond" w:hAnsi="Garamond" w:cs="Arial"/>
              </w:rPr>
            </w:pPr>
            <w:r w:rsidRPr="00990E04">
              <w:rPr>
                <w:rFonts w:ascii="Garamond" w:hAnsi="Garamond" w:cs="Arial"/>
              </w:rPr>
              <w:t>megrendelők</w:t>
            </w:r>
          </w:p>
        </w:tc>
      </w:tr>
      <w:tr w:rsidR="00170F76" w:rsidRPr="00990E04" w14:paraId="1C7011B5"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B86A064"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2) A gazdasági szereplő a következő </w:t>
            </w:r>
            <w:r w:rsidRPr="00990E04">
              <w:rPr>
                <w:rFonts w:ascii="Garamond" w:hAnsi="Garamond" w:cs="Arial"/>
                <w:b/>
                <w:bCs/>
                <w:strike/>
              </w:rPr>
              <w:t>szakembereket vagy műszaki szervezeteket</w:t>
            </w:r>
            <w:bookmarkStart w:id="64" w:name="foot_42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"foot42"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42</w:t>
            </w:r>
            <w:r w:rsidRPr="00990E04">
              <w:rPr>
                <w:rFonts w:ascii="Garamond" w:hAnsi="Garamond" w:cs="Arial"/>
                <w:b/>
                <w:bCs/>
                <w:strike/>
                <w:vertAlign w:val="superscript"/>
              </w:rPr>
              <w:fldChar w:fldCharType="end"/>
            </w:r>
            <w:bookmarkEnd w:id="64"/>
            <w:r w:rsidRPr="00990E04">
              <w:rPr>
                <w:rFonts w:ascii="Garamond" w:hAnsi="Garamond" w:cs="Arial"/>
                <w:strike/>
              </w:rPr>
              <w:t xml:space="preserve"> veheti igénybe, különös tekintettel a minőség-ellenőrzésért felelős szakemberekre vagy szervezetekre:</w:t>
            </w:r>
          </w:p>
          <w:p w14:paraId="26C407DA" w14:textId="77777777" w:rsidR="00170F76" w:rsidRPr="00990E04" w:rsidRDefault="00170F76" w:rsidP="00D014BD">
            <w:pPr>
              <w:spacing w:before="80" w:after="80"/>
              <w:rPr>
                <w:rFonts w:ascii="Garamond" w:hAnsi="Garamond" w:cs="Arial"/>
                <w:strike/>
              </w:rPr>
            </w:pPr>
            <w:r w:rsidRPr="00990E04">
              <w:rPr>
                <w:rFonts w:ascii="Garamond" w:hAnsi="Garamond" w:cs="Arial"/>
                <w:strike/>
              </w:rPr>
              <w:t>Építési beruházásra vonatkozó közbeszerzési szerződések esetében a gazdasági szereplő a következő szakembereket vagy műszaki szervezeteket veheti igénybe a munka elvégzéséhez: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96E02D9" w14:textId="77777777" w:rsidR="00170F76" w:rsidRPr="00990E04" w:rsidRDefault="00170F76" w:rsidP="00D014BD">
            <w:pPr>
              <w:spacing w:before="80" w:after="80"/>
              <w:rPr>
                <w:rFonts w:ascii="Garamond" w:hAnsi="Garamond" w:cs="Arial"/>
                <w:strike/>
              </w:rPr>
            </w:pPr>
            <w:r w:rsidRPr="00990E04">
              <w:rPr>
                <w:rFonts w:ascii="Garamond" w:hAnsi="Garamond" w:cs="Arial"/>
                <w:strike/>
              </w:rPr>
              <w:t>[……]</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p>
        </w:tc>
      </w:tr>
      <w:tr w:rsidR="00170F76" w:rsidRPr="00990E04" w14:paraId="2AAEF41B"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263FC30"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3) A gazdasági szereplő </w:t>
            </w:r>
            <w:r w:rsidRPr="00990E04">
              <w:rPr>
                <w:rFonts w:ascii="Garamond" w:hAnsi="Garamond" w:cs="Arial"/>
                <w:b/>
                <w:bCs/>
                <w:strike/>
              </w:rPr>
              <w:t>a minőség biztosítása érdekében</w:t>
            </w:r>
            <w:r w:rsidRPr="00990E04">
              <w:rPr>
                <w:rFonts w:ascii="Garamond" w:hAnsi="Garamond" w:cs="Arial"/>
                <w:strike/>
              </w:rPr>
              <w:t xml:space="preserve"> a következő </w:t>
            </w:r>
            <w:r w:rsidRPr="00990E04">
              <w:rPr>
                <w:rFonts w:ascii="Garamond" w:hAnsi="Garamond" w:cs="Arial"/>
                <w:b/>
                <w:bCs/>
                <w:strike/>
              </w:rPr>
              <w:t>műszaki hátteret</w:t>
            </w:r>
            <w:r w:rsidRPr="00990E04">
              <w:rPr>
                <w:rFonts w:ascii="Garamond" w:hAnsi="Garamond" w:cs="Arial"/>
                <w:strike/>
              </w:rPr>
              <w:t xml:space="preserve"> veszi igénybe, valamint </w:t>
            </w:r>
            <w:r w:rsidRPr="00990E04">
              <w:rPr>
                <w:rFonts w:ascii="Garamond" w:hAnsi="Garamond" w:cs="Arial"/>
                <w:b/>
                <w:bCs/>
                <w:strike/>
              </w:rPr>
              <w:t>tanulmányi és kutatási létesítményei</w:t>
            </w:r>
            <w:r w:rsidRPr="00990E04">
              <w:rPr>
                <w:rFonts w:ascii="Garamond" w:hAnsi="Garamond" w:cs="Arial"/>
                <w:strike/>
              </w:rPr>
              <w:t xml:space="preserve"> a következők: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0CE7017" w14:textId="77777777" w:rsidR="00170F76" w:rsidRPr="00990E04" w:rsidRDefault="00170F76" w:rsidP="00D014BD">
            <w:pPr>
              <w:spacing w:before="80" w:after="80"/>
              <w:rPr>
                <w:rFonts w:ascii="Garamond" w:hAnsi="Garamond" w:cs="Arial"/>
                <w:strike/>
              </w:rPr>
            </w:pPr>
            <w:r w:rsidRPr="00990E04">
              <w:rPr>
                <w:rFonts w:ascii="Garamond" w:hAnsi="Garamond" w:cs="Arial"/>
                <w:strike/>
              </w:rPr>
              <w:t>[……]</w:t>
            </w:r>
          </w:p>
        </w:tc>
      </w:tr>
      <w:tr w:rsidR="00170F76" w:rsidRPr="00990E04" w14:paraId="31A362AE"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4D769CE"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4) A gazdasági szereplő a következő </w:t>
            </w:r>
            <w:r w:rsidRPr="00990E04">
              <w:rPr>
                <w:rFonts w:ascii="Garamond" w:hAnsi="Garamond" w:cs="Arial"/>
                <w:b/>
                <w:bCs/>
                <w:strike/>
              </w:rPr>
              <w:t>ellátásilánc-irányítási</w:t>
            </w:r>
            <w:r w:rsidRPr="00990E04">
              <w:rPr>
                <w:rFonts w:ascii="Garamond" w:hAnsi="Garamond" w:cs="Arial"/>
                <w:strike/>
              </w:rPr>
              <w:t xml:space="preserve"> és ellenőrzési rendszereket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702CDF1" w14:textId="77777777" w:rsidR="00170F76" w:rsidRPr="00990E04" w:rsidRDefault="00170F76" w:rsidP="00D014BD">
            <w:pPr>
              <w:spacing w:before="80" w:after="80"/>
              <w:rPr>
                <w:rFonts w:ascii="Garamond" w:hAnsi="Garamond" w:cs="Arial"/>
                <w:strike/>
              </w:rPr>
            </w:pPr>
            <w:r w:rsidRPr="00990E04">
              <w:rPr>
                <w:rFonts w:ascii="Garamond" w:hAnsi="Garamond" w:cs="Arial"/>
                <w:strike/>
              </w:rPr>
              <w:t>[……]</w:t>
            </w:r>
          </w:p>
        </w:tc>
      </w:tr>
      <w:tr w:rsidR="00170F76" w:rsidRPr="00990E04" w14:paraId="4A8157E3"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40D75AA" w14:textId="77777777" w:rsidR="00170F76" w:rsidRPr="00990E04" w:rsidRDefault="00170F76" w:rsidP="00D014BD">
            <w:pPr>
              <w:spacing w:before="80" w:after="80"/>
              <w:rPr>
                <w:rFonts w:ascii="Garamond" w:hAnsi="Garamond" w:cs="Arial"/>
                <w:strike/>
              </w:rPr>
            </w:pPr>
            <w:r w:rsidRPr="00990E04">
              <w:rPr>
                <w:rFonts w:ascii="Garamond" w:hAnsi="Garamond" w:cs="Arial"/>
                <w:b/>
                <w:bCs/>
                <w:i/>
                <w:iCs/>
                <w:strike/>
                <w:shd w:val="clear" w:color="auto" w:fill="C0C0C0"/>
              </w:rPr>
              <w:t>5) Összetett leszállítandó termékek vagy teljesítendő szolgáltatások, vagy – rendkívüli esetben – különleges célra szolgáló termékek vagy szolgáltatások esetében:</w:t>
            </w:r>
          </w:p>
          <w:p w14:paraId="7367ED65"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A gazdasági szereplő lehetővé teszi </w:t>
            </w:r>
            <w:r w:rsidRPr="00990E04">
              <w:rPr>
                <w:rFonts w:ascii="Garamond" w:hAnsi="Garamond" w:cs="Arial"/>
                <w:b/>
                <w:bCs/>
                <w:strike/>
              </w:rPr>
              <w:t>termelési vagy műszaki kapacitásaira</w:t>
            </w:r>
            <w:r w:rsidRPr="00990E04">
              <w:rPr>
                <w:rFonts w:ascii="Garamond" w:hAnsi="Garamond" w:cs="Arial"/>
                <w:strike/>
              </w:rPr>
              <w:t xml:space="preserve">, és amennyiben szükséges, a rendelkezésére álló </w:t>
            </w:r>
            <w:r w:rsidRPr="00990E04">
              <w:rPr>
                <w:rFonts w:ascii="Garamond" w:hAnsi="Garamond" w:cs="Arial"/>
                <w:b/>
                <w:bCs/>
                <w:strike/>
              </w:rPr>
              <w:t>tanulmányi és kutatási eszközökre</w:t>
            </w:r>
            <w:r w:rsidRPr="00990E04">
              <w:rPr>
                <w:rFonts w:ascii="Garamond" w:hAnsi="Garamond" w:cs="Arial"/>
                <w:strike/>
              </w:rPr>
              <w:t xml:space="preserve"> és </w:t>
            </w:r>
            <w:r w:rsidRPr="00990E04">
              <w:rPr>
                <w:rFonts w:ascii="Garamond" w:hAnsi="Garamond" w:cs="Arial"/>
                <w:b/>
                <w:bCs/>
                <w:strike/>
              </w:rPr>
              <w:t>minőségellenőrzési intézkedéseire</w:t>
            </w:r>
            <w:r w:rsidRPr="00990E04">
              <w:rPr>
                <w:rFonts w:ascii="Garamond" w:hAnsi="Garamond" w:cs="Arial"/>
                <w:strike/>
              </w:rPr>
              <w:t xml:space="preserve"> vonatkozó </w:t>
            </w:r>
            <w:r w:rsidRPr="00990E04">
              <w:rPr>
                <w:rFonts w:ascii="Garamond" w:hAnsi="Garamond" w:cs="Arial"/>
                <w:b/>
                <w:bCs/>
                <w:strike/>
              </w:rPr>
              <w:t>vizsgálatok</w:t>
            </w:r>
            <w:bookmarkStart w:id="65" w:name="foot_43_place"/>
            <w:r w:rsidRPr="00990E04">
              <w:rPr>
                <w:rFonts w:ascii="Garamond" w:hAnsi="Garamond" w:cs="Arial"/>
                <w:b/>
                <w:bCs/>
                <w:strike/>
                <w:vertAlign w:val="superscript"/>
              </w:rPr>
              <w:fldChar w:fldCharType="begin"/>
            </w:r>
            <w:r w:rsidRPr="00990E04">
              <w:rPr>
                <w:rFonts w:ascii="Garamond" w:hAnsi="Garamond" w:cs="Arial"/>
                <w:b/>
                <w:bCs/>
                <w:strike/>
                <w:vertAlign w:val="superscript"/>
              </w:rPr>
              <w:instrText xml:space="preserve"> HYPERLINK "http://njt.hu/cgi_bin/njt_doc.cgi?docid=191877.313460" \l "foot43" </w:instrText>
            </w:r>
            <w:r w:rsidRPr="00990E04">
              <w:rPr>
                <w:rFonts w:ascii="Garamond" w:hAnsi="Garamond" w:cs="Arial"/>
                <w:b/>
                <w:bCs/>
                <w:strike/>
                <w:vertAlign w:val="superscript"/>
              </w:rPr>
              <w:fldChar w:fldCharType="separate"/>
            </w:r>
            <w:r w:rsidRPr="00990E04">
              <w:rPr>
                <w:rFonts w:ascii="Garamond" w:hAnsi="Garamond" w:cs="Arial"/>
                <w:b/>
                <w:bCs/>
                <w:strike/>
                <w:color w:val="0000FF"/>
                <w:u w:val="single"/>
                <w:vertAlign w:val="superscript"/>
              </w:rPr>
              <w:t>43</w:t>
            </w:r>
            <w:r w:rsidRPr="00990E04">
              <w:rPr>
                <w:rFonts w:ascii="Garamond" w:hAnsi="Garamond" w:cs="Arial"/>
                <w:b/>
                <w:bCs/>
                <w:strike/>
                <w:vertAlign w:val="superscript"/>
              </w:rPr>
              <w:fldChar w:fldCharType="end"/>
            </w:r>
            <w:bookmarkEnd w:id="65"/>
            <w:r w:rsidRPr="00990E04">
              <w:rPr>
                <w:rFonts w:ascii="Garamond" w:hAnsi="Garamond" w:cs="Arial"/>
                <w:strike/>
              </w:rPr>
              <w:t xml:space="preserve"> elvégzését.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50B3872" w14:textId="77777777" w:rsidR="00170F76" w:rsidRPr="00990E04" w:rsidRDefault="00170F76" w:rsidP="00D014BD">
            <w:pPr>
              <w:spacing w:before="80" w:after="80"/>
              <w:rPr>
                <w:rFonts w:ascii="Garamond" w:hAnsi="Garamond" w:cs="Arial"/>
                <w:strike/>
              </w:rPr>
            </w:pPr>
            <w:r w:rsidRPr="00990E04">
              <w:rPr>
                <w:rFonts w:ascii="Garamond" w:hAnsi="Garamond" w:cs="Arial"/>
                <w:strike/>
              </w:rPr>
              <w:br/>
            </w:r>
            <w:r w:rsidRPr="00990E04">
              <w:rPr>
                <w:rFonts w:ascii="Garamond" w:hAnsi="Garamond" w:cs="Arial"/>
                <w:strike/>
              </w:rPr>
              <w:br/>
            </w:r>
            <w:r w:rsidRPr="00990E04">
              <w:rPr>
                <w:rFonts w:ascii="Garamond" w:hAnsi="Garamond" w:cs="Arial"/>
                <w:strike/>
              </w:rPr>
              <w:br/>
              <w:t>[] Igen [] Nem</w:t>
            </w:r>
          </w:p>
        </w:tc>
      </w:tr>
      <w:tr w:rsidR="00170F76" w:rsidRPr="00990E04" w14:paraId="05DB84C8"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F157DA6"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6) A következő </w:t>
            </w:r>
            <w:r w:rsidRPr="00990E04">
              <w:rPr>
                <w:rFonts w:ascii="Garamond" w:hAnsi="Garamond" w:cs="Arial"/>
                <w:b/>
                <w:bCs/>
                <w:strike/>
              </w:rPr>
              <w:t>iskolai végzettséggel és szakképzettséggel</w:t>
            </w:r>
            <w:r w:rsidRPr="00990E04">
              <w:rPr>
                <w:rFonts w:ascii="Garamond" w:hAnsi="Garamond" w:cs="Arial"/>
                <w:strike/>
              </w:rPr>
              <w:t xml:space="preserve"> rendelkeznek:</w:t>
            </w:r>
          </w:p>
          <w:p w14:paraId="56822F81"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a)</w:t>
            </w:r>
            <w:r w:rsidRPr="00990E04">
              <w:rPr>
                <w:rFonts w:ascii="Garamond" w:hAnsi="Garamond" w:cs="Arial"/>
                <w:strike/>
              </w:rPr>
              <w:t xml:space="preserve"> A szolgáltató vagy maga a vállalkozó, </w:t>
            </w:r>
            <w:r w:rsidRPr="00990E04">
              <w:rPr>
                <w:rFonts w:ascii="Garamond" w:hAnsi="Garamond" w:cs="Arial"/>
                <w:b/>
                <w:bCs/>
                <w:i/>
                <w:iCs/>
                <w:strike/>
              </w:rPr>
              <w:t>és/vagy</w:t>
            </w:r>
            <w:r w:rsidRPr="00990E04">
              <w:rPr>
                <w:rFonts w:ascii="Garamond" w:hAnsi="Garamond" w:cs="Arial"/>
                <w:strike/>
              </w:rPr>
              <w:t xml:space="preserve"> (a vonatkozó hirdetményben vagy a közbeszerzési dokumentumokban foglalt követelményektől függően)</w:t>
            </w:r>
          </w:p>
          <w:p w14:paraId="5B655EC6" w14:textId="77777777" w:rsidR="00170F76" w:rsidRPr="00990E04" w:rsidRDefault="00170F76" w:rsidP="00D014BD">
            <w:pPr>
              <w:spacing w:before="80" w:after="80"/>
              <w:rPr>
                <w:rFonts w:ascii="Garamond" w:hAnsi="Garamond" w:cs="Arial"/>
                <w:strike/>
              </w:rPr>
            </w:pPr>
            <w:r w:rsidRPr="00990E04">
              <w:rPr>
                <w:rFonts w:ascii="Garamond" w:hAnsi="Garamond" w:cs="Arial"/>
                <w:strike/>
              </w:rPr>
              <w:t>b) Annak vezetői személyzete: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AF1B5E2" w14:textId="77777777" w:rsidR="00170F76" w:rsidRPr="00990E04" w:rsidRDefault="00170F76" w:rsidP="00D014BD">
            <w:pPr>
              <w:spacing w:before="80" w:after="80"/>
              <w:rPr>
                <w:rFonts w:ascii="Garamond" w:hAnsi="Garamond" w:cs="Arial"/>
                <w:strike/>
              </w:rPr>
            </w:pPr>
            <w:r w:rsidRPr="00990E04">
              <w:rPr>
                <w:rFonts w:ascii="Garamond" w:hAnsi="Garamond" w:cs="Arial"/>
                <w:strike/>
              </w:rPr>
              <w:br/>
            </w:r>
            <w:r w:rsidRPr="00990E04">
              <w:rPr>
                <w:rFonts w:ascii="Garamond" w:hAnsi="Garamond" w:cs="Arial"/>
                <w:strike/>
              </w:rPr>
              <w:br/>
              <w:t>a) [……]</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t>b) [……]</w:t>
            </w:r>
          </w:p>
        </w:tc>
      </w:tr>
      <w:tr w:rsidR="00170F76" w:rsidRPr="00990E04" w14:paraId="6DAF6058"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181B2CA"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7)</w:t>
            </w:r>
            <w:r w:rsidRPr="00990E04">
              <w:rPr>
                <w:rFonts w:ascii="Garamond" w:hAnsi="Garamond" w:cs="Arial"/>
                <w:strike/>
              </w:rPr>
              <w:t xml:space="preserve"> A gazdasági szereplő a következő </w:t>
            </w:r>
            <w:r w:rsidRPr="00990E04">
              <w:rPr>
                <w:rFonts w:ascii="Garamond" w:hAnsi="Garamond" w:cs="Arial"/>
                <w:b/>
                <w:bCs/>
                <w:strike/>
              </w:rPr>
              <w:t>környezetvédelmi intézkedéseket</w:t>
            </w:r>
            <w:r w:rsidRPr="00990E04">
              <w:rPr>
                <w:rFonts w:ascii="Garamond" w:hAnsi="Garamond" w:cs="Arial"/>
                <w:strike/>
              </w:rPr>
              <w:t xml:space="preserve"> tudja alkalmazni a szerződés teljesítése során: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7B4C9D1" w14:textId="77777777" w:rsidR="00170F76" w:rsidRPr="00990E04" w:rsidRDefault="00170F76" w:rsidP="00D014BD">
            <w:pPr>
              <w:spacing w:before="80" w:after="80"/>
              <w:rPr>
                <w:rFonts w:ascii="Garamond" w:hAnsi="Garamond" w:cs="Arial"/>
                <w:strike/>
              </w:rPr>
            </w:pPr>
            <w:r w:rsidRPr="00990E04">
              <w:rPr>
                <w:rFonts w:ascii="Garamond" w:hAnsi="Garamond" w:cs="Arial"/>
                <w:strike/>
              </w:rPr>
              <w:t>[……]</w:t>
            </w:r>
          </w:p>
        </w:tc>
      </w:tr>
      <w:tr w:rsidR="00170F76" w:rsidRPr="00990E04" w14:paraId="4518F3E9"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C0FEEE6"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8) A gazdasági szereplő éves </w:t>
            </w:r>
            <w:r w:rsidRPr="00990E04">
              <w:rPr>
                <w:rFonts w:ascii="Garamond" w:hAnsi="Garamond" w:cs="Arial"/>
                <w:b/>
                <w:bCs/>
                <w:strike/>
              </w:rPr>
              <w:t>átlagos statisztikai állományi</w:t>
            </w:r>
            <w:r w:rsidRPr="00990E04">
              <w:rPr>
                <w:rFonts w:ascii="Garamond" w:hAnsi="Garamond" w:cs="Arial"/>
                <w:strike/>
              </w:rPr>
              <w:t>-</w:t>
            </w:r>
            <w:r w:rsidRPr="00990E04">
              <w:rPr>
                <w:rFonts w:ascii="Garamond" w:hAnsi="Garamond" w:cs="Arial"/>
                <w:b/>
                <w:bCs/>
                <w:strike/>
              </w:rPr>
              <w:t>létszáma</w:t>
            </w:r>
            <w:r w:rsidRPr="00990E04">
              <w:rPr>
                <w:rFonts w:ascii="Garamond" w:hAnsi="Garamond" w:cs="Arial"/>
                <w:strike/>
              </w:rPr>
              <w:t xml:space="preserve"> és vezetői létszáma az utolsó három évre vonatkozóan a következő volt: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A4CF328" w14:textId="77777777" w:rsidR="00170F76" w:rsidRPr="00990E04" w:rsidRDefault="00170F76" w:rsidP="00D014BD">
            <w:pPr>
              <w:spacing w:before="80" w:after="80"/>
              <w:rPr>
                <w:rFonts w:ascii="Garamond" w:hAnsi="Garamond" w:cs="Arial"/>
                <w:strike/>
              </w:rPr>
            </w:pPr>
            <w:r w:rsidRPr="00990E04">
              <w:rPr>
                <w:rFonts w:ascii="Garamond" w:hAnsi="Garamond" w:cs="Arial"/>
                <w:strike/>
              </w:rPr>
              <w:t>Év, éves átlagos statisztikai állományi-létszám:</w:t>
            </w:r>
            <w:r w:rsidRPr="00990E04">
              <w:rPr>
                <w:rFonts w:ascii="Garamond" w:hAnsi="Garamond" w:cs="Arial"/>
                <w:strike/>
              </w:rPr>
              <w:br/>
              <w:t>[……],[……],</w:t>
            </w:r>
            <w:r w:rsidRPr="00990E04">
              <w:rPr>
                <w:rFonts w:ascii="Garamond" w:hAnsi="Garamond" w:cs="Arial"/>
                <w:strike/>
              </w:rPr>
              <w:br/>
              <w:t>[……],[……],</w:t>
            </w:r>
            <w:r w:rsidRPr="00990E04">
              <w:rPr>
                <w:rFonts w:ascii="Garamond" w:hAnsi="Garamond" w:cs="Arial"/>
                <w:strike/>
              </w:rPr>
              <w:br/>
              <w:t>[……],[……],</w:t>
            </w:r>
            <w:r w:rsidRPr="00990E04">
              <w:rPr>
                <w:rFonts w:ascii="Garamond" w:hAnsi="Garamond" w:cs="Arial"/>
                <w:strike/>
              </w:rPr>
              <w:br/>
              <w:t>Év, vezetői létszám:</w:t>
            </w:r>
            <w:r w:rsidRPr="00990E04">
              <w:rPr>
                <w:rFonts w:ascii="Garamond" w:hAnsi="Garamond" w:cs="Arial"/>
                <w:strike/>
              </w:rPr>
              <w:br/>
            </w:r>
            <w:r w:rsidRPr="00990E04">
              <w:rPr>
                <w:rFonts w:ascii="Garamond" w:hAnsi="Garamond" w:cs="Arial"/>
                <w:strike/>
              </w:rPr>
              <w:lastRenderedPageBreak/>
              <w:t>[……],[……],</w:t>
            </w:r>
            <w:r w:rsidRPr="00990E04">
              <w:rPr>
                <w:rFonts w:ascii="Garamond" w:hAnsi="Garamond" w:cs="Arial"/>
                <w:strike/>
              </w:rPr>
              <w:br/>
              <w:t>[……],[……],</w:t>
            </w:r>
            <w:r w:rsidRPr="00990E04">
              <w:rPr>
                <w:rFonts w:ascii="Garamond" w:hAnsi="Garamond" w:cs="Arial"/>
                <w:strike/>
              </w:rPr>
              <w:br/>
              <w:t>[……],[……]</w:t>
            </w:r>
          </w:p>
        </w:tc>
      </w:tr>
      <w:tr w:rsidR="00170F76" w:rsidRPr="00990E04" w14:paraId="26945ADA"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9521C31" w14:textId="77777777" w:rsidR="00170F76" w:rsidRPr="00990E04" w:rsidRDefault="00170F76" w:rsidP="00D014BD">
            <w:pPr>
              <w:spacing w:before="80" w:after="80"/>
              <w:rPr>
                <w:rFonts w:ascii="Garamond" w:hAnsi="Garamond" w:cs="Arial"/>
                <w:strike/>
              </w:rPr>
            </w:pPr>
            <w:r w:rsidRPr="00990E04">
              <w:rPr>
                <w:rFonts w:ascii="Garamond" w:hAnsi="Garamond" w:cs="Arial"/>
                <w:strike/>
              </w:rPr>
              <w:lastRenderedPageBreak/>
              <w:t xml:space="preserve">9) A következő </w:t>
            </w:r>
            <w:r w:rsidRPr="00990E04">
              <w:rPr>
                <w:rFonts w:ascii="Garamond" w:hAnsi="Garamond" w:cs="Arial"/>
                <w:b/>
                <w:bCs/>
                <w:strike/>
              </w:rPr>
              <w:t>eszközök, berendezések vagy műszaki felszerelések</w:t>
            </w:r>
            <w:r w:rsidRPr="00990E04">
              <w:rPr>
                <w:rFonts w:ascii="Garamond" w:hAnsi="Garamond" w:cs="Arial"/>
                <w:strike/>
              </w:rPr>
              <w:t xml:space="preserve"> fognak a gazdasági szereplő rendelkezésére állni a szerződés teljesítéséhez: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E1068E2" w14:textId="77777777" w:rsidR="00170F76" w:rsidRPr="00990E04" w:rsidRDefault="00170F76" w:rsidP="00D014BD">
            <w:pPr>
              <w:spacing w:before="80" w:after="80"/>
              <w:rPr>
                <w:rFonts w:ascii="Garamond" w:hAnsi="Garamond" w:cs="Arial"/>
                <w:strike/>
              </w:rPr>
            </w:pPr>
            <w:r w:rsidRPr="00990E04">
              <w:rPr>
                <w:rFonts w:ascii="Garamond" w:hAnsi="Garamond" w:cs="Arial"/>
                <w:strike/>
              </w:rPr>
              <w:t>[……]</w:t>
            </w:r>
          </w:p>
        </w:tc>
      </w:tr>
      <w:tr w:rsidR="00170F76" w:rsidRPr="00990E04" w14:paraId="7A1BEEEF"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46E323E" w14:textId="77777777" w:rsidR="00170F76" w:rsidRPr="00990E04" w:rsidRDefault="00170F76" w:rsidP="00D014BD">
            <w:pPr>
              <w:spacing w:before="80" w:after="80"/>
              <w:rPr>
                <w:rFonts w:ascii="Garamond" w:hAnsi="Garamond" w:cs="Arial"/>
                <w:strike/>
              </w:rPr>
            </w:pPr>
            <w:r w:rsidRPr="00990E04">
              <w:rPr>
                <w:rFonts w:ascii="Garamond" w:hAnsi="Garamond" w:cs="Arial"/>
                <w:strike/>
              </w:rPr>
              <w:t xml:space="preserve">10) A gazdasági szereplő a szerződés következő </w:t>
            </w:r>
            <w:r w:rsidRPr="00990E04">
              <w:rPr>
                <w:rFonts w:ascii="Garamond" w:hAnsi="Garamond" w:cs="Arial"/>
                <w:b/>
                <w:bCs/>
                <w:strike/>
              </w:rPr>
              <w:t>részére (azaz százalékára)</w:t>
            </w:r>
            <w:r w:rsidRPr="00990E04">
              <w:rPr>
                <w:rFonts w:ascii="Garamond" w:hAnsi="Garamond" w:cs="Arial"/>
                <w:strike/>
              </w:rPr>
              <w:t xml:space="preserve"> nézve </w:t>
            </w:r>
            <w:r w:rsidRPr="00990E04">
              <w:rPr>
                <w:rFonts w:ascii="Garamond" w:hAnsi="Garamond" w:cs="Arial"/>
                <w:b/>
                <w:bCs/>
                <w:strike/>
              </w:rPr>
              <w:t>kíván esetleg harmadik féllel szerződést kötni</w:t>
            </w:r>
            <w:bookmarkStart w:id="66" w:name="foot_44_place"/>
            <w:r w:rsidRPr="00990E04">
              <w:rPr>
                <w:rFonts w:ascii="Garamond" w:hAnsi="Garamond" w:cs="Arial"/>
                <w:strike/>
                <w:vertAlign w:val="superscript"/>
              </w:rPr>
              <w:fldChar w:fldCharType="begin"/>
            </w:r>
            <w:r w:rsidRPr="00990E04">
              <w:rPr>
                <w:rFonts w:ascii="Garamond" w:hAnsi="Garamond" w:cs="Arial"/>
                <w:strike/>
                <w:vertAlign w:val="superscript"/>
              </w:rPr>
              <w:instrText xml:space="preserve"> HYPERLINK "http://njt.hu/cgi_bin/njt_doc.cgi?docid=191877.313460" \l "foot44" </w:instrText>
            </w:r>
            <w:r w:rsidRPr="00990E04">
              <w:rPr>
                <w:rFonts w:ascii="Garamond" w:hAnsi="Garamond" w:cs="Arial"/>
                <w:strike/>
                <w:vertAlign w:val="superscript"/>
              </w:rPr>
              <w:fldChar w:fldCharType="separate"/>
            </w:r>
            <w:r w:rsidRPr="00990E04">
              <w:rPr>
                <w:rFonts w:ascii="Garamond" w:hAnsi="Garamond" w:cs="Arial"/>
                <w:strike/>
                <w:color w:val="0000FF"/>
                <w:u w:val="single"/>
                <w:vertAlign w:val="superscript"/>
              </w:rPr>
              <w:t>44</w:t>
            </w:r>
            <w:r w:rsidRPr="00990E04">
              <w:rPr>
                <w:rFonts w:ascii="Garamond" w:hAnsi="Garamond" w:cs="Arial"/>
                <w:strike/>
                <w:vertAlign w:val="superscript"/>
              </w:rPr>
              <w:fldChar w:fldCharType="end"/>
            </w:r>
            <w:bookmarkEnd w:id="66"/>
            <w:r w:rsidRPr="00990E04">
              <w:rPr>
                <w:rFonts w:ascii="Garamond" w:hAnsi="Garamond" w:cs="Arial"/>
                <w:b/>
                <w:bCs/>
                <w:strike/>
              </w:rPr>
              <w:t>:</w:t>
            </w:r>
            <w:r w:rsidRPr="00990E04">
              <w:rPr>
                <w:rFonts w:ascii="Garamond" w:hAnsi="Garamond" w:cs="Arial"/>
                <w:strik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28A2E38" w14:textId="77777777" w:rsidR="00170F76" w:rsidRPr="00990E04" w:rsidRDefault="00170F76" w:rsidP="00D014BD">
            <w:pPr>
              <w:spacing w:before="80" w:after="80"/>
              <w:rPr>
                <w:rFonts w:ascii="Garamond" w:hAnsi="Garamond" w:cs="Arial"/>
                <w:strike/>
              </w:rPr>
            </w:pPr>
            <w:r w:rsidRPr="00990E04">
              <w:rPr>
                <w:rFonts w:ascii="Garamond" w:hAnsi="Garamond" w:cs="Arial"/>
                <w:strike/>
              </w:rPr>
              <w:t>[……]</w:t>
            </w:r>
          </w:p>
        </w:tc>
      </w:tr>
      <w:tr w:rsidR="00170F76" w:rsidRPr="00990E04" w14:paraId="30F14E17"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CAA49CD" w14:textId="77777777" w:rsidR="00170F76" w:rsidRPr="00990E04" w:rsidRDefault="00170F76" w:rsidP="00D014BD">
            <w:pPr>
              <w:spacing w:before="80" w:after="80"/>
              <w:rPr>
                <w:rFonts w:ascii="Garamond" w:hAnsi="Garamond" w:cs="Arial"/>
                <w:strike/>
              </w:rPr>
            </w:pPr>
            <w:r w:rsidRPr="00990E04">
              <w:rPr>
                <w:rFonts w:ascii="Garamond" w:hAnsi="Garamond" w:cs="Arial"/>
                <w:strike/>
                <w:shd w:val="clear" w:color="auto" w:fill="C0C0C0"/>
              </w:rPr>
              <w:t xml:space="preserve">11) </w:t>
            </w:r>
            <w:r w:rsidRPr="00990E04">
              <w:rPr>
                <w:rFonts w:ascii="Garamond" w:hAnsi="Garamond" w:cs="Arial"/>
                <w:b/>
                <w:bCs/>
                <w:i/>
                <w:iCs/>
                <w:strike/>
                <w:shd w:val="clear" w:color="auto" w:fill="C0C0C0"/>
              </w:rPr>
              <w:t>Árubeszerzésre irányuló közbeszerzési szerződés</w:t>
            </w:r>
            <w:r w:rsidRPr="00990E04">
              <w:rPr>
                <w:rFonts w:ascii="Garamond" w:hAnsi="Garamond" w:cs="Arial"/>
                <w:strike/>
                <w:shd w:val="clear" w:color="auto" w:fill="C0C0C0"/>
              </w:rPr>
              <w:t xml:space="preserve"> esetében</w:t>
            </w:r>
            <w:r w:rsidRPr="00990E04">
              <w:rPr>
                <w:rFonts w:ascii="Garamond" w:hAnsi="Garamond" w:cs="Arial"/>
                <w:strike/>
              </w:rPr>
              <w:t>:</w:t>
            </w:r>
          </w:p>
          <w:p w14:paraId="4BDE046E" w14:textId="77777777" w:rsidR="00170F76" w:rsidRPr="00990E04" w:rsidRDefault="00170F76" w:rsidP="00D014BD">
            <w:pPr>
              <w:spacing w:before="80" w:after="80"/>
              <w:rPr>
                <w:rFonts w:ascii="Garamond" w:hAnsi="Garamond" w:cs="Arial"/>
                <w:strike/>
              </w:rPr>
            </w:pPr>
            <w:r w:rsidRPr="00990E04">
              <w:rPr>
                <w:rFonts w:ascii="Garamond" w:hAnsi="Garamond" w:cs="Arial"/>
                <w:strike/>
              </w:rPr>
              <w:t>A gazdasági szereplő szállítani fogja a leszállítandó termékekre vonatkozó mintákat, leírásokat vagy fényképeket, amelyeket nem kell hitelességi tanúsítványnak kísérnie;</w:t>
            </w:r>
          </w:p>
          <w:p w14:paraId="1F5CCA54" w14:textId="77777777" w:rsidR="00170F76" w:rsidRPr="00990E04" w:rsidRDefault="00170F76" w:rsidP="00D014BD">
            <w:pPr>
              <w:spacing w:before="80" w:after="80"/>
              <w:rPr>
                <w:rFonts w:ascii="Garamond" w:hAnsi="Garamond" w:cs="Arial"/>
                <w:strike/>
              </w:rPr>
            </w:pPr>
            <w:r w:rsidRPr="00990E04">
              <w:rPr>
                <w:rFonts w:ascii="Garamond" w:hAnsi="Garamond" w:cs="Arial"/>
                <w:strike/>
              </w:rPr>
              <w:t>Adott esetben a gazdasági szereplő továbbá kijelenti, hogy rendelkezésre fogja bocsátani az előírt hitelességi igazolásokat.</w:t>
            </w:r>
          </w:p>
          <w:p w14:paraId="45CAAE3D"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B8B3D12" w14:textId="77777777" w:rsidR="00170F76" w:rsidRPr="00990E04" w:rsidRDefault="00170F76" w:rsidP="00D014BD">
            <w:pPr>
              <w:spacing w:before="80" w:after="80"/>
              <w:rPr>
                <w:rFonts w:ascii="Garamond" w:hAnsi="Garamond" w:cs="Arial"/>
                <w:strike/>
              </w:rPr>
            </w:pPr>
            <w:r w:rsidRPr="00990E04">
              <w:rPr>
                <w:rFonts w:ascii="Garamond" w:hAnsi="Garamond" w:cs="Arial"/>
                <w:strike/>
              </w:rPr>
              <w:br/>
              <w:t>[] Igen [] Nem</w:t>
            </w:r>
          </w:p>
          <w:p w14:paraId="77B28605" w14:textId="77777777" w:rsidR="00170F76" w:rsidRPr="00990E04" w:rsidRDefault="00170F76" w:rsidP="00D014BD">
            <w:pPr>
              <w:spacing w:before="80" w:after="80"/>
              <w:rPr>
                <w:rFonts w:ascii="Garamond" w:hAnsi="Garamond" w:cs="Arial"/>
                <w:strike/>
              </w:rPr>
            </w:pPr>
            <w:r w:rsidRPr="00990E04">
              <w:rPr>
                <w:rFonts w:ascii="Garamond" w:hAnsi="Garamond" w:cs="Arial"/>
                <w:strike/>
              </w:rPr>
              <w:br/>
            </w:r>
            <w:r w:rsidRPr="00990E04">
              <w:rPr>
                <w:rFonts w:ascii="Garamond" w:hAnsi="Garamond" w:cs="Arial"/>
                <w:strike/>
              </w:rPr>
              <w:br/>
            </w:r>
            <w:r w:rsidRPr="00990E04">
              <w:rPr>
                <w:rFonts w:ascii="Garamond" w:hAnsi="Garamond" w:cs="Arial"/>
                <w:strike/>
              </w:rPr>
              <w:br/>
              <w:t>[] Igen [] Nem</w:t>
            </w:r>
          </w:p>
          <w:p w14:paraId="16CC6DA6" w14:textId="77777777" w:rsidR="00170F76" w:rsidRPr="00990E04" w:rsidRDefault="00170F76" w:rsidP="00D014BD">
            <w:pPr>
              <w:spacing w:before="80" w:after="80"/>
              <w:rPr>
                <w:rFonts w:ascii="Garamond" w:hAnsi="Garamond" w:cs="Arial"/>
                <w:strike/>
              </w:rPr>
            </w:pPr>
          </w:p>
          <w:p w14:paraId="3B972849" w14:textId="77777777" w:rsidR="00170F76" w:rsidRPr="00990E04" w:rsidRDefault="00170F76" w:rsidP="00D014BD">
            <w:pPr>
              <w:spacing w:before="80" w:after="80"/>
              <w:rPr>
                <w:rFonts w:ascii="Garamond" w:hAnsi="Garamond" w:cs="Arial"/>
                <w:strike/>
              </w:rPr>
            </w:pPr>
            <w:r w:rsidRPr="00990E04">
              <w:rPr>
                <w:rFonts w:ascii="Garamond" w:hAnsi="Garamond" w:cs="Arial"/>
                <w:i/>
                <w:iCs/>
                <w:strike/>
              </w:rPr>
              <w:t>(internetcím, a kibocsátó hatóság vagy testület, a dokumentáció pontos hivatkozási adatai): [……][……][……]</w:t>
            </w:r>
          </w:p>
        </w:tc>
      </w:tr>
      <w:tr w:rsidR="00170F76" w:rsidRPr="005E0E3E" w14:paraId="1D03DE83"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44D8C77" w14:textId="77777777" w:rsidR="00170F76" w:rsidRPr="00990E04" w:rsidRDefault="00170F76" w:rsidP="00D014BD">
            <w:pPr>
              <w:spacing w:before="80" w:after="80"/>
              <w:rPr>
                <w:rFonts w:ascii="Garamond" w:hAnsi="Garamond" w:cs="Arial"/>
                <w:strike/>
              </w:rPr>
            </w:pPr>
            <w:r w:rsidRPr="00990E04">
              <w:rPr>
                <w:rFonts w:ascii="Garamond" w:hAnsi="Garamond" w:cs="Arial"/>
                <w:strike/>
                <w:shd w:val="clear" w:color="auto" w:fill="C0C0C0"/>
              </w:rPr>
              <w:t xml:space="preserve">12) </w:t>
            </w:r>
            <w:r w:rsidRPr="00990E04">
              <w:rPr>
                <w:rFonts w:ascii="Garamond" w:hAnsi="Garamond" w:cs="Arial"/>
                <w:b/>
                <w:bCs/>
                <w:i/>
                <w:iCs/>
                <w:strike/>
                <w:shd w:val="clear" w:color="auto" w:fill="C0C0C0"/>
              </w:rPr>
              <w:t>Árubeszerzésre irányuló közbeszerzési szerződés</w:t>
            </w:r>
            <w:r w:rsidRPr="00990E04">
              <w:rPr>
                <w:rFonts w:ascii="Garamond" w:hAnsi="Garamond" w:cs="Arial"/>
                <w:strike/>
                <w:shd w:val="clear" w:color="auto" w:fill="C0C0C0"/>
              </w:rPr>
              <w:t xml:space="preserve"> esetében:</w:t>
            </w:r>
          </w:p>
          <w:p w14:paraId="1E128F58" w14:textId="77777777" w:rsidR="00170F76" w:rsidRPr="00990E04" w:rsidRDefault="00170F76" w:rsidP="00D014BD">
            <w:pPr>
              <w:spacing w:before="80" w:after="80"/>
              <w:rPr>
                <w:rFonts w:ascii="Garamond" w:hAnsi="Garamond" w:cs="Arial"/>
                <w:strike/>
              </w:rPr>
            </w:pPr>
            <w:r w:rsidRPr="00990E04">
              <w:rPr>
                <w:rFonts w:ascii="Garamond" w:hAnsi="Garamond" w:cs="Arial"/>
                <w:strike/>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4911DBD7" w14:textId="77777777" w:rsidR="00170F76" w:rsidRPr="00990E04" w:rsidRDefault="00170F76" w:rsidP="00D014BD">
            <w:pPr>
              <w:spacing w:before="80" w:after="80"/>
              <w:rPr>
                <w:rFonts w:ascii="Garamond" w:hAnsi="Garamond" w:cs="Arial"/>
                <w:strike/>
              </w:rPr>
            </w:pPr>
            <w:r w:rsidRPr="00990E04">
              <w:rPr>
                <w:rFonts w:ascii="Garamond" w:hAnsi="Garamond" w:cs="Arial"/>
                <w:b/>
                <w:bCs/>
                <w:strike/>
              </w:rPr>
              <w:t>Amennyiben nem</w:t>
            </w:r>
            <w:r w:rsidRPr="00990E04">
              <w:rPr>
                <w:rFonts w:ascii="Garamond" w:hAnsi="Garamond" w:cs="Arial"/>
                <w:strike/>
              </w:rPr>
              <w:t>, úgy kérjük, adja meg ennek okát, és azt, hogy milyen egyéb bizonyítási eszközök bocsáthatók rendelkezésre:</w:t>
            </w:r>
            <w:r w:rsidRPr="00990E04">
              <w:rPr>
                <w:rFonts w:ascii="Garamond" w:hAnsi="Garamond" w:cs="Arial"/>
                <w:strike/>
              </w:rPr>
              <w:br/>
            </w:r>
            <w:r w:rsidRPr="00990E04">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2B9BC6" w14:textId="77777777" w:rsidR="00170F76" w:rsidRPr="006B0CBC" w:rsidRDefault="00170F76" w:rsidP="00D014BD">
            <w:pPr>
              <w:spacing w:before="80" w:after="80"/>
              <w:rPr>
                <w:rFonts w:ascii="Garamond" w:hAnsi="Garamond" w:cs="Arial"/>
                <w:strike/>
              </w:rPr>
            </w:pPr>
            <w:r w:rsidRPr="00990E04">
              <w:rPr>
                <w:rFonts w:ascii="Garamond" w:hAnsi="Garamond" w:cs="Arial"/>
                <w:strike/>
              </w:rPr>
              <w:br/>
              <w:t>[] Igen [] Nem</w:t>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r>
            <w:r w:rsidRPr="00990E04">
              <w:rPr>
                <w:rFonts w:ascii="Garamond" w:hAnsi="Garamond" w:cs="Arial"/>
                <w:strike/>
              </w:rPr>
              <w:br/>
              <w:t>[…]</w:t>
            </w:r>
            <w:r w:rsidRPr="00990E04">
              <w:rPr>
                <w:rFonts w:ascii="Garamond" w:hAnsi="Garamond" w:cs="Arial"/>
                <w:strike/>
              </w:rPr>
              <w:br/>
            </w:r>
            <w:r w:rsidRPr="00990E04">
              <w:rPr>
                <w:rFonts w:ascii="Garamond" w:hAnsi="Garamond" w:cs="Arial"/>
                <w:i/>
                <w:iCs/>
                <w:strike/>
              </w:rPr>
              <w:t>(internetcím, a kibocsátó hatóság vagy testület, a dokumentáció pontos hivatkozási adatai): [……][……][……]</w:t>
            </w:r>
          </w:p>
        </w:tc>
      </w:tr>
    </w:tbl>
    <w:p w14:paraId="387C0A6D"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D: MINŐSÉGBIZTOSÍTÁSI RENDSZEREK ÉS KÖRNYEZETVÉDELMI VEZETÉSI SZABVÁNYOK</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2C9A05CF"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09A8D257" w14:textId="77777777" w:rsidR="00170F76" w:rsidRPr="005E0E3E" w:rsidRDefault="00170F76" w:rsidP="00D014BD">
            <w:pPr>
              <w:spacing w:before="80" w:after="80"/>
              <w:rPr>
                <w:rFonts w:ascii="Garamond" w:hAnsi="Garamond" w:cs="Arial"/>
              </w:rPr>
            </w:pPr>
            <w:r w:rsidRPr="005E0E3E">
              <w:rPr>
                <w:rFonts w:ascii="Garamond" w:hAnsi="Garamond" w:cs="Arial"/>
                <w:b/>
                <w:bCs/>
                <w:i/>
                <w:iCs/>
              </w:rPr>
              <w:t>A gazdasági szereplőnek</w:t>
            </w:r>
            <w:r w:rsidRPr="005E0E3E">
              <w:rPr>
                <w:rFonts w:ascii="Garamond" w:hAnsi="Garamond" w:cs="Arial"/>
                <w:b/>
                <w:bCs/>
              </w:rPr>
              <w:t xml:space="preserve"> </w:t>
            </w:r>
            <w:r w:rsidRPr="005E0E3E">
              <w:rPr>
                <w:rFonts w:ascii="Garamond" w:hAnsi="Garamond" w:cs="Arial"/>
                <w:b/>
                <w:bCs/>
                <w:u w:val="single"/>
              </w:rPr>
              <w:t>kizárólag</w:t>
            </w:r>
            <w:r w:rsidRPr="005E0E3E">
              <w:rPr>
                <w:rFonts w:ascii="Garamond" w:hAnsi="Garamond" w:cs="Arial"/>
                <w:b/>
                <w:bCs/>
                <w:i/>
                <w:iC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2BDDA480" w14:textId="77777777" w:rsidR="00170F76" w:rsidRPr="005E0E3E" w:rsidRDefault="00170F76" w:rsidP="00170F76">
      <w:pPr>
        <w:rPr>
          <w:rFonts w:ascii="Garamond" w:hAnsi="Garamond" w:cs="Arial"/>
          <w:vanish/>
        </w:rPr>
      </w:pPr>
    </w:p>
    <w:tbl>
      <w:tblPr>
        <w:tblW w:w="9300" w:type="dxa"/>
        <w:tblCellMar>
          <w:top w:w="15" w:type="dxa"/>
          <w:left w:w="15" w:type="dxa"/>
          <w:bottom w:w="15" w:type="dxa"/>
          <w:right w:w="15" w:type="dxa"/>
        </w:tblCellMar>
        <w:tblLook w:val="04A0" w:firstRow="1" w:lastRow="0" w:firstColumn="1" w:lastColumn="0" w:noHBand="0" w:noVBand="1"/>
      </w:tblPr>
      <w:tblGrid>
        <w:gridCol w:w="6116"/>
        <w:gridCol w:w="3184"/>
      </w:tblGrid>
      <w:tr w:rsidR="00170F76" w:rsidRPr="005E0E3E" w14:paraId="775F3CA4"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0FC9538" w14:textId="77777777" w:rsidR="00170F76" w:rsidRPr="006B0CBC" w:rsidRDefault="00170F76" w:rsidP="00D014BD">
            <w:pPr>
              <w:spacing w:before="80" w:after="80"/>
              <w:rPr>
                <w:rFonts w:ascii="Garamond" w:hAnsi="Garamond" w:cs="Arial"/>
                <w:strike/>
              </w:rPr>
            </w:pPr>
            <w:r w:rsidRPr="006B0CBC">
              <w:rPr>
                <w:rFonts w:ascii="Garamond" w:hAnsi="Garamond" w:cs="Arial"/>
                <w:b/>
                <w:bCs/>
                <w:i/>
                <w:iCs/>
                <w:strike/>
              </w:rPr>
              <w:t>Minőségbiztosítási rendszerek és környezetvédelmi vezetési szabványok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4F57391" w14:textId="77777777" w:rsidR="00170F76" w:rsidRPr="006B0CBC" w:rsidRDefault="00170F76" w:rsidP="00D014BD">
            <w:pPr>
              <w:spacing w:before="80" w:after="80"/>
              <w:rPr>
                <w:rFonts w:ascii="Garamond" w:hAnsi="Garamond" w:cs="Arial"/>
                <w:strike/>
              </w:rPr>
            </w:pPr>
            <w:r w:rsidRPr="006B0CBC">
              <w:rPr>
                <w:rFonts w:ascii="Garamond" w:hAnsi="Garamond" w:cs="Arial"/>
                <w:b/>
                <w:bCs/>
                <w:i/>
                <w:iCs/>
                <w:strike/>
              </w:rPr>
              <w:t>Válasz:</w:t>
            </w:r>
          </w:p>
        </w:tc>
      </w:tr>
      <w:tr w:rsidR="00170F76" w:rsidRPr="005E0E3E" w14:paraId="0712AE41"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BA65DE9" w14:textId="77777777" w:rsidR="00170F76" w:rsidRPr="006B0CBC" w:rsidRDefault="00170F76" w:rsidP="00D014BD">
            <w:pPr>
              <w:spacing w:before="80" w:after="80"/>
              <w:rPr>
                <w:rFonts w:ascii="Garamond" w:hAnsi="Garamond" w:cs="Arial"/>
                <w:strike/>
              </w:rPr>
            </w:pPr>
            <w:r w:rsidRPr="006B0CBC">
              <w:rPr>
                <w:rFonts w:ascii="Garamond" w:hAnsi="Garamond" w:cs="Arial"/>
                <w:strike/>
              </w:rPr>
              <w:t xml:space="preserve">Be tud-e nyújtani a gazdasági szereplő olyan, független testület </w:t>
            </w:r>
            <w:r w:rsidRPr="006B0CBC">
              <w:rPr>
                <w:rFonts w:ascii="Garamond" w:hAnsi="Garamond" w:cs="Arial"/>
                <w:strike/>
              </w:rPr>
              <w:lastRenderedPageBreak/>
              <w:t xml:space="preserve">által kiállított </w:t>
            </w:r>
            <w:r w:rsidRPr="006B0CBC">
              <w:rPr>
                <w:rFonts w:ascii="Garamond" w:hAnsi="Garamond" w:cs="Arial"/>
                <w:b/>
                <w:bCs/>
                <w:strike/>
              </w:rPr>
              <w:t>igazolást,</w:t>
            </w:r>
            <w:r w:rsidRPr="006B0CBC">
              <w:rPr>
                <w:rFonts w:ascii="Garamond" w:hAnsi="Garamond" w:cs="Arial"/>
                <w:strike/>
              </w:rPr>
              <w:t xml:space="preserve"> amely tanúsítja, hogy a gazdasági szereplő egyes meghatározott </w:t>
            </w:r>
            <w:r w:rsidRPr="006B0CBC">
              <w:rPr>
                <w:rFonts w:ascii="Garamond" w:hAnsi="Garamond" w:cs="Arial"/>
                <w:b/>
                <w:bCs/>
                <w:strike/>
              </w:rPr>
              <w:t>minőségbiztosítási szabványoknak</w:t>
            </w:r>
            <w:r w:rsidRPr="006B0CBC">
              <w:rPr>
                <w:rFonts w:ascii="Garamond" w:hAnsi="Garamond" w:cs="Arial"/>
                <w:strike/>
              </w:rPr>
              <w:t xml:space="preserve"> megfelel, ideértve a fogyatékossággal élők számára biztosított hozzáférésére vonatkozó szabványokat is?</w:t>
            </w:r>
          </w:p>
          <w:p w14:paraId="586D70B6" w14:textId="77777777" w:rsidR="00170F76" w:rsidRPr="006B0CBC" w:rsidRDefault="00170F76" w:rsidP="00D014BD">
            <w:pPr>
              <w:spacing w:before="80" w:after="80"/>
              <w:rPr>
                <w:rFonts w:ascii="Garamond" w:hAnsi="Garamond" w:cs="Arial"/>
                <w:strike/>
              </w:rPr>
            </w:pPr>
            <w:r w:rsidRPr="006B0CBC">
              <w:rPr>
                <w:rFonts w:ascii="Garamond" w:hAnsi="Garamond" w:cs="Arial"/>
                <w:b/>
                <w:bCs/>
                <w:strike/>
              </w:rPr>
              <w:t>Amennyiben nem</w:t>
            </w:r>
            <w:r w:rsidRPr="006B0CBC">
              <w:rPr>
                <w:rFonts w:ascii="Garamond" w:hAnsi="Garamond" w:cs="Arial"/>
                <w:strike/>
              </w:rPr>
              <w:t>, úgy kérjük, adja meg ennek okát, valamint azt, hogy milyen egyéb bizonyítási eszközök bocsáthatók rendelkezésre a minőségbiztosítási rendszert illetően:</w:t>
            </w:r>
          </w:p>
          <w:p w14:paraId="7989D160" w14:textId="77777777" w:rsidR="00170F76" w:rsidRPr="006B0CBC" w:rsidRDefault="00170F76" w:rsidP="00D014BD">
            <w:pPr>
              <w:spacing w:before="80" w:after="80"/>
              <w:rPr>
                <w:rFonts w:ascii="Garamond" w:hAnsi="Garamond" w:cs="Arial"/>
                <w:strike/>
              </w:rPr>
            </w:pPr>
            <w:r w:rsidRPr="006B0CBC">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325938" w14:textId="77777777" w:rsidR="00170F76" w:rsidRPr="006B0CBC" w:rsidRDefault="00170F76" w:rsidP="00D014BD">
            <w:pPr>
              <w:spacing w:before="80" w:after="80"/>
              <w:rPr>
                <w:rFonts w:ascii="Garamond" w:hAnsi="Garamond" w:cs="Arial"/>
                <w:strike/>
              </w:rPr>
            </w:pPr>
            <w:r w:rsidRPr="006B0CBC">
              <w:rPr>
                <w:rFonts w:ascii="Garamond" w:hAnsi="Garamond" w:cs="Arial"/>
                <w:strike/>
              </w:rPr>
              <w:lastRenderedPageBreak/>
              <w:t>[] Igen [] Nem</w:t>
            </w:r>
          </w:p>
          <w:p w14:paraId="2195913D" w14:textId="77777777" w:rsidR="00170F76" w:rsidRPr="006B0CBC" w:rsidRDefault="00170F76" w:rsidP="00D014BD">
            <w:pPr>
              <w:spacing w:before="80" w:after="80"/>
              <w:rPr>
                <w:rFonts w:ascii="Garamond" w:hAnsi="Garamond" w:cs="Arial"/>
                <w:strike/>
              </w:rPr>
            </w:pPr>
            <w:r w:rsidRPr="006B0CBC">
              <w:rPr>
                <w:rFonts w:ascii="Garamond" w:hAnsi="Garamond" w:cs="Arial"/>
                <w:strike/>
              </w:rPr>
              <w:lastRenderedPageBreak/>
              <w:br/>
            </w:r>
            <w:r w:rsidRPr="006B0CBC">
              <w:rPr>
                <w:rFonts w:ascii="Garamond" w:hAnsi="Garamond" w:cs="Arial"/>
                <w:strike/>
              </w:rPr>
              <w:br/>
            </w:r>
            <w:r w:rsidRPr="006B0CBC">
              <w:rPr>
                <w:rFonts w:ascii="Garamond" w:hAnsi="Garamond" w:cs="Arial"/>
                <w:strike/>
              </w:rPr>
              <w:br/>
            </w:r>
            <w:r w:rsidRPr="006B0CBC">
              <w:rPr>
                <w:rFonts w:ascii="Garamond" w:hAnsi="Garamond" w:cs="Arial"/>
                <w:strike/>
              </w:rPr>
              <w:br/>
              <w:t>[……] [……]</w:t>
            </w:r>
          </w:p>
          <w:p w14:paraId="01F1871D" w14:textId="77777777" w:rsidR="00170F76" w:rsidRPr="006B0CBC" w:rsidRDefault="00170F76" w:rsidP="00D014BD">
            <w:pPr>
              <w:spacing w:before="80" w:after="80"/>
              <w:rPr>
                <w:rFonts w:ascii="Garamond" w:hAnsi="Garamond" w:cs="Arial"/>
                <w:strike/>
              </w:rPr>
            </w:pPr>
          </w:p>
          <w:p w14:paraId="29D90E9F" w14:textId="77777777" w:rsidR="00170F76" w:rsidRPr="006B0CBC" w:rsidRDefault="00170F76" w:rsidP="00D014BD">
            <w:pPr>
              <w:spacing w:before="80" w:after="80"/>
              <w:rPr>
                <w:rFonts w:ascii="Garamond" w:hAnsi="Garamond" w:cs="Arial"/>
                <w:strike/>
              </w:rPr>
            </w:pPr>
            <w:r w:rsidRPr="006B0CBC">
              <w:rPr>
                <w:rFonts w:ascii="Garamond" w:hAnsi="Garamond" w:cs="Arial"/>
                <w:i/>
                <w:iCs/>
                <w:strike/>
              </w:rPr>
              <w:t>(internetcím, a kibocsátó hatóság vagy testület, a dokumentáció pontos hivatkozási adatai): [……][……][……]</w:t>
            </w:r>
          </w:p>
        </w:tc>
      </w:tr>
      <w:tr w:rsidR="00170F76" w:rsidRPr="005E0E3E" w14:paraId="0FD35D91"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2B3987A" w14:textId="77777777" w:rsidR="00170F76" w:rsidRPr="006B0CBC" w:rsidRDefault="00170F76" w:rsidP="00D014BD">
            <w:pPr>
              <w:spacing w:before="80" w:after="80"/>
              <w:rPr>
                <w:rFonts w:ascii="Garamond" w:hAnsi="Garamond" w:cs="Arial"/>
                <w:strike/>
              </w:rPr>
            </w:pPr>
            <w:r w:rsidRPr="006B0CBC">
              <w:rPr>
                <w:rFonts w:ascii="Garamond" w:hAnsi="Garamond" w:cs="Arial"/>
                <w:strike/>
              </w:rPr>
              <w:lastRenderedPageBreak/>
              <w:t xml:space="preserve">Be tud-e nyújtani a gazdasági szereplő olyan, független testület által kiállított </w:t>
            </w:r>
            <w:r w:rsidRPr="006B0CBC">
              <w:rPr>
                <w:rFonts w:ascii="Garamond" w:hAnsi="Garamond" w:cs="Arial"/>
                <w:b/>
                <w:bCs/>
                <w:strike/>
              </w:rPr>
              <w:t>igazolást,</w:t>
            </w:r>
            <w:r w:rsidRPr="006B0CBC">
              <w:rPr>
                <w:rFonts w:ascii="Garamond" w:hAnsi="Garamond" w:cs="Arial"/>
                <w:strike/>
              </w:rPr>
              <w:t xml:space="preserve"> amely tanúsítja, hogy a gazdasági szereplő az előírt</w:t>
            </w:r>
            <w:r w:rsidRPr="006B0CBC">
              <w:rPr>
                <w:rFonts w:ascii="Garamond" w:hAnsi="Garamond" w:cs="Arial"/>
                <w:b/>
                <w:bCs/>
                <w:strike/>
              </w:rPr>
              <w:t xml:space="preserve"> környezetvédelmi vezetési rendszereknek vagy szabványoknak</w:t>
            </w:r>
            <w:r w:rsidRPr="006B0CBC">
              <w:rPr>
                <w:rFonts w:ascii="Garamond" w:hAnsi="Garamond" w:cs="Arial"/>
                <w:strike/>
              </w:rPr>
              <w:t xml:space="preserve"> megfelel?</w:t>
            </w:r>
          </w:p>
          <w:p w14:paraId="6EED683E" w14:textId="77777777" w:rsidR="00170F76" w:rsidRPr="006B0CBC" w:rsidRDefault="00170F76" w:rsidP="00D014BD">
            <w:pPr>
              <w:spacing w:before="80" w:after="80"/>
              <w:rPr>
                <w:rFonts w:ascii="Garamond" w:hAnsi="Garamond" w:cs="Arial"/>
                <w:strike/>
              </w:rPr>
            </w:pPr>
            <w:r w:rsidRPr="006B0CBC">
              <w:rPr>
                <w:rFonts w:ascii="Garamond" w:hAnsi="Garamond" w:cs="Arial"/>
                <w:b/>
                <w:bCs/>
                <w:strike/>
              </w:rPr>
              <w:t>Amennyiben nem</w:t>
            </w:r>
            <w:r w:rsidRPr="006B0CBC">
              <w:rPr>
                <w:rFonts w:ascii="Garamond" w:hAnsi="Garamond" w:cs="Arial"/>
                <w:strike/>
              </w:rPr>
              <w:t xml:space="preserve">, úgy kérjük, adja meg ennek okát, valamint azt, hogy milyen egyéb bizonyítási eszközök bocsáthatók rendelkezésre a </w:t>
            </w:r>
            <w:r w:rsidRPr="006B0CBC">
              <w:rPr>
                <w:rFonts w:ascii="Garamond" w:hAnsi="Garamond" w:cs="Arial"/>
                <w:b/>
                <w:bCs/>
                <w:strike/>
              </w:rPr>
              <w:t>környezetvédelmi vezetési rendszereket vagy szabványokat</w:t>
            </w:r>
            <w:r w:rsidRPr="006B0CBC">
              <w:rPr>
                <w:rFonts w:ascii="Garamond" w:hAnsi="Garamond" w:cs="Arial"/>
                <w:strike/>
              </w:rPr>
              <w:t xml:space="preserve"> illetően:</w:t>
            </w:r>
          </w:p>
          <w:p w14:paraId="24C51054" w14:textId="77777777" w:rsidR="00170F76" w:rsidRPr="006B0CBC" w:rsidRDefault="00170F76" w:rsidP="00D014BD">
            <w:pPr>
              <w:spacing w:before="80" w:after="80"/>
              <w:rPr>
                <w:rFonts w:ascii="Garamond" w:hAnsi="Garamond" w:cs="Arial"/>
                <w:strike/>
              </w:rPr>
            </w:pPr>
            <w:r w:rsidRPr="006B0CBC">
              <w:rPr>
                <w:rFonts w:ascii="Garamond" w:hAnsi="Garamond" w:cs="Arial"/>
                <w:i/>
                <w:iCs/>
                <w:strike/>
              </w:rPr>
              <w:t>Ha a vonatkozó információ elektronikusan elérhető, kérjük, adja meg a következő információkat: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7103F75" w14:textId="77777777" w:rsidR="00170F76" w:rsidRPr="006B0CBC" w:rsidRDefault="00170F76" w:rsidP="00D014BD">
            <w:pPr>
              <w:spacing w:before="80" w:after="80"/>
              <w:rPr>
                <w:rFonts w:ascii="Garamond" w:hAnsi="Garamond" w:cs="Arial"/>
                <w:strike/>
              </w:rPr>
            </w:pPr>
            <w:r w:rsidRPr="006B0CBC">
              <w:rPr>
                <w:rFonts w:ascii="Garamond" w:hAnsi="Garamond" w:cs="Arial"/>
                <w:strike/>
              </w:rPr>
              <w:t>[] Igen [] Nem</w:t>
            </w:r>
          </w:p>
          <w:p w14:paraId="055F3649" w14:textId="77777777" w:rsidR="00170F76" w:rsidRPr="006B0CBC" w:rsidRDefault="00170F76" w:rsidP="00D014BD">
            <w:pPr>
              <w:spacing w:before="80" w:after="80"/>
              <w:rPr>
                <w:rFonts w:ascii="Garamond" w:hAnsi="Garamond" w:cs="Arial"/>
                <w:strike/>
              </w:rPr>
            </w:pPr>
            <w:r w:rsidRPr="006B0CBC">
              <w:rPr>
                <w:rFonts w:ascii="Garamond" w:hAnsi="Garamond" w:cs="Arial"/>
                <w:strike/>
              </w:rPr>
              <w:br/>
            </w:r>
            <w:r w:rsidRPr="006B0CBC">
              <w:rPr>
                <w:rFonts w:ascii="Garamond" w:hAnsi="Garamond" w:cs="Arial"/>
                <w:strike/>
              </w:rPr>
              <w:br/>
            </w:r>
            <w:r w:rsidRPr="006B0CBC">
              <w:rPr>
                <w:rFonts w:ascii="Garamond" w:hAnsi="Garamond" w:cs="Arial"/>
                <w:strike/>
              </w:rPr>
              <w:br/>
            </w:r>
            <w:r w:rsidRPr="006B0CBC">
              <w:rPr>
                <w:rFonts w:ascii="Garamond" w:hAnsi="Garamond" w:cs="Arial"/>
                <w:strike/>
              </w:rPr>
              <w:br/>
              <w:t>[……] [……]</w:t>
            </w:r>
          </w:p>
          <w:p w14:paraId="30B24CA3" w14:textId="77777777" w:rsidR="00170F76" w:rsidRPr="006B0CBC" w:rsidRDefault="00170F76" w:rsidP="00D014BD">
            <w:pPr>
              <w:spacing w:before="80" w:after="80"/>
              <w:rPr>
                <w:rFonts w:ascii="Garamond" w:hAnsi="Garamond" w:cs="Arial"/>
                <w:strike/>
              </w:rPr>
            </w:pPr>
          </w:p>
          <w:p w14:paraId="4332D2F2" w14:textId="77777777" w:rsidR="00170F76" w:rsidRPr="006B0CBC" w:rsidRDefault="00170F76" w:rsidP="00D014BD">
            <w:pPr>
              <w:spacing w:before="80" w:after="80"/>
              <w:rPr>
                <w:rFonts w:ascii="Garamond" w:hAnsi="Garamond" w:cs="Arial"/>
                <w:strike/>
              </w:rPr>
            </w:pPr>
            <w:r w:rsidRPr="006B0CBC">
              <w:rPr>
                <w:rFonts w:ascii="Garamond" w:hAnsi="Garamond" w:cs="Arial"/>
                <w:i/>
                <w:iCs/>
                <w:strike/>
              </w:rPr>
              <w:t>(internetcím, a kibocsátó hatóság vagy testület, a dokumentáció pontos hivatkozási adatai): [……][……][……]</w:t>
            </w:r>
          </w:p>
        </w:tc>
      </w:tr>
    </w:tbl>
    <w:p w14:paraId="3AB93A60"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t>V. rész: Az alkalmasnak minősített részvételre jelentkezők számának csökkentése</w:t>
      </w:r>
    </w:p>
    <w:tbl>
      <w:tblPr>
        <w:tblW w:w="9795" w:type="dxa"/>
        <w:tblCellMar>
          <w:top w:w="15" w:type="dxa"/>
          <w:left w:w="15" w:type="dxa"/>
          <w:bottom w:w="15" w:type="dxa"/>
          <w:right w:w="15" w:type="dxa"/>
        </w:tblCellMar>
        <w:tblLook w:val="04A0" w:firstRow="1" w:lastRow="0" w:firstColumn="1" w:lastColumn="0" w:noHBand="0" w:noVBand="1"/>
      </w:tblPr>
      <w:tblGrid>
        <w:gridCol w:w="9795"/>
      </w:tblGrid>
      <w:tr w:rsidR="00170F76" w:rsidRPr="005E0E3E" w14:paraId="1DE56ECC" w14:textId="77777777" w:rsidTr="00D014BD">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75" w:type="dxa"/>
              <w:bottom w:w="15" w:type="dxa"/>
              <w:right w:w="75" w:type="dxa"/>
            </w:tcMar>
            <w:hideMark/>
          </w:tcPr>
          <w:p w14:paraId="6F013F47" w14:textId="77777777" w:rsidR="00170F76" w:rsidRPr="005E0E3E" w:rsidRDefault="00170F76" w:rsidP="00D014BD">
            <w:pPr>
              <w:spacing w:before="80" w:after="80"/>
              <w:rPr>
                <w:rFonts w:ascii="Garamond" w:hAnsi="Garamond" w:cs="Arial"/>
              </w:rPr>
            </w:pPr>
            <w:r w:rsidRPr="005E0E3E">
              <w:rPr>
                <w:rFonts w:ascii="Garamond" w:hAnsi="Garamond" w:cs="Arial"/>
                <w:b/>
                <w:bCs/>
                <w:i/>
                <w:iCs/>
              </w:rPr>
              <w:t>A gazdasági szereplőnek</w:t>
            </w:r>
            <w:r w:rsidRPr="005E0E3E">
              <w:rPr>
                <w:rFonts w:ascii="Garamond" w:hAnsi="Garamond" w:cs="Arial"/>
              </w:rPr>
              <w:t xml:space="preserve"> </w:t>
            </w:r>
            <w:r w:rsidRPr="005E0E3E">
              <w:rPr>
                <w:rFonts w:ascii="Garamond" w:hAnsi="Garamond" w:cs="Arial"/>
                <w:b/>
                <w:bCs/>
                <w:u w:val="single"/>
              </w:rPr>
              <w:t>kizárólag</w:t>
            </w:r>
            <w:r w:rsidRPr="005E0E3E">
              <w:rPr>
                <w:rFonts w:ascii="Garamond" w:hAnsi="Garamond" w:cs="Arial"/>
              </w:rPr>
              <w:t xml:space="preserve"> </w:t>
            </w:r>
            <w:r w:rsidRPr="005E0E3E">
              <w:rPr>
                <w:rFonts w:ascii="Garamond" w:hAnsi="Garamond" w:cs="Arial"/>
                <w:b/>
                <w:bCs/>
                <w:i/>
                <w:iCs/>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5E0E3E">
              <w:rPr>
                <w:rFonts w:ascii="Garamond" w:hAnsi="Garamond" w:cs="Arial"/>
                <w:b/>
                <w:bCs/>
              </w:rPr>
              <w:t xml:space="preserve"> </w:t>
            </w:r>
            <w:r w:rsidRPr="005E0E3E">
              <w:rPr>
                <w:rFonts w:ascii="Garamond" w:hAnsi="Garamond" w:cs="Arial"/>
                <w:b/>
                <w:bCs/>
                <w:u w:val="single"/>
              </w:rPr>
              <w:t>ha vannak ilyenek</w:t>
            </w:r>
            <w:r w:rsidRPr="005E0E3E">
              <w:rPr>
                <w:rFonts w:ascii="Garamond" w:hAnsi="Garamond" w:cs="Arial"/>
                <w:b/>
                <w:bCs/>
              </w:rPr>
              <w:t>,</w:t>
            </w:r>
            <w:r w:rsidRPr="005E0E3E">
              <w:rPr>
                <w:rFonts w:ascii="Garamond" w:hAnsi="Garamond" w:cs="Arial"/>
                <w:b/>
                <w:bCs/>
                <w:i/>
                <w:iCs/>
              </w:rPr>
              <w:t xml:space="preserve"> a vonatkozó hirdetményben vagy a hirdetményben hivatkozott közbeszerzési dokumentumokban található.</w:t>
            </w:r>
            <w:r w:rsidRPr="005E0E3E">
              <w:rPr>
                <w:rFonts w:ascii="Garamond" w:hAnsi="Garamond" w:cs="Arial"/>
              </w:rPr>
              <w:br/>
            </w:r>
            <w:r w:rsidRPr="005E0E3E">
              <w:rPr>
                <w:rFonts w:ascii="Garamond" w:hAnsi="Garamond" w:cs="Arial"/>
                <w:b/>
                <w:bCs/>
                <w:i/>
                <w:iCs/>
              </w:rPr>
              <w:t>Csak meghívásos eljárás, tárgyalásos eljárás, versenypárbeszéd és innovációs partnerség esetében:</w:t>
            </w:r>
          </w:p>
        </w:tc>
      </w:tr>
    </w:tbl>
    <w:p w14:paraId="05D84016" w14:textId="77777777" w:rsidR="00170F76" w:rsidRPr="005E0E3E" w:rsidRDefault="00170F76" w:rsidP="00170F76">
      <w:pPr>
        <w:spacing w:before="80" w:after="80"/>
        <w:rPr>
          <w:rFonts w:ascii="Garamond" w:hAnsi="Garamond" w:cs="Arial"/>
        </w:rPr>
      </w:pPr>
      <w:r w:rsidRPr="005E0E3E">
        <w:rPr>
          <w:rFonts w:ascii="Garamond" w:hAnsi="Garamond" w:cs="Arial"/>
          <w:b/>
          <w:bCs/>
        </w:rPr>
        <w:t>A gazdasági szereplő kijelenti a következőket:</w:t>
      </w:r>
    </w:p>
    <w:tbl>
      <w:tblPr>
        <w:tblW w:w="9300" w:type="dxa"/>
        <w:tblCellMar>
          <w:top w:w="15" w:type="dxa"/>
          <w:left w:w="15" w:type="dxa"/>
          <w:bottom w:w="15" w:type="dxa"/>
          <w:right w:w="15" w:type="dxa"/>
        </w:tblCellMar>
        <w:tblLook w:val="04A0" w:firstRow="1" w:lastRow="0" w:firstColumn="1" w:lastColumn="0" w:noHBand="0" w:noVBand="1"/>
      </w:tblPr>
      <w:tblGrid>
        <w:gridCol w:w="5652"/>
        <w:gridCol w:w="3648"/>
      </w:tblGrid>
      <w:tr w:rsidR="00170F76" w:rsidRPr="005E0E3E" w14:paraId="4C7861B2"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41F3367" w14:textId="77777777" w:rsidR="00170F76" w:rsidRPr="006B0CBC" w:rsidRDefault="00170F76" w:rsidP="00D014BD">
            <w:pPr>
              <w:spacing w:before="80" w:after="80"/>
              <w:rPr>
                <w:rFonts w:ascii="Garamond" w:hAnsi="Garamond" w:cs="Arial"/>
                <w:strike/>
              </w:rPr>
            </w:pPr>
            <w:r w:rsidRPr="006B0CBC">
              <w:rPr>
                <w:rFonts w:ascii="Garamond" w:hAnsi="Garamond" w:cs="Arial"/>
                <w:b/>
                <w:bCs/>
                <w:i/>
                <w:iCs/>
                <w:strike/>
              </w:rPr>
              <w:t>A számok csökkentése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C03E516" w14:textId="77777777" w:rsidR="00170F76" w:rsidRPr="006B0CBC" w:rsidRDefault="00170F76" w:rsidP="00D014BD">
            <w:pPr>
              <w:spacing w:before="80" w:after="80"/>
              <w:rPr>
                <w:rFonts w:ascii="Garamond" w:hAnsi="Garamond" w:cs="Arial"/>
                <w:strike/>
              </w:rPr>
            </w:pPr>
            <w:r w:rsidRPr="006B0CBC">
              <w:rPr>
                <w:rFonts w:ascii="Garamond" w:hAnsi="Garamond" w:cs="Arial"/>
                <w:b/>
                <w:bCs/>
                <w:i/>
                <w:iCs/>
                <w:strike/>
              </w:rPr>
              <w:t>Válasz:</w:t>
            </w:r>
          </w:p>
        </w:tc>
      </w:tr>
      <w:tr w:rsidR="00170F76" w:rsidRPr="005E0E3E" w14:paraId="4DFED999" w14:textId="77777777" w:rsidTr="00D014B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148C84C" w14:textId="77777777" w:rsidR="00170F76" w:rsidRPr="006B0CBC" w:rsidRDefault="00170F76" w:rsidP="00D014BD">
            <w:pPr>
              <w:spacing w:before="80" w:after="80"/>
              <w:rPr>
                <w:rFonts w:ascii="Garamond" w:hAnsi="Garamond" w:cs="Arial"/>
                <w:strike/>
              </w:rPr>
            </w:pPr>
            <w:r w:rsidRPr="006B0CBC">
              <w:rPr>
                <w:rFonts w:ascii="Garamond" w:hAnsi="Garamond" w:cs="Arial"/>
                <w:strike/>
              </w:rPr>
              <w:t xml:space="preserve">A gazdasági szereplő a következő módon </w:t>
            </w:r>
            <w:r w:rsidRPr="006B0CBC">
              <w:rPr>
                <w:rFonts w:ascii="Garamond" w:hAnsi="Garamond" w:cs="Arial"/>
                <w:b/>
                <w:bCs/>
                <w:strike/>
              </w:rPr>
              <w:t>felel meg</w:t>
            </w:r>
            <w:r w:rsidRPr="006B0CBC">
              <w:rPr>
                <w:rFonts w:ascii="Garamond" w:hAnsi="Garamond" w:cs="Arial"/>
                <w:strike/>
              </w:rPr>
              <w:t xml:space="preserve"> a részvételre jelentkezők számának csökkentésére alkalmazandó objektív és megkülönböztetésmentes szempontoknak vagy szabályoknak:</w:t>
            </w:r>
          </w:p>
          <w:p w14:paraId="2038F543" w14:textId="77777777" w:rsidR="00170F76" w:rsidRPr="006B0CBC" w:rsidRDefault="00170F76" w:rsidP="00D014BD">
            <w:pPr>
              <w:spacing w:before="80" w:after="80"/>
              <w:rPr>
                <w:rFonts w:ascii="Garamond" w:hAnsi="Garamond" w:cs="Arial"/>
                <w:strike/>
              </w:rPr>
            </w:pPr>
            <w:r w:rsidRPr="006B0CBC">
              <w:rPr>
                <w:rFonts w:ascii="Garamond" w:hAnsi="Garamond" w:cs="Arial"/>
                <w:strike/>
              </w:rPr>
              <w:t xml:space="preserve">Amennyiben bizonyos tanúsítványok vagy egyéb igazolások szükségesek, kérjük, tüntesse fel </w:t>
            </w:r>
            <w:r w:rsidRPr="006B0CBC">
              <w:rPr>
                <w:rFonts w:ascii="Garamond" w:hAnsi="Garamond" w:cs="Arial"/>
                <w:b/>
                <w:bCs/>
                <w:strike/>
              </w:rPr>
              <w:t>mindegyikre</w:t>
            </w:r>
            <w:r w:rsidRPr="006B0CBC">
              <w:rPr>
                <w:rFonts w:ascii="Garamond" w:hAnsi="Garamond" w:cs="Arial"/>
                <w:strike/>
              </w:rPr>
              <w:t xml:space="preserve"> nézve, hogy a gazdasági szereplő rendelkezik-e a megkívánt dokumentumokkal:</w:t>
            </w:r>
          </w:p>
          <w:p w14:paraId="4425C329" w14:textId="77777777" w:rsidR="00170F76" w:rsidRPr="006B0CBC" w:rsidRDefault="00170F76" w:rsidP="00D014BD">
            <w:pPr>
              <w:spacing w:before="80" w:after="80"/>
              <w:rPr>
                <w:rFonts w:ascii="Garamond" w:hAnsi="Garamond" w:cs="Arial"/>
                <w:strike/>
              </w:rPr>
            </w:pPr>
            <w:r w:rsidRPr="006B0CBC">
              <w:rPr>
                <w:rFonts w:ascii="Garamond" w:hAnsi="Garamond" w:cs="Arial"/>
                <w:i/>
                <w:iCs/>
                <w:strike/>
              </w:rPr>
              <w:t>Ha e tanúsítványok vagy egyéb igazolások valamelyike elektronikus formában rendelkezésre áll</w:t>
            </w:r>
            <w:bookmarkStart w:id="67" w:name="foot_45_place"/>
            <w:r w:rsidRPr="006B0CBC">
              <w:rPr>
                <w:rFonts w:ascii="Garamond" w:hAnsi="Garamond" w:cs="Arial"/>
                <w:i/>
                <w:iCs/>
                <w:strike/>
                <w:vertAlign w:val="superscript"/>
              </w:rPr>
              <w:fldChar w:fldCharType="begin"/>
            </w:r>
            <w:r w:rsidRPr="006B0CBC">
              <w:rPr>
                <w:rFonts w:ascii="Garamond" w:hAnsi="Garamond" w:cs="Arial"/>
                <w:i/>
                <w:iCs/>
                <w:strike/>
                <w:vertAlign w:val="superscript"/>
              </w:rPr>
              <w:instrText xml:space="preserve"> HYPERLINK "http://njt.hu/cgi_bin/njt_doc.cgi?docid=191877.313460" \l "foot45" </w:instrText>
            </w:r>
            <w:r w:rsidRPr="006B0CBC">
              <w:rPr>
                <w:rFonts w:ascii="Garamond" w:hAnsi="Garamond" w:cs="Arial"/>
                <w:i/>
                <w:iCs/>
                <w:strike/>
                <w:vertAlign w:val="superscript"/>
              </w:rPr>
              <w:fldChar w:fldCharType="separate"/>
            </w:r>
            <w:r w:rsidRPr="006B0CBC">
              <w:rPr>
                <w:rFonts w:ascii="Garamond" w:hAnsi="Garamond" w:cs="Arial"/>
                <w:i/>
                <w:iCs/>
                <w:strike/>
                <w:color w:val="0000FF"/>
                <w:u w:val="single"/>
                <w:vertAlign w:val="superscript"/>
              </w:rPr>
              <w:t>45</w:t>
            </w:r>
            <w:r w:rsidRPr="006B0CBC">
              <w:rPr>
                <w:rFonts w:ascii="Garamond" w:hAnsi="Garamond" w:cs="Arial"/>
                <w:i/>
                <w:iCs/>
                <w:strike/>
                <w:vertAlign w:val="superscript"/>
              </w:rPr>
              <w:fldChar w:fldCharType="end"/>
            </w:r>
            <w:bookmarkEnd w:id="67"/>
            <w:r w:rsidRPr="006B0CBC">
              <w:rPr>
                <w:rFonts w:ascii="Garamond" w:hAnsi="Garamond" w:cs="Arial"/>
                <w:i/>
                <w:iCs/>
                <w:strike/>
              </w:rPr>
              <w:t xml:space="preserve">, kérjük, hogy </w:t>
            </w:r>
            <w:r w:rsidRPr="006B0CBC">
              <w:rPr>
                <w:rFonts w:ascii="Garamond" w:hAnsi="Garamond" w:cs="Arial"/>
                <w:b/>
                <w:bCs/>
                <w:i/>
                <w:iCs/>
                <w:strike/>
              </w:rPr>
              <w:t>mindegyikre</w:t>
            </w:r>
            <w:r w:rsidRPr="006B0CBC">
              <w:rPr>
                <w:rFonts w:ascii="Garamond" w:hAnsi="Garamond" w:cs="Arial"/>
                <w:i/>
                <w:iCs/>
                <w:strike/>
              </w:rPr>
              <w:t xml:space="preserve"> nézve</w:t>
            </w:r>
            <w:r w:rsidRPr="006B0CBC">
              <w:rPr>
                <w:rFonts w:ascii="Garamond" w:hAnsi="Garamond" w:cs="Arial"/>
                <w:strike/>
              </w:rPr>
              <w:t xml:space="preserve"> </w:t>
            </w:r>
            <w:r w:rsidRPr="006B0CBC">
              <w:rPr>
                <w:rFonts w:ascii="Garamond" w:hAnsi="Garamond" w:cs="Arial"/>
                <w:i/>
                <w:iCs/>
                <w:strike/>
              </w:rPr>
              <w:t>adja meg a következő információkat</w:t>
            </w:r>
            <w:r w:rsidRPr="006B0CBC">
              <w:rPr>
                <w:rFonts w:ascii="Garamond" w:hAnsi="Garamond" w:cs="Arial"/>
                <w:strike/>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7BCE218" w14:textId="77777777" w:rsidR="00170F76" w:rsidRPr="006B0CBC" w:rsidRDefault="00170F76" w:rsidP="00D014BD">
            <w:pPr>
              <w:spacing w:before="80" w:after="80"/>
              <w:rPr>
                <w:rFonts w:ascii="Garamond" w:hAnsi="Garamond" w:cs="Arial"/>
                <w:strike/>
              </w:rPr>
            </w:pPr>
            <w:r w:rsidRPr="006B0CBC">
              <w:rPr>
                <w:rFonts w:ascii="Garamond" w:hAnsi="Garamond" w:cs="Arial"/>
                <w:strike/>
              </w:rPr>
              <w:t>[….]</w:t>
            </w:r>
            <w:r w:rsidRPr="006B0CBC">
              <w:rPr>
                <w:rFonts w:ascii="Garamond" w:hAnsi="Garamond" w:cs="Arial"/>
                <w:strike/>
              </w:rPr>
              <w:br/>
            </w:r>
            <w:r w:rsidRPr="006B0CBC">
              <w:rPr>
                <w:rFonts w:ascii="Garamond" w:hAnsi="Garamond" w:cs="Arial"/>
                <w:strike/>
              </w:rPr>
              <w:br/>
            </w:r>
            <w:r w:rsidRPr="006B0CBC">
              <w:rPr>
                <w:rFonts w:ascii="Garamond" w:hAnsi="Garamond" w:cs="Arial"/>
                <w:strike/>
              </w:rPr>
              <w:br/>
              <w:t>[] Igen [] Nem</w:t>
            </w:r>
            <w:bookmarkStart w:id="68" w:name="foot_46_place"/>
            <w:r w:rsidRPr="006B0CBC">
              <w:rPr>
                <w:rFonts w:ascii="Garamond" w:hAnsi="Garamond" w:cs="Arial"/>
                <w:strike/>
                <w:vertAlign w:val="superscript"/>
              </w:rPr>
              <w:fldChar w:fldCharType="begin"/>
            </w:r>
            <w:r w:rsidRPr="006B0CBC">
              <w:rPr>
                <w:rFonts w:ascii="Garamond" w:hAnsi="Garamond" w:cs="Arial"/>
                <w:strike/>
                <w:vertAlign w:val="superscript"/>
              </w:rPr>
              <w:instrText xml:space="preserve"> HYPERLINK "http://njt.hu/cgi_bin/njt_doc.cgi?docid=191877.313460" \l "foot46" </w:instrText>
            </w:r>
            <w:r w:rsidRPr="006B0CBC">
              <w:rPr>
                <w:rFonts w:ascii="Garamond" w:hAnsi="Garamond" w:cs="Arial"/>
                <w:strike/>
                <w:vertAlign w:val="superscript"/>
              </w:rPr>
              <w:fldChar w:fldCharType="separate"/>
            </w:r>
            <w:r w:rsidRPr="006B0CBC">
              <w:rPr>
                <w:rFonts w:ascii="Garamond" w:hAnsi="Garamond" w:cs="Arial"/>
                <w:strike/>
                <w:color w:val="0000FF"/>
                <w:u w:val="single"/>
                <w:vertAlign w:val="superscript"/>
              </w:rPr>
              <w:t>46</w:t>
            </w:r>
            <w:r w:rsidRPr="006B0CBC">
              <w:rPr>
                <w:rFonts w:ascii="Garamond" w:hAnsi="Garamond" w:cs="Arial"/>
                <w:strike/>
                <w:vertAlign w:val="superscript"/>
              </w:rPr>
              <w:fldChar w:fldCharType="end"/>
            </w:r>
            <w:bookmarkEnd w:id="68"/>
          </w:p>
          <w:p w14:paraId="243AA9A2" w14:textId="77777777" w:rsidR="00170F76" w:rsidRPr="006B0CBC" w:rsidRDefault="00170F76" w:rsidP="00D014BD">
            <w:pPr>
              <w:spacing w:before="80" w:after="240"/>
              <w:rPr>
                <w:rFonts w:ascii="Garamond" w:hAnsi="Garamond" w:cs="Arial"/>
                <w:strike/>
              </w:rPr>
            </w:pPr>
            <w:r w:rsidRPr="006B0CBC">
              <w:rPr>
                <w:rFonts w:ascii="Garamond" w:hAnsi="Garamond" w:cs="Arial"/>
                <w:strike/>
              </w:rPr>
              <w:br/>
            </w:r>
          </w:p>
          <w:p w14:paraId="798A6984" w14:textId="77777777" w:rsidR="00170F76" w:rsidRPr="006B0CBC" w:rsidRDefault="00170F76" w:rsidP="00D014BD">
            <w:pPr>
              <w:spacing w:before="80" w:after="80"/>
              <w:rPr>
                <w:rFonts w:ascii="Garamond" w:hAnsi="Garamond" w:cs="Arial"/>
                <w:strike/>
              </w:rPr>
            </w:pPr>
            <w:r w:rsidRPr="006B0CBC">
              <w:rPr>
                <w:rFonts w:ascii="Garamond" w:hAnsi="Garamond" w:cs="Arial"/>
                <w:i/>
                <w:iCs/>
                <w:strike/>
              </w:rPr>
              <w:t>(internetcím, a kibocsátó hatóság vagy testület, a dokumentáció pontos hivatkozási adatai): [……][……][……]</w:t>
            </w:r>
            <w:bookmarkStart w:id="69" w:name="foot_47_place"/>
            <w:r w:rsidRPr="006B0CBC">
              <w:rPr>
                <w:rFonts w:ascii="Garamond" w:hAnsi="Garamond" w:cs="Arial"/>
                <w:i/>
                <w:iCs/>
                <w:strike/>
                <w:vertAlign w:val="superscript"/>
              </w:rPr>
              <w:fldChar w:fldCharType="begin"/>
            </w:r>
            <w:r w:rsidRPr="006B0CBC">
              <w:rPr>
                <w:rFonts w:ascii="Garamond" w:hAnsi="Garamond" w:cs="Arial"/>
                <w:i/>
                <w:iCs/>
                <w:strike/>
                <w:vertAlign w:val="superscript"/>
              </w:rPr>
              <w:instrText xml:space="preserve"> HYPERLINK "http://njt.hu/cgi_bin/njt_doc.cgi?docid=191877.313460" \l "foot47" </w:instrText>
            </w:r>
            <w:r w:rsidRPr="006B0CBC">
              <w:rPr>
                <w:rFonts w:ascii="Garamond" w:hAnsi="Garamond" w:cs="Arial"/>
                <w:i/>
                <w:iCs/>
                <w:strike/>
                <w:vertAlign w:val="superscript"/>
              </w:rPr>
              <w:fldChar w:fldCharType="separate"/>
            </w:r>
            <w:r w:rsidRPr="006B0CBC">
              <w:rPr>
                <w:rFonts w:ascii="Garamond" w:hAnsi="Garamond" w:cs="Arial"/>
                <w:i/>
                <w:iCs/>
                <w:strike/>
                <w:color w:val="0000FF"/>
                <w:u w:val="single"/>
                <w:vertAlign w:val="superscript"/>
              </w:rPr>
              <w:t>47</w:t>
            </w:r>
            <w:r w:rsidRPr="006B0CBC">
              <w:rPr>
                <w:rFonts w:ascii="Garamond" w:hAnsi="Garamond" w:cs="Arial"/>
                <w:i/>
                <w:iCs/>
                <w:strike/>
                <w:vertAlign w:val="superscript"/>
              </w:rPr>
              <w:fldChar w:fldCharType="end"/>
            </w:r>
            <w:bookmarkEnd w:id="69"/>
          </w:p>
        </w:tc>
      </w:tr>
    </w:tbl>
    <w:p w14:paraId="44EEAB1B" w14:textId="77777777" w:rsidR="00170F76" w:rsidRPr="005E0E3E" w:rsidRDefault="00170F76" w:rsidP="00170F76">
      <w:pPr>
        <w:spacing w:before="80" w:after="80"/>
        <w:jc w:val="center"/>
        <w:rPr>
          <w:rFonts w:ascii="Garamond" w:hAnsi="Garamond" w:cs="Arial"/>
        </w:rPr>
      </w:pPr>
      <w:r w:rsidRPr="005E0E3E">
        <w:rPr>
          <w:rFonts w:ascii="Garamond" w:hAnsi="Garamond" w:cs="Arial"/>
          <w:b/>
          <w:bCs/>
        </w:rPr>
        <w:lastRenderedPageBreak/>
        <w:t>VI. rész: Záró nyilatkozat</w:t>
      </w:r>
    </w:p>
    <w:p w14:paraId="13271390" w14:textId="77777777" w:rsidR="00170F76" w:rsidRPr="005E0E3E" w:rsidRDefault="00170F76" w:rsidP="00170F76">
      <w:pPr>
        <w:spacing w:before="80" w:after="80"/>
        <w:rPr>
          <w:rFonts w:ascii="Garamond" w:hAnsi="Garamond" w:cs="Arial"/>
        </w:rPr>
      </w:pPr>
      <w:r w:rsidRPr="005E0E3E">
        <w:rPr>
          <w:rFonts w:ascii="Garamond" w:hAnsi="Garamond" w:cs="Arial"/>
        </w:rPr>
        <w:t>Alulírott(ak) a hamis nyilatkozat következményeinek teljes tudatában kijelenti(k), hogy a fenti II–V. részben megadott információk pontosak és helytállóak.</w:t>
      </w:r>
    </w:p>
    <w:p w14:paraId="5D262C3D" w14:textId="77777777" w:rsidR="00170F76" w:rsidRPr="005E0E3E" w:rsidRDefault="00170F76" w:rsidP="00170F76">
      <w:pPr>
        <w:spacing w:before="80" w:after="80"/>
        <w:rPr>
          <w:rFonts w:ascii="Garamond" w:hAnsi="Garamond" w:cs="Arial"/>
        </w:rPr>
      </w:pPr>
      <w:r w:rsidRPr="005E0E3E">
        <w:rPr>
          <w:rFonts w:ascii="Garamond" w:hAnsi="Garamond" w:cs="Arial"/>
          <w:i/>
          <w:iCs/>
        </w:rPr>
        <w:t>Alulírott(ak) kijelenti(k), hogy a hivatkozott tanúsítványokat és egyéb igazolásokat kérésre képes(ek) lesz(nek) késedelem nélkül rendelkezésre bocsátani, kivéve amennyiben:</w:t>
      </w:r>
    </w:p>
    <w:p w14:paraId="1C7C1174" w14:textId="77777777" w:rsidR="00170F76" w:rsidRPr="005E0E3E" w:rsidRDefault="00170F76" w:rsidP="00170F76">
      <w:pPr>
        <w:spacing w:before="80" w:after="80"/>
        <w:rPr>
          <w:rFonts w:ascii="Garamond" w:hAnsi="Garamond" w:cs="Arial"/>
        </w:rPr>
      </w:pPr>
      <w:r w:rsidRPr="005E0E3E">
        <w:rPr>
          <w:rFonts w:ascii="Garamond" w:hAnsi="Garamond" w:cs="Arial"/>
          <w:i/>
          <w:iCs/>
        </w:rPr>
        <w:t>a) Az ajánlatkérő szervnek vagy a közszolgáltató ajánlatkérőnek lehetősége van arra, hogy egy bármely tagállamban lévő, ingyenesen hozzáférhető nemzeti adatbázisba belépve közvetlenül hozzájusson a kiegészítő iratokhoz</w:t>
      </w:r>
      <w:bookmarkStart w:id="70" w:name="foot_48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"foot48"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48</w:t>
      </w:r>
      <w:r w:rsidRPr="005E0E3E">
        <w:rPr>
          <w:rFonts w:ascii="Garamond" w:hAnsi="Garamond" w:cs="Arial"/>
          <w:i/>
          <w:iCs/>
          <w:vertAlign w:val="superscript"/>
        </w:rPr>
        <w:fldChar w:fldCharType="end"/>
      </w:r>
      <w:bookmarkEnd w:id="70"/>
      <w:r w:rsidRPr="005E0E3E">
        <w:rPr>
          <w:rFonts w:ascii="Garamond" w:hAnsi="Garamond" w:cs="Arial"/>
          <w:i/>
          <w:iCs/>
        </w:rPr>
        <w:t>, vagy</w:t>
      </w:r>
    </w:p>
    <w:p w14:paraId="5EB65B31" w14:textId="77777777" w:rsidR="00170F76" w:rsidRPr="005E0E3E" w:rsidRDefault="00170F76" w:rsidP="00170F76">
      <w:pPr>
        <w:spacing w:before="80" w:after="80"/>
        <w:rPr>
          <w:rFonts w:ascii="Garamond" w:hAnsi="Garamond" w:cs="Arial"/>
        </w:rPr>
      </w:pPr>
      <w:r w:rsidRPr="005E0E3E">
        <w:rPr>
          <w:rFonts w:ascii="Garamond" w:hAnsi="Garamond" w:cs="Arial"/>
          <w:i/>
          <w:iCs/>
        </w:rPr>
        <w:t>b) Legkésőbb 2018. október 18-án</w:t>
      </w:r>
      <w:bookmarkStart w:id="71" w:name="foot_49_place"/>
      <w:r w:rsidRPr="005E0E3E">
        <w:rPr>
          <w:rFonts w:ascii="Garamond" w:hAnsi="Garamond" w:cs="Arial"/>
          <w:i/>
          <w:iCs/>
          <w:vertAlign w:val="superscript"/>
        </w:rPr>
        <w:fldChar w:fldCharType="begin"/>
      </w:r>
      <w:r w:rsidRPr="005E0E3E">
        <w:rPr>
          <w:rFonts w:ascii="Garamond" w:hAnsi="Garamond" w:cs="Arial"/>
          <w:i/>
          <w:iCs/>
          <w:vertAlign w:val="superscript"/>
        </w:rPr>
        <w:instrText xml:space="preserve"> HYPERLINK "http://njt.hu/cgi_bin/njt_doc.cgi?docid=191877.313460" \l "foot49" </w:instrText>
      </w:r>
      <w:r w:rsidRPr="005E0E3E">
        <w:rPr>
          <w:rFonts w:ascii="Garamond" w:hAnsi="Garamond" w:cs="Arial"/>
          <w:i/>
          <w:iCs/>
          <w:vertAlign w:val="superscript"/>
        </w:rPr>
        <w:fldChar w:fldCharType="separate"/>
      </w:r>
      <w:r w:rsidRPr="005E0E3E">
        <w:rPr>
          <w:rFonts w:ascii="Garamond" w:hAnsi="Garamond" w:cs="Arial"/>
          <w:i/>
          <w:iCs/>
          <w:color w:val="0000FF"/>
          <w:u w:val="single"/>
          <w:vertAlign w:val="superscript"/>
        </w:rPr>
        <w:t>49</w:t>
      </w:r>
      <w:r w:rsidRPr="005E0E3E">
        <w:rPr>
          <w:rFonts w:ascii="Garamond" w:hAnsi="Garamond" w:cs="Arial"/>
          <w:i/>
          <w:iCs/>
          <w:vertAlign w:val="superscript"/>
        </w:rPr>
        <w:fldChar w:fldCharType="end"/>
      </w:r>
      <w:bookmarkEnd w:id="71"/>
      <w:r w:rsidRPr="005E0E3E">
        <w:rPr>
          <w:rFonts w:ascii="Garamond" w:hAnsi="Garamond" w:cs="Arial"/>
          <w:i/>
          <w:iCs/>
        </w:rPr>
        <w:t xml:space="preserve"> az ajánlatkérő szervezetnek vagy a közszolgáltató ajánlatkérőnek már birtokában van az érintett dokumentáció.</w:t>
      </w:r>
    </w:p>
    <w:p w14:paraId="14D54EA8" w14:textId="77777777" w:rsidR="00170F76" w:rsidRPr="005E0E3E" w:rsidRDefault="00170F76" w:rsidP="00424E84">
      <w:pPr>
        <w:spacing w:before="80" w:after="80"/>
        <w:jc w:val="both"/>
        <w:rPr>
          <w:rFonts w:ascii="Garamond" w:hAnsi="Garamond" w:cs="Arial"/>
        </w:rPr>
      </w:pPr>
      <w:r w:rsidRPr="005E0E3E">
        <w:rPr>
          <w:rFonts w:ascii="Garamond" w:hAnsi="Garamond" w:cs="Arial"/>
          <w:i/>
          <w:iCs/>
        </w:rPr>
        <w:t xml:space="preserve">Alulírott(ak) hozzájárul(nak) ahhoz, hogy </w:t>
      </w:r>
      <w:r w:rsidR="00674ADF">
        <w:rPr>
          <w:rFonts w:ascii="Garamond" w:hAnsi="Garamond" w:cs="Arial"/>
          <w:i/>
          <w:iCs/>
        </w:rPr>
        <w:t xml:space="preserve">a </w:t>
      </w:r>
      <w:r w:rsidR="00674ADF" w:rsidRPr="00424E84">
        <w:rPr>
          <w:rFonts w:ascii="Garamond" w:hAnsi="Garamond"/>
          <w:b/>
        </w:rPr>
        <w:t>Magyar Tudományos Akadémia Létesítménygazdálkodási Központ, az MTA Agrártudományi Kutatóközpont, az MTA Csillagászati és Földtudományi Kutatóközpont, az MTA Kísérleti Orvostudományi Kutatóintézet, az MTA Ökológiai Kutatóközpont valamint az MTA Üdülési Központ</w:t>
      </w:r>
      <w:r w:rsidR="00674ADF">
        <w:rPr>
          <w:rFonts w:ascii="Garamond" w:hAnsi="Garamond"/>
        </w:rPr>
        <w:t xml:space="preserve"> közös</w:t>
      </w:r>
      <w:r w:rsidRPr="005E0E3E">
        <w:rPr>
          <w:rFonts w:ascii="Garamond" w:hAnsi="Garamond" w:cs="Arial"/>
          <w:i/>
          <w:iCs/>
        </w:rPr>
        <w:t xml:space="preserve"> ajánlatkérő hozzáférjen a jelen egységes eu</w:t>
      </w:r>
      <w:r w:rsidR="00674ADF">
        <w:rPr>
          <w:rFonts w:ascii="Garamond" w:hAnsi="Garamond" w:cs="Arial"/>
          <w:i/>
          <w:iCs/>
        </w:rPr>
        <w:t>rópai közbeszerzési dokumentum II-IV rész</w:t>
      </w:r>
      <w:r w:rsidRPr="005E0E3E">
        <w:rPr>
          <w:rFonts w:ascii="Garamond" w:hAnsi="Garamond" w:cs="Arial"/>
          <w:i/>
          <w:iCs/>
        </w:rPr>
        <w:t xml:space="preserve"> alatt a</w:t>
      </w:r>
      <w:r w:rsidRPr="005E0E3E">
        <w:rPr>
          <w:rFonts w:ascii="Garamond" w:hAnsi="Garamond" w:cs="Arial"/>
        </w:rPr>
        <w:t xml:space="preserve"> [</w:t>
      </w:r>
      <w:r w:rsidRPr="00674ADF">
        <w:rPr>
          <w:rFonts w:ascii="Garamond" w:hAnsi="Garamond" w:cs="Arial"/>
          <w:highlight w:val="yellow"/>
        </w:rPr>
        <w:t xml:space="preserve">a közbeszerzési eljárás azonosítása: (rövid ismertetés, hivatkozás az </w:t>
      </w:r>
      <w:r w:rsidRPr="00674ADF">
        <w:rPr>
          <w:rFonts w:ascii="Garamond" w:hAnsi="Garamond" w:cs="Arial"/>
          <w:i/>
          <w:iCs/>
          <w:highlight w:val="yellow"/>
        </w:rPr>
        <w:t>Európai Unió Hivatalos Lapjában</w:t>
      </w:r>
      <w:r w:rsidRPr="00674ADF">
        <w:rPr>
          <w:rFonts w:ascii="Garamond" w:hAnsi="Garamond" w:cs="Arial"/>
          <w:highlight w:val="yellow"/>
        </w:rPr>
        <w:t xml:space="preserve"> közzétett hirdetményre, hivatkozási szám)]</w:t>
      </w:r>
      <w:r w:rsidRPr="005E0E3E">
        <w:rPr>
          <w:rFonts w:ascii="Garamond" w:hAnsi="Garamond" w:cs="Arial"/>
        </w:rPr>
        <w:t xml:space="preserve"> céljára megadott információkat igazoló dokumentumokhoz.</w:t>
      </w:r>
      <w:r w:rsidRPr="005E0E3E">
        <w:rPr>
          <w:rFonts w:ascii="Garamond" w:hAnsi="Garamond" w:cs="Arial"/>
          <w:i/>
          <w:iCs/>
        </w:rPr>
        <w:t xml:space="preserve"> </w:t>
      </w:r>
    </w:p>
    <w:p w14:paraId="56372D11" w14:textId="77777777" w:rsidR="00170F76" w:rsidRPr="005E0E3E" w:rsidRDefault="00170F76" w:rsidP="00170F76">
      <w:pPr>
        <w:spacing w:before="80" w:after="80"/>
        <w:rPr>
          <w:rFonts w:ascii="Garamond" w:hAnsi="Garamond" w:cs="Arial"/>
        </w:rPr>
      </w:pPr>
      <w:r w:rsidRPr="005E0E3E">
        <w:rPr>
          <w:rFonts w:ascii="Garamond" w:hAnsi="Garamond" w:cs="Arial"/>
        </w:rPr>
        <w:t>Keltezés, hely, és – ahol megkívánt vagy szükséges – aláírás(ok): [……]</w:t>
      </w:r>
    </w:p>
    <w:p w14:paraId="1DC8BB32" w14:textId="77777777" w:rsidR="00170F76" w:rsidRPr="005E0E3E" w:rsidRDefault="00B816A4" w:rsidP="00170F76">
      <w:pPr>
        <w:rPr>
          <w:rFonts w:ascii="Garamond" w:hAnsi="Garamond" w:cs="Arial"/>
        </w:rPr>
      </w:pPr>
      <w:r>
        <w:rPr>
          <w:rFonts w:ascii="Garamond" w:hAnsi="Garamond" w:cs="Arial"/>
        </w:rPr>
        <w:pict w14:anchorId="2E59339E">
          <v:rect id="_x0000_i1025" style="width:0;height:1.5pt" o:hralign="center" o:hrstd="t" o:hr="t" fillcolor="gray" stroked="f"/>
        </w:pict>
      </w:r>
    </w:p>
    <w:bookmarkStart w:id="72" w:name="foot1"/>
    <w:p w14:paraId="38C234B9"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"foot_1_place" </w:instrText>
      </w:r>
      <w:r w:rsidRPr="005E0E3E">
        <w:rPr>
          <w:rFonts w:ascii="Garamond" w:hAnsi="Garamond" w:cs="Arial"/>
        </w:rPr>
        <w:fldChar w:fldCharType="separate"/>
      </w:r>
      <w:r w:rsidRPr="005E0E3E">
        <w:rPr>
          <w:rFonts w:ascii="Garamond" w:hAnsi="Garamond" w:cs="Arial"/>
          <w:color w:val="0000FF"/>
          <w:u w:val="single"/>
          <w:vertAlign w:val="superscript"/>
        </w:rPr>
        <w:t>1</w:t>
      </w:r>
      <w:r w:rsidRPr="005E0E3E">
        <w:rPr>
          <w:rFonts w:ascii="Garamond" w:hAnsi="Garamond" w:cs="Arial"/>
        </w:rPr>
        <w:fldChar w:fldCharType="end"/>
      </w:r>
      <w:bookmarkEnd w:id="72"/>
      <w:r w:rsidRPr="005E0E3E">
        <w:rPr>
          <w:rFonts w:ascii="Garamond" w:hAnsi="Garamond" w:cs="Arial"/>
        </w:rPr>
        <w:t xml:space="preserve"> A 45. § a 2010: CXXX. törvény 12. § (2) bekezdése alapján hatályát vesztette.</w:t>
      </w:r>
    </w:p>
    <w:bookmarkStart w:id="73" w:name="foot2"/>
    <w:p w14:paraId="0D6D6298"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"foot_2_place" </w:instrText>
      </w:r>
      <w:r w:rsidRPr="005E0E3E">
        <w:rPr>
          <w:rFonts w:ascii="Garamond" w:hAnsi="Garamond" w:cs="Arial"/>
        </w:rPr>
        <w:fldChar w:fldCharType="separate"/>
      </w:r>
      <w:r w:rsidRPr="005E0E3E">
        <w:rPr>
          <w:rFonts w:ascii="Garamond" w:hAnsi="Garamond" w:cs="Arial"/>
          <w:color w:val="0000FF"/>
          <w:u w:val="single"/>
          <w:vertAlign w:val="superscript"/>
        </w:rPr>
        <w:t>2</w:t>
      </w:r>
      <w:r w:rsidRPr="005E0E3E">
        <w:rPr>
          <w:rFonts w:ascii="Garamond" w:hAnsi="Garamond" w:cs="Arial"/>
        </w:rPr>
        <w:fldChar w:fldCharType="end"/>
      </w:r>
      <w:bookmarkEnd w:id="73"/>
      <w:r w:rsidRPr="005E0E3E">
        <w:rPr>
          <w:rFonts w:ascii="Garamond" w:hAnsi="Garamond" w:cs="Arial"/>
        </w:rPr>
        <w:t>    A Bizottság szervezeti egységei az elektronikus ESPD-szolgáltatást díjmentesen bocsátják az ajánlatkérő szervek, a közszolgáltató ajánlatkérők, a gazdasági szereplők, az elektronikus szolgáltatók és más érdekelt felek rendelkezésére.</w:t>
      </w:r>
    </w:p>
    <w:bookmarkStart w:id="74" w:name="foot3"/>
    <w:p w14:paraId="386C1C57"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"foot_3_place" </w:instrText>
      </w:r>
      <w:r w:rsidRPr="005E0E3E">
        <w:rPr>
          <w:rFonts w:ascii="Garamond" w:hAnsi="Garamond" w:cs="Arial"/>
        </w:rPr>
        <w:fldChar w:fldCharType="separate"/>
      </w:r>
      <w:r w:rsidRPr="005E0E3E">
        <w:rPr>
          <w:rFonts w:ascii="Garamond" w:hAnsi="Garamond" w:cs="Arial"/>
          <w:color w:val="0000FF"/>
          <w:u w:val="single"/>
          <w:vertAlign w:val="superscript"/>
        </w:rPr>
        <w:t>3</w:t>
      </w:r>
      <w:r w:rsidRPr="005E0E3E">
        <w:rPr>
          <w:rFonts w:ascii="Garamond" w:hAnsi="Garamond" w:cs="Arial"/>
        </w:rPr>
        <w:fldChar w:fldCharType="end"/>
      </w:r>
      <w:bookmarkEnd w:id="74"/>
      <w:r w:rsidRPr="005E0E3E">
        <w:rPr>
          <w:rFonts w:ascii="Garamond" w:hAnsi="Garamond" w:cs="Arial"/>
        </w:rPr>
        <w:t>    </w:t>
      </w:r>
      <w:r w:rsidRPr="005E0E3E">
        <w:rPr>
          <w:rFonts w:ascii="Garamond" w:hAnsi="Garamond" w:cs="Arial"/>
          <w:b/>
          <w:bCs/>
        </w:rPr>
        <w:t>Ajánlatkérő szervek</w:t>
      </w:r>
      <w:r w:rsidRPr="005E0E3E">
        <w:rPr>
          <w:rFonts w:ascii="Garamond" w:hAnsi="Garamond" w:cs="Arial"/>
        </w:rPr>
        <w:t xml:space="preserve"> részére: vagy az eljárást megindító felhívásként alkalmazott </w:t>
      </w:r>
      <w:r w:rsidRPr="005E0E3E">
        <w:rPr>
          <w:rFonts w:ascii="Garamond" w:hAnsi="Garamond" w:cs="Arial"/>
          <w:b/>
          <w:bCs/>
        </w:rPr>
        <w:t>Előzetes tájékoztató</w:t>
      </w:r>
      <w:r w:rsidRPr="005E0E3E">
        <w:rPr>
          <w:rFonts w:ascii="Garamond" w:hAnsi="Garamond" w:cs="Arial"/>
        </w:rPr>
        <w:t xml:space="preserve">, vagy </w:t>
      </w:r>
      <w:r w:rsidRPr="005E0E3E">
        <w:rPr>
          <w:rFonts w:ascii="Garamond" w:hAnsi="Garamond" w:cs="Arial"/>
          <w:b/>
          <w:bCs/>
        </w:rPr>
        <w:t>Szerződésről szóló hirdetmény</w:t>
      </w:r>
      <w:r w:rsidRPr="005E0E3E">
        <w:rPr>
          <w:rFonts w:ascii="Garamond" w:hAnsi="Garamond" w:cs="Arial"/>
        </w:rPr>
        <w:t>.</w:t>
      </w:r>
    </w:p>
    <w:p w14:paraId="2687F526" w14:textId="77777777" w:rsidR="00170F76" w:rsidRPr="005E0E3E" w:rsidRDefault="00170F76" w:rsidP="00170F76">
      <w:pPr>
        <w:spacing w:after="20"/>
        <w:rPr>
          <w:rFonts w:ascii="Garamond" w:hAnsi="Garamond" w:cs="Arial"/>
        </w:rPr>
      </w:pPr>
      <w:r w:rsidRPr="005E0E3E">
        <w:rPr>
          <w:rFonts w:ascii="Garamond" w:hAnsi="Garamond" w:cs="Arial"/>
          <w:b/>
          <w:bCs/>
        </w:rPr>
        <w:t>Közszolgáltató ajánlatkérők</w:t>
      </w:r>
      <w:r w:rsidRPr="005E0E3E">
        <w:rPr>
          <w:rFonts w:ascii="Garamond" w:hAnsi="Garamond" w:cs="Arial"/>
        </w:rPr>
        <w:t xml:space="preserve"> részére: az eljárást megindító felhívásként alkalmazott </w:t>
      </w:r>
      <w:r w:rsidRPr="005E0E3E">
        <w:rPr>
          <w:rFonts w:ascii="Garamond" w:hAnsi="Garamond" w:cs="Arial"/>
          <w:b/>
          <w:bCs/>
        </w:rPr>
        <w:t>Időszakos előzetes tájékoztató</w:t>
      </w:r>
      <w:r w:rsidRPr="005E0E3E">
        <w:rPr>
          <w:rFonts w:ascii="Garamond" w:hAnsi="Garamond" w:cs="Arial"/>
        </w:rPr>
        <w:t xml:space="preserve">, Szerződésről szóló hirdetmény, vagy a </w:t>
      </w:r>
      <w:r w:rsidRPr="005E0E3E">
        <w:rPr>
          <w:rFonts w:ascii="Garamond" w:hAnsi="Garamond" w:cs="Arial"/>
          <w:b/>
          <w:bCs/>
        </w:rPr>
        <w:t>Minősítési rendszer meglétéről szóló hirdetmény</w:t>
      </w:r>
    </w:p>
    <w:bookmarkStart w:id="75" w:name="foot4"/>
    <w:p w14:paraId="48D4677B"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"foot_4_place" </w:instrText>
      </w:r>
      <w:r w:rsidRPr="005E0E3E">
        <w:rPr>
          <w:rFonts w:ascii="Garamond" w:hAnsi="Garamond" w:cs="Arial"/>
        </w:rPr>
        <w:fldChar w:fldCharType="separate"/>
      </w:r>
      <w:r w:rsidRPr="005E0E3E">
        <w:rPr>
          <w:rFonts w:ascii="Garamond" w:hAnsi="Garamond" w:cs="Arial"/>
          <w:color w:val="0000FF"/>
          <w:u w:val="single"/>
          <w:vertAlign w:val="superscript"/>
        </w:rPr>
        <w:t>4</w:t>
      </w:r>
      <w:r w:rsidRPr="005E0E3E">
        <w:rPr>
          <w:rFonts w:ascii="Garamond" w:hAnsi="Garamond" w:cs="Arial"/>
        </w:rPr>
        <w:fldChar w:fldCharType="end"/>
      </w:r>
      <w:bookmarkEnd w:id="75"/>
      <w:r w:rsidRPr="005E0E3E">
        <w:rPr>
          <w:rFonts w:ascii="Garamond" w:hAnsi="Garamond" w:cs="Arial"/>
        </w:rPr>
        <w:t>    </w:t>
      </w:r>
      <w:r w:rsidRPr="005E0E3E">
        <w:rPr>
          <w:rFonts w:ascii="Garamond" w:hAnsi="Garamond" w:cs="Arial"/>
          <w:i/>
          <w:iCs/>
        </w:rPr>
        <w:t>A vonatkozó hirdetmény I. szakaszának I.1 pontjából átmásolandó információ.</w:t>
      </w:r>
      <w:r w:rsidRPr="005E0E3E">
        <w:rPr>
          <w:rFonts w:ascii="Garamond" w:hAnsi="Garamond" w:cs="Arial"/>
        </w:rPr>
        <w:t xml:space="preserve"> Közös közbeszerzés esetén kérjük feltüntetni minden résztvevő beszerző nevét.</w:t>
      </w:r>
    </w:p>
    <w:bookmarkStart w:id="76" w:name="foot5"/>
    <w:p w14:paraId="1792A7C3"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"foot_5_place" </w:instrText>
      </w:r>
      <w:r w:rsidRPr="005E0E3E">
        <w:rPr>
          <w:rFonts w:ascii="Garamond" w:hAnsi="Garamond" w:cs="Arial"/>
        </w:rPr>
        <w:fldChar w:fldCharType="separate"/>
      </w:r>
      <w:r w:rsidRPr="005E0E3E">
        <w:rPr>
          <w:rFonts w:ascii="Garamond" w:hAnsi="Garamond" w:cs="Arial"/>
          <w:color w:val="0000FF"/>
          <w:u w:val="single"/>
          <w:vertAlign w:val="superscript"/>
        </w:rPr>
        <w:t>5</w:t>
      </w:r>
      <w:r w:rsidRPr="005E0E3E">
        <w:rPr>
          <w:rFonts w:ascii="Garamond" w:hAnsi="Garamond" w:cs="Arial"/>
        </w:rPr>
        <w:fldChar w:fldCharType="end"/>
      </w:r>
      <w:bookmarkEnd w:id="76"/>
      <w:r w:rsidRPr="005E0E3E">
        <w:rPr>
          <w:rFonts w:ascii="Garamond" w:hAnsi="Garamond" w:cs="Arial"/>
        </w:rPr>
        <w:t>    </w:t>
      </w:r>
      <w:r w:rsidRPr="005E0E3E">
        <w:rPr>
          <w:rFonts w:ascii="Garamond" w:hAnsi="Garamond" w:cs="Arial"/>
          <w:i/>
          <w:iCs/>
        </w:rPr>
        <w:t>Lásd a vonatkozó hirdetmény II.1.1 és II.1.3 pontját.</w:t>
      </w:r>
    </w:p>
    <w:bookmarkStart w:id="77" w:name="foot6"/>
    <w:p w14:paraId="703AA1A7"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"foot_6_place" </w:instrText>
      </w:r>
      <w:r w:rsidRPr="005E0E3E">
        <w:rPr>
          <w:rFonts w:ascii="Garamond" w:hAnsi="Garamond" w:cs="Arial"/>
        </w:rPr>
        <w:fldChar w:fldCharType="separate"/>
      </w:r>
      <w:r w:rsidRPr="005E0E3E">
        <w:rPr>
          <w:rFonts w:ascii="Garamond" w:hAnsi="Garamond" w:cs="Arial"/>
          <w:color w:val="0000FF"/>
          <w:u w:val="single"/>
          <w:vertAlign w:val="superscript"/>
        </w:rPr>
        <w:t>6</w:t>
      </w:r>
      <w:r w:rsidRPr="005E0E3E">
        <w:rPr>
          <w:rFonts w:ascii="Garamond" w:hAnsi="Garamond" w:cs="Arial"/>
        </w:rPr>
        <w:fldChar w:fldCharType="end"/>
      </w:r>
      <w:bookmarkEnd w:id="77"/>
      <w:r w:rsidRPr="005E0E3E">
        <w:rPr>
          <w:rFonts w:ascii="Garamond" w:hAnsi="Garamond" w:cs="Arial"/>
          <w:i/>
          <w:iCs/>
        </w:rPr>
        <w:t>    Lásd a vonatkozó hirdetmény II.1.1 pontját.</w:t>
      </w:r>
    </w:p>
    <w:bookmarkStart w:id="78" w:name="foot7"/>
    <w:p w14:paraId="14587E41"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"foot_7_place" </w:instrText>
      </w:r>
      <w:r w:rsidRPr="005E0E3E">
        <w:rPr>
          <w:rFonts w:ascii="Garamond" w:hAnsi="Garamond" w:cs="Arial"/>
        </w:rPr>
        <w:fldChar w:fldCharType="separate"/>
      </w:r>
      <w:r w:rsidRPr="005E0E3E">
        <w:rPr>
          <w:rFonts w:ascii="Garamond" w:hAnsi="Garamond" w:cs="Arial"/>
          <w:color w:val="0000FF"/>
          <w:u w:val="single"/>
          <w:vertAlign w:val="superscript"/>
        </w:rPr>
        <w:t>7</w:t>
      </w:r>
      <w:r w:rsidRPr="005E0E3E">
        <w:rPr>
          <w:rFonts w:ascii="Garamond" w:hAnsi="Garamond" w:cs="Arial"/>
        </w:rPr>
        <w:fldChar w:fldCharType="end"/>
      </w:r>
      <w:bookmarkEnd w:id="78"/>
      <w:r w:rsidRPr="005E0E3E">
        <w:rPr>
          <w:rFonts w:ascii="Garamond" w:hAnsi="Garamond" w:cs="Arial"/>
        </w:rPr>
        <w:t>    Kérjük, ismételje meg a kapcsolattartó személyekre vonatkozó információt, ahányszor szükséges.</w:t>
      </w:r>
    </w:p>
    <w:bookmarkStart w:id="79" w:name="foot8"/>
    <w:p w14:paraId="21F03D63"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"foot_8_place" </w:instrText>
      </w:r>
      <w:r w:rsidRPr="005E0E3E">
        <w:rPr>
          <w:rFonts w:ascii="Garamond" w:hAnsi="Garamond" w:cs="Arial"/>
        </w:rPr>
        <w:fldChar w:fldCharType="separate"/>
      </w:r>
      <w:r w:rsidRPr="005E0E3E">
        <w:rPr>
          <w:rFonts w:ascii="Garamond" w:hAnsi="Garamond" w:cs="Arial"/>
          <w:color w:val="0000FF"/>
          <w:u w:val="single"/>
          <w:vertAlign w:val="superscript"/>
        </w:rPr>
        <w:t>8</w:t>
      </w:r>
      <w:r w:rsidRPr="005E0E3E">
        <w:rPr>
          <w:rFonts w:ascii="Garamond" w:hAnsi="Garamond" w:cs="Arial"/>
        </w:rPr>
        <w:fldChar w:fldCharType="end"/>
      </w:r>
      <w:bookmarkEnd w:id="79"/>
      <w:r w:rsidRPr="005E0E3E">
        <w:rPr>
          <w:rFonts w:ascii="Garamond" w:hAnsi="Garamond" w:cs="Arial"/>
        </w:rPr>
        <w:t>    Lásd a Bizottság 2003. május 6-i ajánlását a mikro-, kis és középvállalkozások meghatározásáról (HL L 124., 2003.5.20., 36. o.). Ez az információ csak statisztikai célból szükséges.</w:t>
      </w:r>
    </w:p>
    <w:p w14:paraId="186FB42B" w14:textId="77777777" w:rsidR="00170F76" w:rsidRPr="005E0E3E" w:rsidRDefault="00170F76" w:rsidP="00170F76">
      <w:pPr>
        <w:spacing w:after="20"/>
        <w:rPr>
          <w:rFonts w:ascii="Garamond" w:hAnsi="Garamond" w:cs="Arial"/>
        </w:rPr>
      </w:pPr>
      <w:r w:rsidRPr="005E0E3E">
        <w:rPr>
          <w:rFonts w:ascii="Garamond" w:hAnsi="Garamond" w:cs="Arial"/>
          <w:b/>
          <w:bCs/>
        </w:rPr>
        <w:t>Mikrovállalkozás:</w:t>
      </w:r>
      <w:r w:rsidRPr="005E0E3E">
        <w:rPr>
          <w:rFonts w:ascii="Garamond" w:hAnsi="Garamond" w:cs="Arial"/>
        </w:rPr>
        <w:t xml:space="preserve"> olyan vállalkozás, amely </w:t>
      </w:r>
      <w:r w:rsidRPr="005E0E3E">
        <w:rPr>
          <w:rFonts w:ascii="Garamond" w:hAnsi="Garamond" w:cs="Arial"/>
          <w:b/>
          <w:bCs/>
        </w:rPr>
        <w:t>10-nél kevesebb főt foglalkoztat,</w:t>
      </w:r>
      <w:r w:rsidRPr="005E0E3E">
        <w:rPr>
          <w:rFonts w:ascii="Garamond" w:hAnsi="Garamond" w:cs="Arial"/>
        </w:rPr>
        <w:t xml:space="preserve"> és amelynek éves forgalma és/vagy éves mérlegfőösszege </w:t>
      </w:r>
      <w:r w:rsidRPr="005E0E3E">
        <w:rPr>
          <w:rFonts w:ascii="Garamond" w:hAnsi="Garamond" w:cs="Arial"/>
          <w:b/>
          <w:bCs/>
        </w:rPr>
        <w:t>nem haladja meg a 2 millió eurót</w:t>
      </w:r>
      <w:r w:rsidRPr="005E0E3E">
        <w:rPr>
          <w:rFonts w:ascii="Garamond" w:hAnsi="Garamond" w:cs="Arial"/>
        </w:rPr>
        <w:t>.</w:t>
      </w:r>
    </w:p>
    <w:p w14:paraId="105F87C0" w14:textId="77777777" w:rsidR="00170F76" w:rsidRPr="005E0E3E" w:rsidRDefault="00170F76" w:rsidP="00170F76">
      <w:pPr>
        <w:spacing w:after="20"/>
        <w:rPr>
          <w:rFonts w:ascii="Garamond" w:hAnsi="Garamond" w:cs="Arial"/>
        </w:rPr>
      </w:pPr>
      <w:r w:rsidRPr="005E0E3E">
        <w:rPr>
          <w:rFonts w:ascii="Garamond" w:hAnsi="Garamond" w:cs="Arial"/>
          <w:b/>
          <w:bCs/>
        </w:rPr>
        <w:t>Kisvállalkozás:</w:t>
      </w:r>
      <w:r w:rsidRPr="005E0E3E">
        <w:rPr>
          <w:rFonts w:ascii="Garamond" w:hAnsi="Garamond" w:cs="Arial"/>
        </w:rPr>
        <w:t xml:space="preserve"> olyan vállalkozás, amely </w:t>
      </w:r>
      <w:r w:rsidRPr="005E0E3E">
        <w:rPr>
          <w:rFonts w:ascii="Garamond" w:hAnsi="Garamond" w:cs="Arial"/>
          <w:b/>
          <w:bCs/>
        </w:rPr>
        <w:t>50-nél kevesebb főt foglalkoztat</w:t>
      </w:r>
      <w:r w:rsidRPr="005E0E3E">
        <w:rPr>
          <w:rFonts w:ascii="Garamond" w:hAnsi="Garamond" w:cs="Arial"/>
        </w:rPr>
        <w:t xml:space="preserve">, és amelynek éves forgalma és/vagy éves mérlegfőösszege </w:t>
      </w:r>
      <w:r w:rsidRPr="005E0E3E">
        <w:rPr>
          <w:rFonts w:ascii="Garamond" w:hAnsi="Garamond" w:cs="Arial"/>
          <w:b/>
          <w:bCs/>
        </w:rPr>
        <w:t>nem haladja meg a 10 millió eurót</w:t>
      </w:r>
      <w:r w:rsidRPr="005E0E3E">
        <w:rPr>
          <w:rFonts w:ascii="Garamond" w:hAnsi="Garamond" w:cs="Arial"/>
        </w:rPr>
        <w:t>;</w:t>
      </w:r>
    </w:p>
    <w:p w14:paraId="3BE79815" w14:textId="77777777" w:rsidR="00170F76" w:rsidRPr="005E0E3E" w:rsidRDefault="00170F76" w:rsidP="00170F76">
      <w:pPr>
        <w:spacing w:after="20"/>
        <w:rPr>
          <w:rFonts w:ascii="Garamond" w:hAnsi="Garamond" w:cs="Arial"/>
        </w:rPr>
      </w:pPr>
      <w:r w:rsidRPr="005E0E3E">
        <w:rPr>
          <w:rFonts w:ascii="Garamond" w:hAnsi="Garamond" w:cs="Arial"/>
          <w:b/>
          <w:bCs/>
        </w:rPr>
        <w:t xml:space="preserve">Középvállalkozás: olyan vállalkozás, amely nem mikro- és nem kisvállalkozás, és </w:t>
      </w:r>
      <w:r w:rsidRPr="005E0E3E">
        <w:rPr>
          <w:rFonts w:ascii="Garamond" w:hAnsi="Garamond" w:cs="Arial"/>
        </w:rPr>
        <w:t xml:space="preserve">amely </w:t>
      </w:r>
      <w:r w:rsidRPr="005E0E3E">
        <w:rPr>
          <w:rFonts w:ascii="Garamond" w:hAnsi="Garamond" w:cs="Arial"/>
          <w:b/>
          <w:bCs/>
        </w:rPr>
        <w:t>250-nél kevesebb főt foglalkoztat,</w:t>
      </w:r>
      <w:r w:rsidRPr="005E0E3E">
        <w:rPr>
          <w:rFonts w:ascii="Garamond" w:hAnsi="Garamond" w:cs="Arial"/>
        </w:rPr>
        <w:t xml:space="preserve"> és amelynek </w:t>
      </w:r>
      <w:r w:rsidRPr="005E0E3E">
        <w:rPr>
          <w:rFonts w:ascii="Garamond" w:hAnsi="Garamond" w:cs="Arial"/>
          <w:b/>
          <w:bCs/>
        </w:rPr>
        <w:t>éves forgalma nem haladja meg az 50 millió eurót</w:t>
      </w:r>
      <w:r w:rsidRPr="005E0E3E">
        <w:rPr>
          <w:rFonts w:ascii="Garamond" w:hAnsi="Garamond" w:cs="Arial"/>
        </w:rPr>
        <w:t xml:space="preserve">, </w:t>
      </w:r>
      <w:r w:rsidRPr="005E0E3E">
        <w:rPr>
          <w:rFonts w:ascii="Garamond" w:hAnsi="Garamond" w:cs="Arial"/>
          <w:b/>
          <w:bCs/>
          <w:i/>
          <w:iCs/>
        </w:rPr>
        <w:t>és/vagy</w:t>
      </w:r>
      <w:r w:rsidRPr="005E0E3E">
        <w:rPr>
          <w:rFonts w:ascii="Garamond" w:hAnsi="Garamond" w:cs="Arial"/>
        </w:rPr>
        <w:t xml:space="preserve"> </w:t>
      </w:r>
      <w:r w:rsidRPr="005E0E3E">
        <w:rPr>
          <w:rFonts w:ascii="Garamond" w:hAnsi="Garamond" w:cs="Arial"/>
          <w:b/>
          <w:bCs/>
        </w:rPr>
        <w:t>éves mérlegfőösszege nem haladja meg a 43 millió eurót</w:t>
      </w:r>
      <w:r w:rsidRPr="005E0E3E">
        <w:rPr>
          <w:rFonts w:ascii="Garamond" w:hAnsi="Garamond" w:cs="Arial"/>
        </w:rPr>
        <w:t>.</w:t>
      </w:r>
    </w:p>
    <w:bookmarkStart w:id="80" w:name="foot9"/>
    <w:p w14:paraId="3EC23479"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"foot_9_place" </w:instrText>
      </w:r>
      <w:r w:rsidRPr="005E0E3E">
        <w:rPr>
          <w:rFonts w:ascii="Garamond" w:hAnsi="Garamond" w:cs="Arial"/>
        </w:rPr>
        <w:fldChar w:fldCharType="separate"/>
      </w:r>
      <w:r w:rsidRPr="005E0E3E">
        <w:rPr>
          <w:rFonts w:ascii="Garamond" w:hAnsi="Garamond" w:cs="Arial"/>
          <w:color w:val="0000FF"/>
          <w:u w:val="single"/>
          <w:vertAlign w:val="superscript"/>
        </w:rPr>
        <w:t>9</w:t>
      </w:r>
      <w:r w:rsidRPr="005E0E3E">
        <w:rPr>
          <w:rFonts w:ascii="Garamond" w:hAnsi="Garamond" w:cs="Arial"/>
        </w:rPr>
        <w:fldChar w:fldCharType="end"/>
      </w:r>
      <w:bookmarkEnd w:id="80"/>
      <w:r w:rsidRPr="005E0E3E">
        <w:rPr>
          <w:rFonts w:ascii="Garamond" w:hAnsi="Garamond" w:cs="Arial"/>
        </w:rPr>
        <w:t>    Lásd a szerződésről szóló hirdetmény III.1.5. pontját.</w:t>
      </w:r>
    </w:p>
    <w:bookmarkStart w:id="81" w:name="foot10"/>
    <w:p w14:paraId="3B63CD70"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"foot_10_place" </w:instrText>
      </w:r>
      <w:r w:rsidRPr="005E0E3E">
        <w:rPr>
          <w:rFonts w:ascii="Garamond" w:hAnsi="Garamond" w:cs="Arial"/>
        </w:rPr>
        <w:fldChar w:fldCharType="separate"/>
      </w:r>
      <w:r w:rsidRPr="005E0E3E">
        <w:rPr>
          <w:rFonts w:ascii="Garamond" w:hAnsi="Garamond" w:cs="Arial"/>
          <w:color w:val="0000FF"/>
          <w:u w:val="single"/>
          <w:vertAlign w:val="superscript"/>
        </w:rPr>
        <w:t>10</w:t>
      </w:r>
      <w:r w:rsidRPr="005E0E3E">
        <w:rPr>
          <w:rFonts w:ascii="Garamond" w:hAnsi="Garamond" w:cs="Arial"/>
        </w:rPr>
        <w:fldChar w:fldCharType="end"/>
      </w:r>
      <w:bookmarkEnd w:id="81"/>
      <w:r w:rsidRPr="005E0E3E">
        <w:rPr>
          <w:rFonts w:ascii="Garamond" w:hAnsi="Garamond" w:cs="Arial"/>
        </w:rPr>
        <w:t>    Azaz fő célja a fogyatékossággal élő vagy hátrányos helyzetű személyek szociális és szakmai beilleszkedése.</w:t>
      </w:r>
    </w:p>
    <w:bookmarkStart w:id="82" w:name="foot11"/>
    <w:p w14:paraId="7ECD2676" w14:textId="77777777" w:rsidR="00170F76" w:rsidRPr="005E0E3E" w:rsidRDefault="00170F76" w:rsidP="00170F76">
      <w:pPr>
        <w:spacing w:after="20"/>
        <w:rPr>
          <w:rFonts w:ascii="Garamond" w:hAnsi="Garamond" w:cs="Arial"/>
        </w:rPr>
      </w:pPr>
      <w:r w:rsidRPr="005E0E3E">
        <w:rPr>
          <w:rFonts w:ascii="Garamond" w:hAnsi="Garamond" w:cs="Arial"/>
        </w:rPr>
        <w:lastRenderedPageBreak/>
        <w:fldChar w:fldCharType="begin"/>
      </w:r>
      <w:r w:rsidRPr="005E0E3E">
        <w:rPr>
          <w:rFonts w:ascii="Garamond" w:hAnsi="Garamond" w:cs="Arial"/>
        </w:rPr>
        <w:instrText xml:space="preserve"> HYPERLINK "http://njt.hu/cgi_bin/njt_doc.cgi?docid=191877.313460" \l "foot_11_place" </w:instrText>
      </w:r>
      <w:r w:rsidRPr="005E0E3E">
        <w:rPr>
          <w:rFonts w:ascii="Garamond" w:hAnsi="Garamond" w:cs="Arial"/>
        </w:rPr>
        <w:fldChar w:fldCharType="separate"/>
      </w:r>
      <w:r w:rsidRPr="005E0E3E">
        <w:rPr>
          <w:rFonts w:ascii="Garamond" w:hAnsi="Garamond" w:cs="Arial"/>
          <w:color w:val="0000FF"/>
          <w:u w:val="single"/>
          <w:vertAlign w:val="superscript"/>
        </w:rPr>
        <w:t>11</w:t>
      </w:r>
      <w:r w:rsidRPr="005E0E3E">
        <w:rPr>
          <w:rFonts w:ascii="Garamond" w:hAnsi="Garamond" w:cs="Arial"/>
        </w:rPr>
        <w:fldChar w:fldCharType="end"/>
      </w:r>
      <w:bookmarkEnd w:id="82"/>
      <w:r w:rsidRPr="005E0E3E">
        <w:rPr>
          <w:rFonts w:ascii="Garamond" w:hAnsi="Garamond" w:cs="Arial"/>
        </w:rPr>
        <w:t>    A hivatkozások és a minősítés, ha van ilyen, a tanúsításon szerepelnek.</w:t>
      </w:r>
    </w:p>
    <w:bookmarkStart w:id="83" w:name="foot12"/>
    <w:p w14:paraId="1F4988D6"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"foot_12_place" </w:instrText>
      </w:r>
      <w:r w:rsidRPr="005E0E3E">
        <w:rPr>
          <w:rFonts w:ascii="Garamond" w:hAnsi="Garamond" w:cs="Arial"/>
        </w:rPr>
        <w:fldChar w:fldCharType="separate"/>
      </w:r>
      <w:r w:rsidRPr="005E0E3E">
        <w:rPr>
          <w:rFonts w:ascii="Garamond" w:hAnsi="Garamond" w:cs="Arial"/>
          <w:color w:val="0000FF"/>
          <w:u w:val="single"/>
          <w:vertAlign w:val="superscript"/>
        </w:rPr>
        <w:t>12</w:t>
      </w:r>
      <w:r w:rsidRPr="005E0E3E">
        <w:rPr>
          <w:rFonts w:ascii="Garamond" w:hAnsi="Garamond" w:cs="Arial"/>
        </w:rPr>
        <w:fldChar w:fldCharType="end"/>
      </w:r>
      <w:bookmarkEnd w:id="83"/>
      <w:r w:rsidRPr="005E0E3E">
        <w:rPr>
          <w:rFonts w:ascii="Garamond" w:hAnsi="Garamond" w:cs="Arial"/>
        </w:rPr>
        <w:t>    Nevezetesen egy csoport, konzorcium, közös vállalkozás vagy hasonló részeként.</w:t>
      </w:r>
    </w:p>
    <w:bookmarkStart w:id="84" w:name="foot13"/>
    <w:p w14:paraId="631338E8"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"foot_13_place" </w:instrText>
      </w:r>
      <w:r w:rsidRPr="005E0E3E">
        <w:rPr>
          <w:rFonts w:ascii="Garamond" w:hAnsi="Garamond" w:cs="Arial"/>
        </w:rPr>
        <w:fldChar w:fldCharType="separate"/>
      </w:r>
      <w:r w:rsidRPr="005E0E3E">
        <w:rPr>
          <w:rFonts w:ascii="Garamond" w:hAnsi="Garamond" w:cs="Arial"/>
          <w:color w:val="0000FF"/>
          <w:u w:val="single"/>
          <w:vertAlign w:val="superscript"/>
        </w:rPr>
        <w:t>13</w:t>
      </w:r>
      <w:r w:rsidRPr="005E0E3E">
        <w:rPr>
          <w:rFonts w:ascii="Garamond" w:hAnsi="Garamond" w:cs="Arial"/>
        </w:rPr>
        <w:fldChar w:fldCharType="end"/>
      </w:r>
      <w:bookmarkEnd w:id="84"/>
      <w:r w:rsidRPr="005E0E3E">
        <w:rPr>
          <w:rFonts w:ascii="Garamond" w:hAnsi="Garamond" w:cs="Arial"/>
        </w:rPr>
        <w:t>    Pl. a minőség-ellenőrzésben részt vevő műszaki szervezetek esetében: IV. rész C. szakasz, 3. pont.</w:t>
      </w:r>
    </w:p>
    <w:bookmarkStart w:id="85" w:name="foot14"/>
    <w:p w14:paraId="737AFAD7"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"foot_14_place" </w:instrText>
      </w:r>
      <w:r w:rsidRPr="005E0E3E">
        <w:rPr>
          <w:rFonts w:ascii="Garamond" w:hAnsi="Garamond" w:cs="Arial"/>
        </w:rPr>
        <w:fldChar w:fldCharType="separate"/>
      </w:r>
      <w:r w:rsidRPr="005E0E3E">
        <w:rPr>
          <w:rFonts w:ascii="Garamond" w:hAnsi="Garamond" w:cs="Arial"/>
          <w:color w:val="0000FF"/>
          <w:u w:val="single"/>
          <w:vertAlign w:val="superscript"/>
        </w:rPr>
        <w:t>14</w:t>
      </w:r>
      <w:r w:rsidRPr="005E0E3E">
        <w:rPr>
          <w:rFonts w:ascii="Garamond" w:hAnsi="Garamond" w:cs="Arial"/>
        </w:rPr>
        <w:fldChar w:fldCharType="end"/>
      </w:r>
      <w:bookmarkEnd w:id="85"/>
      <w:r w:rsidRPr="005E0E3E">
        <w:rPr>
          <w:rFonts w:ascii="Garamond" w:hAnsi="Garamond" w:cs="Arial"/>
        </w:rPr>
        <w:t>    A szervezett bűnözés elleni küzdelemről szóló, 2008. október 24-i 2008/841/IB tanácsi kerethatározat (HL L 300., 2008.11.11., 42. o.) 2. cikkében meghatározottak szerint.</w:t>
      </w:r>
    </w:p>
    <w:bookmarkStart w:id="86" w:name="foot15"/>
    <w:p w14:paraId="4FF5ECC9"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"foot_15_place" </w:instrText>
      </w:r>
      <w:r w:rsidRPr="005E0E3E">
        <w:rPr>
          <w:rFonts w:ascii="Garamond" w:hAnsi="Garamond" w:cs="Arial"/>
        </w:rPr>
        <w:fldChar w:fldCharType="separate"/>
      </w:r>
      <w:r w:rsidRPr="005E0E3E">
        <w:rPr>
          <w:rFonts w:ascii="Garamond" w:hAnsi="Garamond" w:cs="Arial"/>
          <w:color w:val="0000FF"/>
          <w:u w:val="single"/>
          <w:vertAlign w:val="superscript"/>
        </w:rPr>
        <w:t>15</w:t>
      </w:r>
      <w:r w:rsidRPr="005E0E3E">
        <w:rPr>
          <w:rFonts w:ascii="Garamond" w:hAnsi="Garamond" w:cs="Arial"/>
        </w:rPr>
        <w:fldChar w:fldCharType="end"/>
      </w:r>
      <w:bookmarkEnd w:id="86"/>
      <w:r w:rsidRPr="005E0E3E">
        <w:rPr>
          <w:rFonts w:ascii="Garamond" w:hAnsi="Garamond" w:cs="Arial"/>
        </w:rPr>
        <w:t>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bookmarkStart w:id="87" w:name="foot16"/>
    <w:p w14:paraId="2889BD67"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"foot_16_place" </w:instrText>
      </w:r>
      <w:r w:rsidRPr="005E0E3E">
        <w:rPr>
          <w:rFonts w:ascii="Garamond" w:hAnsi="Garamond" w:cs="Arial"/>
        </w:rPr>
        <w:fldChar w:fldCharType="separate"/>
      </w:r>
      <w:r w:rsidRPr="005E0E3E">
        <w:rPr>
          <w:rFonts w:ascii="Garamond" w:hAnsi="Garamond" w:cs="Arial"/>
          <w:color w:val="0000FF"/>
          <w:u w:val="single"/>
          <w:vertAlign w:val="superscript"/>
        </w:rPr>
        <w:t>16</w:t>
      </w:r>
      <w:r w:rsidRPr="005E0E3E">
        <w:rPr>
          <w:rFonts w:ascii="Garamond" w:hAnsi="Garamond" w:cs="Arial"/>
        </w:rPr>
        <w:fldChar w:fldCharType="end"/>
      </w:r>
      <w:bookmarkEnd w:id="87"/>
      <w:r w:rsidRPr="005E0E3E">
        <w:rPr>
          <w:rFonts w:ascii="Garamond" w:hAnsi="Garamond" w:cs="Arial"/>
        </w:rPr>
        <w:t>    Az Európai Közösségek pénzügyi érdekeinek védelméről szóló egyezmény 1. cikke értelmében (HL C 316., 1995.11.27., 48. o.)</w:t>
      </w:r>
    </w:p>
    <w:bookmarkStart w:id="88" w:name="foot17"/>
    <w:p w14:paraId="4733DEDA"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"foot_17_place" </w:instrText>
      </w:r>
      <w:r w:rsidRPr="005E0E3E">
        <w:rPr>
          <w:rFonts w:ascii="Garamond" w:hAnsi="Garamond" w:cs="Arial"/>
        </w:rPr>
        <w:fldChar w:fldCharType="separate"/>
      </w:r>
      <w:r w:rsidRPr="005E0E3E">
        <w:rPr>
          <w:rFonts w:ascii="Garamond" w:hAnsi="Garamond" w:cs="Arial"/>
          <w:color w:val="0000FF"/>
          <w:u w:val="single"/>
          <w:vertAlign w:val="superscript"/>
        </w:rPr>
        <w:t>17</w:t>
      </w:r>
      <w:r w:rsidRPr="005E0E3E">
        <w:rPr>
          <w:rFonts w:ascii="Garamond" w:hAnsi="Garamond" w:cs="Arial"/>
        </w:rPr>
        <w:fldChar w:fldCharType="end"/>
      </w:r>
      <w:bookmarkEnd w:id="88"/>
      <w:r w:rsidRPr="005E0E3E">
        <w:rPr>
          <w:rFonts w:ascii="Garamond" w:hAnsi="Garamond" w:cs="Arial"/>
        </w:rPr>
        <w:t>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bookmarkStart w:id="89" w:name="foot18"/>
    <w:p w14:paraId="2BF92125"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"foot_18_place" </w:instrText>
      </w:r>
      <w:r w:rsidRPr="005E0E3E">
        <w:rPr>
          <w:rFonts w:ascii="Garamond" w:hAnsi="Garamond" w:cs="Arial"/>
        </w:rPr>
        <w:fldChar w:fldCharType="separate"/>
      </w:r>
      <w:r w:rsidRPr="005E0E3E">
        <w:rPr>
          <w:rFonts w:ascii="Garamond" w:hAnsi="Garamond" w:cs="Arial"/>
          <w:color w:val="0000FF"/>
          <w:u w:val="single"/>
          <w:vertAlign w:val="superscript"/>
        </w:rPr>
        <w:t>18</w:t>
      </w:r>
      <w:r w:rsidRPr="005E0E3E">
        <w:rPr>
          <w:rFonts w:ascii="Garamond" w:hAnsi="Garamond" w:cs="Arial"/>
        </w:rPr>
        <w:fldChar w:fldCharType="end"/>
      </w:r>
      <w:bookmarkEnd w:id="89"/>
      <w:r w:rsidRPr="005E0E3E">
        <w:rPr>
          <w:rFonts w:ascii="Garamond" w:hAnsi="Garamond" w:cs="Arial"/>
        </w:rPr>
        <w:t>    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bookmarkStart w:id="90" w:name="foot19"/>
    <w:p w14:paraId="0F795B04"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"foot_19_place" </w:instrText>
      </w:r>
      <w:r w:rsidRPr="005E0E3E">
        <w:rPr>
          <w:rFonts w:ascii="Garamond" w:hAnsi="Garamond" w:cs="Arial"/>
        </w:rPr>
        <w:fldChar w:fldCharType="separate"/>
      </w:r>
      <w:r w:rsidRPr="005E0E3E">
        <w:rPr>
          <w:rFonts w:ascii="Garamond" w:hAnsi="Garamond" w:cs="Arial"/>
          <w:color w:val="0000FF"/>
          <w:u w:val="single"/>
          <w:vertAlign w:val="superscript"/>
        </w:rPr>
        <w:t>19</w:t>
      </w:r>
      <w:r w:rsidRPr="005E0E3E">
        <w:rPr>
          <w:rFonts w:ascii="Garamond" w:hAnsi="Garamond" w:cs="Arial"/>
        </w:rPr>
        <w:fldChar w:fldCharType="end"/>
      </w:r>
      <w:bookmarkEnd w:id="90"/>
      <w:r w:rsidRPr="005E0E3E">
        <w:rPr>
          <w:rFonts w:ascii="Garamond" w:hAnsi="Garamond" w:cs="Arial"/>
        </w:rPr>
        <w:t>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bookmarkStart w:id="91" w:name="foot20"/>
    <w:p w14:paraId="3DA56260"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"foot_20_place" </w:instrText>
      </w:r>
      <w:r w:rsidRPr="005E0E3E">
        <w:rPr>
          <w:rFonts w:ascii="Garamond" w:hAnsi="Garamond" w:cs="Arial"/>
        </w:rPr>
        <w:fldChar w:fldCharType="separate"/>
      </w:r>
      <w:r w:rsidRPr="005E0E3E">
        <w:rPr>
          <w:rFonts w:ascii="Garamond" w:hAnsi="Garamond" w:cs="Arial"/>
          <w:color w:val="0000FF"/>
          <w:u w:val="single"/>
          <w:vertAlign w:val="superscript"/>
        </w:rPr>
        <w:t>20</w:t>
      </w:r>
      <w:r w:rsidRPr="005E0E3E">
        <w:rPr>
          <w:rFonts w:ascii="Garamond" w:hAnsi="Garamond" w:cs="Arial"/>
        </w:rPr>
        <w:fldChar w:fldCharType="end"/>
      </w:r>
      <w:bookmarkEnd w:id="91"/>
      <w:r w:rsidRPr="005E0E3E">
        <w:rPr>
          <w:rFonts w:ascii="Garamond" w:hAnsi="Garamond" w:cs="Arial"/>
        </w:rPr>
        <w:t>    Kérjük, szükség szerint ismételje.</w:t>
      </w:r>
    </w:p>
    <w:bookmarkStart w:id="92" w:name="foot21"/>
    <w:p w14:paraId="0CBBC004"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"foot_21_place" </w:instrText>
      </w:r>
      <w:r w:rsidRPr="005E0E3E">
        <w:rPr>
          <w:rFonts w:ascii="Garamond" w:hAnsi="Garamond" w:cs="Arial"/>
        </w:rPr>
        <w:fldChar w:fldCharType="separate"/>
      </w:r>
      <w:r w:rsidRPr="005E0E3E">
        <w:rPr>
          <w:rFonts w:ascii="Garamond" w:hAnsi="Garamond" w:cs="Arial"/>
          <w:color w:val="0000FF"/>
          <w:u w:val="single"/>
          <w:vertAlign w:val="superscript"/>
        </w:rPr>
        <w:t>21</w:t>
      </w:r>
      <w:r w:rsidRPr="005E0E3E">
        <w:rPr>
          <w:rFonts w:ascii="Garamond" w:hAnsi="Garamond" w:cs="Arial"/>
        </w:rPr>
        <w:fldChar w:fldCharType="end"/>
      </w:r>
      <w:bookmarkEnd w:id="92"/>
      <w:r w:rsidRPr="005E0E3E">
        <w:rPr>
          <w:rFonts w:ascii="Garamond" w:hAnsi="Garamond" w:cs="Arial"/>
        </w:rPr>
        <w:t>    Kérjük, szükség szerint ismételje.</w:t>
      </w:r>
    </w:p>
    <w:bookmarkStart w:id="93" w:name="foot22"/>
    <w:p w14:paraId="19C20357"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"foot_22_place" </w:instrText>
      </w:r>
      <w:r w:rsidRPr="005E0E3E">
        <w:rPr>
          <w:rFonts w:ascii="Garamond" w:hAnsi="Garamond" w:cs="Arial"/>
        </w:rPr>
        <w:fldChar w:fldCharType="separate"/>
      </w:r>
      <w:r w:rsidRPr="005E0E3E">
        <w:rPr>
          <w:rFonts w:ascii="Garamond" w:hAnsi="Garamond" w:cs="Arial"/>
          <w:color w:val="0000FF"/>
          <w:u w:val="single"/>
          <w:vertAlign w:val="superscript"/>
        </w:rPr>
        <w:t>22</w:t>
      </w:r>
      <w:r w:rsidRPr="005E0E3E">
        <w:rPr>
          <w:rFonts w:ascii="Garamond" w:hAnsi="Garamond" w:cs="Arial"/>
        </w:rPr>
        <w:fldChar w:fldCharType="end"/>
      </w:r>
      <w:bookmarkEnd w:id="93"/>
      <w:r w:rsidRPr="005E0E3E">
        <w:rPr>
          <w:rFonts w:ascii="Garamond" w:hAnsi="Garamond" w:cs="Arial"/>
        </w:rPr>
        <w:t>    Kérjük, szükség szerint ismételje.</w:t>
      </w:r>
    </w:p>
    <w:bookmarkStart w:id="94" w:name="foot23"/>
    <w:p w14:paraId="4306E8B0"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"foot_23_place" </w:instrText>
      </w:r>
      <w:r w:rsidRPr="005E0E3E">
        <w:rPr>
          <w:rFonts w:ascii="Garamond" w:hAnsi="Garamond" w:cs="Arial"/>
        </w:rPr>
        <w:fldChar w:fldCharType="separate"/>
      </w:r>
      <w:r w:rsidRPr="005E0E3E">
        <w:rPr>
          <w:rFonts w:ascii="Garamond" w:hAnsi="Garamond" w:cs="Arial"/>
          <w:color w:val="0000FF"/>
          <w:u w:val="single"/>
          <w:vertAlign w:val="superscript"/>
        </w:rPr>
        <w:t>23</w:t>
      </w:r>
      <w:r w:rsidRPr="005E0E3E">
        <w:rPr>
          <w:rFonts w:ascii="Garamond" w:hAnsi="Garamond" w:cs="Arial"/>
        </w:rPr>
        <w:fldChar w:fldCharType="end"/>
      </w:r>
      <w:bookmarkEnd w:id="94"/>
      <w:r w:rsidRPr="005E0E3E">
        <w:rPr>
          <w:rFonts w:ascii="Garamond" w:hAnsi="Garamond" w:cs="Arial"/>
        </w:rPr>
        <w:t>    A 2014/24/EU irányelv 57. cikke (6) bekezdését végrehajtó nemzeti rendelkezésekkel összhangban.</w:t>
      </w:r>
    </w:p>
    <w:bookmarkStart w:id="95" w:name="foot24"/>
    <w:p w14:paraId="7B1977BC"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"foot_24_place" </w:instrText>
      </w:r>
      <w:r w:rsidRPr="005E0E3E">
        <w:rPr>
          <w:rFonts w:ascii="Garamond" w:hAnsi="Garamond" w:cs="Arial"/>
        </w:rPr>
        <w:fldChar w:fldCharType="separate"/>
      </w:r>
      <w:r w:rsidRPr="005E0E3E">
        <w:rPr>
          <w:rFonts w:ascii="Garamond" w:hAnsi="Garamond" w:cs="Arial"/>
          <w:color w:val="0000FF"/>
          <w:u w:val="single"/>
          <w:vertAlign w:val="superscript"/>
        </w:rPr>
        <w:t>24</w:t>
      </w:r>
      <w:r w:rsidRPr="005E0E3E">
        <w:rPr>
          <w:rFonts w:ascii="Garamond" w:hAnsi="Garamond" w:cs="Arial"/>
        </w:rPr>
        <w:fldChar w:fldCharType="end"/>
      </w:r>
      <w:bookmarkEnd w:id="95"/>
      <w:r w:rsidRPr="005E0E3E">
        <w:rPr>
          <w:rFonts w:ascii="Garamond" w:hAnsi="Garamond" w:cs="Arial"/>
        </w:rPr>
        <w:t>    Az elkövetett bűncselekmény jellegét figyelembe véve (egyszeri, ismételt, szisztematikus) a magyarázatnak tükröznie kell e megtett intézkedések megfelelőségét.</w:t>
      </w:r>
    </w:p>
    <w:bookmarkStart w:id="96" w:name="foot25"/>
    <w:p w14:paraId="1B13524C"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"foot_25_place" </w:instrText>
      </w:r>
      <w:r w:rsidRPr="005E0E3E">
        <w:rPr>
          <w:rFonts w:ascii="Garamond" w:hAnsi="Garamond" w:cs="Arial"/>
        </w:rPr>
        <w:fldChar w:fldCharType="separate"/>
      </w:r>
      <w:r w:rsidRPr="005E0E3E">
        <w:rPr>
          <w:rFonts w:ascii="Garamond" w:hAnsi="Garamond" w:cs="Arial"/>
          <w:color w:val="0000FF"/>
          <w:u w:val="single"/>
          <w:vertAlign w:val="superscript"/>
        </w:rPr>
        <w:t>25</w:t>
      </w:r>
      <w:r w:rsidRPr="005E0E3E">
        <w:rPr>
          <w:rFonts w:ascii="Garamond" w:hAnsi="Garamond" w:cs="Arial"/>
        </w:rPr>
        <w:fldChar w:fldCharType="end"/>
      </w:r>
      <w:bookmarkEnd w:id="96"/>
      <w:r w:rsidRPr="005E0E3E">
        <w:rPr>
          <w:rFonts w:ascii="Garamond" w:hAnsi="Garamond" w:cs="Arial"/>
        </w:rPr>
        <w:t>    Kérjük, szükség szerint ismételje.</w:t>
      </w:r>
    </w:p>
    <w:bookmarkStart w:id="97" w:name="foot26"/>
    <w:p w14:paraId="4F48EFC5"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"foot_26_place" </w:instrText>
      </w:r>
      <w:r w:rsidRPr="005E0E3E">
        <w:rPr>
          <w:rFonts w:ascii="Garamond" w:hAnsi="Garamond" w:cs="Arial"/>
        </w:rPr>
        <w:fldChar w:fldCharType="separate"/>
      </w:r>
      <w:r w:rsidRPr="005E0E3E">
        <w:rPr>
          <w:rFonts w:ascii="Garamond" w:hAnsi="Garamond" w:cs="Arial"/>
          <w:color w:val="0000FF"/>
          <w:u w:val="single"/>
          <w:vertAlign w:val="superscript"/>
        </w:rPr>
        <w:t>26</w:t>
      </w:r>
      <w:r w:rsidRPr="005E0E3E">
        <w:rPr>
          <w:rFonts w:ascii="Garamond" w:hAnsi="Garamond" w:cs="Arial"/>
        </w:rPr>
        <w:fldChar w:fldCharType="end"/>
      </w:r>
      <w:bookmarkEnd w:id="97"/>
      <w:r w:rsidRPr="005E0E3E">
        <w:rPr>
          <w:rFonts w:ascii="Garamond" w:hAnsi="Garamond" w:cs="Arial"/>
        </w:rPr>
        <w:t>    Lásd a 2014/24/EU irányelv 57. cikkének (4) bekezdését.</w:t>
      </w:r>
    </w:p>
    <w:bookmarkStart w:id="98" w:name="foot27"/>
    <w:p w14:paraId="3C234151"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"foot_27_place" </w:instrText>
      </w:r>
      <w:r w:rsidRPr="005E0E3E">
        <w:rPr>
          <w:rFonts w:ascii="Garamond" w:hAnsi="Garamond" w:cs="Arial"/>
        </w:rPr>
        <w:fldChar w:fldCharType="separate"/>
      </w:r>
      <w:r w:rsidRPr="005E0E3E">
        <w:rPr>
          <w:rFonts w:ascii="Garamond" w:hAnsi="Garamond" w:cs="Arial"/>
          <w:color w:val="0000FF"/>
          <w:u w:val="single"/>
          <w:vertAlign w:val="superscript"/>
        </w:rPr>
        <w:t>27</w:t>
      </w:r>
      <w:r w:rsidRPr="005E0E3E">
        <w:rPr>
          <w:rFonts w:ascii="Garamond" w:hAnsi="Garamond" w:cs="Arial"/>
        </w:rPr>
        <w:fldChar w:fldCharType="end"/>
      </w:r>
      <w:bookmarkEnd w:id="98"/>
      <w:r w:rsidRPr="005E0E3E">
        <w:rPr>
          <w:rFonts w:ascii="Garamond" w:hAnsi="Garamond" w:cs="Arial"/>
        </w:rPr>
        <w:t>    </w:t>
      </w:r>
      <w:r w:rsidRPr="005E0E3E">
        <w:rPr>
          <w:rFonts w:ascii="Garamond" w:hAnsi="Garamond" w:cs="Arial"/>
          <w:b/>
          <w:bCs/>
          <w:i/>
          <w:iCs/>
        </w:rPr>
        <w:t>E közbeszerzés alkalmazásában a nemzeti jogban, a vonatkozó hirdetményben vagy a közbeszerzési dokumentumokban vagy a 2014/24/EU irányelv 18. cikke (2) bekezdésében hivatkozottak szerint</w:t>
      </w:r>
    </w:p>
    <w:bookmarkStart w:id="99" w:name="foot28"/>
    <w:p w14:paraId="2F8D97B8"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"foot_28_place" </w:instrText>
      </w:r>
      <w:r w:rsidRPr="005E0E3E">
        <w:rPr>
          <w:rFonts w:ascii="Garamond" w:hAnsi="Garamond" w:cs="Arial"/>
        </w:rPr>
        <w:fldChar w:fldCharType="separate"/>
      </w:r>
      <w:r w:rsidRPr="005E0E3E">
        <w:rPr>
          <w:rFonts w:ascii="Garamond" w:hAnsi="Garamond" w:cs="Arial"/>
          <w:color w:val="0000FF"/>
          <w:u w:val="single"/>
          <w:vertAlign w:val="superscript"/>
        </w:rPr>
        <w:t>28</w:t>
      </w:r>
      <w:r w:rsidRPr="005E0E3E">
        <w:rPr>
          <w:rFonts w:ascii="Garamond" w:hAnsi="Garamond" w:cs="Arial"/>
        </w:rPr>
        <w:fldChar w:fldCharType="end"/>
      </w:r>
      <w:bookmarkEnd w:id="99"/>
      <w:r w:rsidRPr="005E0E3E">
        <w:rPr>
          <w:rFonts w:ascii="Garamond" w:hAnsi="Garamond" w:cs="Arial"/>
        </w:rPr>
        <w:t>    </w:t>
      </w:r>
      <w:r w:rsidRPr="005E0E3E">
        <w:rPr>
          <w:rFonts w:ascii="Garamond" w:hAnsi="Garamond" w:cs="Arial"/>
          <w:b/>
          <w:bCs/>
          <w:i/>
          <w:iCs/>
        </w:rPr>
        <w:t>Lásd a nemzeti jogot, a vonatkozó hirdetményt vagy a közbeszerzési dokumentumokat.</w:t>
      </w:r>
    </w:p>
    <w:bookmarkStart w:id="100" w:name="foot29"/>
    <w:p w14:paraId="660238C5"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"foot_29_place" </w:instrText>
      </w:r>
      <w:r w:rsidRPr="005E0E3E">
        <w:rPr>
          <w:rFonts w:ascii="Garamond" w:hAnsi="Garamond" w:cs="Arial"/>
        </w:rPr>
        <w:fldChar w:fldCharType="separate"/>
      </w:r>
      <w:r w:rsidRPr="005E0E3E">
        <w:rPr>
          <w:rFonts w:ascii="Garamond" w:hAnsi="Garamond" w:cs="Arial"/>
          <w:color w:val="0000FF"/>
          <w:u w:val="single"/>
          <w:vertAlign w:val="superscript"/>
        </w:rPr>
        <w:t>29</w:t>
      </w:r>
      <w:r w:rsidRPr="005E0E3E">
        <w:rPr>
          <w:rFonts w:ascii="Garamond" w:hAnsi="Garamond" w:cs="Arial"/>
        </w:rPr>
        <w:fldChar w:fldCharType="end"/>
      </w:r>
      <w:bookmarkEnd w:id="100"/>
      <w:r w:rsidRPr="005E0E3E">
        <w:rPr>
          <w:rFonts w:ascii="Garamond" w:hAnsi="Garamond" w:cs="Arial"/>
        </w:rPr>
        <w:t xml:space="preserve">    Ezt az információt </w:t>
      </w:r>
      <w:r w:rsidRPr="005E0E3E">
        <w:rPr>
          <w:rFonts w:ascii="Garamond" w:hAnsi="Garamond" w:cs="Arial"/>
          <w:b/>
          <w:bCs/>
        </w:rPr>
        <w:t>nem</w:t>
      </w:r>
      <w:r w:rsidRPr="005E0E3E">
        <w:rPr>
          <w:rFonts w:ascii="Garamond" w:hAnsi="Garamond" w:cs="Arial"/>
        </w:rPr>
        <w:t xml:space="preserve"> kell megadni abban az esetben, ha az </w:t>
      </w:r>
      <w:r w:rsidRPr="005E0E3E">
        <w:rPr>
          <w:rFonts w:ascii="Garamond" w:hAnsi="Garamond" w:cs="Arial"/>
          <w:i/>
          <w:iCs/>
        </w:rPr>
        <w:t>a)–f)</w:t>
      </w:r>
      <w:r w:rsidRPr="005E0E3E">
        <w:rPr>
          <w:rFonts w:ascii="Garamond" w:hAnsi="Garamond" w:cs="Arial"/>
        </w:rPr>
        <w:t xml:space="preserve"> pontokban fölsorolt esetek valamelyikében a gazdasági szereplők kizárását a nemzeti jog </w:t>
      </w:r>
      <w:r w:rsidRPr="005E0E3E">
        <w:rPr>
          <w:rFonts w:ascii="Garamond" w:hAnsi="Garamond" w:cs="Arial"/>
          <w:b/>
          <w:bCs/>
          <w:u w:val="single"/>
        </w:rPr>
        <w:t>kötelezővé</w:t>
      </w:r>
      <w:r w:rsidRPr="005E0E3E">
        <w:rPr>
          <w:rFonts w:ascii="Garamond" w:hAnsi="Garamond" w:cs="Arial"/>
        </w:rPr>
        <w:t xml:space="preserve"> tette </w:t>
      </w:r>
      <w:r w:rsidRPr="005E0E3E">
        <w:rPr>
          <w:rFonts w:ascii="Garamond" w:hAnsi="Garamond" w:cs="Arial"/>
          <w:b/>
          <w:bCs/>
        </w:rPr>
        <w:t>az eltérés lehetősége nélkül</w:t>
      </w:r>
      <w:r w:rsidRPr="005E0E3E">
        <w:rPr>
          <w:rFonts w:ascii="Garamond" w:hAnsi="Garamond" w:cs="Arial"/>
        </w:rPr>
        <w:t xml:space="preserve"> abban az esetben, ha a gazdasági szereplő mindazonáltal képes a szerződés teljesítésére.</w:t>
      </w:r>
    </w:p>
    <w:bookmarkStart w:id="101" w:name="foot30"/>
    <w:p w14:paraId="7E48CFFA"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"foot_30_place" </w:instrText>
      </w:r>
      <w:r w:rsidRPr="005E0E3E">
        <w:rPr>
          <w:rFonts w:ascii="Garamond" w:hAnsi="Garamond" w:cs="Arial"/>
        </w:rPr>
        <w:fldChar w:fldCharType="separate"/>
      </w:r>
      <w:r w:rsidRPr="005E0E3E">
        <w:rPr>
          <w:rFonts w:ascii="Garamond" w:hAnsi="Garamond" w:cs="Arial"/>
          <w:color w:val="0000FF"/>
          <w:u w:val="single"/>
          <w:vertAlign w:val="superscript"/>
        </w:rPr>
        <w:t>30</w:t>
      </w:r>
      <w:r w:rsidRPr="005E0E3E">
        <w:rPr>
          <w:rFonts w:ascii="Garamond" w:hAnsi="Garamond" w:cs="Arial"/>
        </w:rPr>
        <w:fldChar w:fldCharType="end"/>
      </w:r>
      <w:bookmarkEnd w:id="101"/>
      <w:r w:rsidRPr="005E0E3E">
        <w:rPr>
          <w:rFonts w:ascii="Garamond" w:hAnsi="Garamond" w:cs="Arial"/>
        </w:rPr>
        <w:t>    </w:t>
      </w:r>
      <w:r w:rsidRPr="005E0E3E">
        <w:rPr>
          <w:rFonts w:ascii="Garamond" w:hAnsi="Garamond" w:cs="Arial"/>
          <w:b/>
          <w:bCs/>
          <w:i/>
          <w:iCs/>
        </w:rPr>
        <w:t>Adott esetben lásd a nemzeti jog, a vonatkozó hirdetmény vagy a közbeszerzési dokumentumok meghatározásait.</w:t>
      </w:r>
    </w:p>
    <w:bookmarkStart w:id="102" w:name="foot31"/>
    <w:p w14:paraId="4A5FB809"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"foot_31_place" </w:instrText>
      </w:r>
      <w:r w:rsidRPr="005E0E3E">
        <w:rPr>
          <w:rFonts w:ascii="Garamond" w:hAnsi="Garamond" w:cs="Arial"/>
        </w:rPr>
        <w:fldChar w:fldCharType="separate"/>
      </w:r>
      <w:r w:rsidRPr="005E0E3E">
        <w:rPr>
          <w:rFonts w:ascii="Garamond" w:hAnsi="Garamond" w:cs="Arial"/>
          <w:color w:val="0000FF"/>
          <w:u w:val="single"/>
          <w:vertAlign w:val="superscript"/>
        </w:rPr>
        <w:t>31</w:t>
      </w:r>
      <w:r w:rsidRPr="005E0E3E">
        <w:rPr>
          <w:rFonts w:ascii="Garamond" w:hAnsi="Garamond" w:cs="Arial"/>
        </w:rPr>
        <w:fldChar w:fldCharType="end"/>
      </w:r>
      <w:bookmarkEnd w:id="102"/>
      <w:r w:rsidRPr="005E0E3E">
        <w:rPr>
          <w:rFonts w:ascii="Garamond" w:hAnsi="Garamond" w:cs="Arial"/>
        </w:rPr>
        <w:t>    </w:t>
      </w:r>
      <w:r w:rsidRPr="005E0E3E">
        <w:rPr>
          <w:rFonts w:ascii="Garamond" w:hAnsi="Garamond" w:cs="Arial"/>
          <w:b/>
          <w:bCs/>
          <w:i/>
          <w:iCs/>
        </w:rPr>
        <w:t>A nemzeti jogban, a vonatkozó hirdetményben vagy a közbeszerzési dokumentumokban jelzettek szerint.</w:t>
      </w:r>
    </w:p>
    <w:bookmarkStart w:id="103" w:name="foot32"/>
    <w:p w14:paraId="552401D1"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"foot_32_place" </w:instrText>
      </w:r>
      <w:r w:rsidRPr="005E0E3E">
        <w:rPr>
          <w:rFonts w:ascii="Garamond" w:hAnsi="Garamond" w:cs="Arial"/>
        </w:rPr>
        <w:fldChar w:fldCharType="separate"/>
      </w:r>
      <w:r w:rsidRPr="005E0E3E">
        <w:rPr>
          <w:rFonts w:ascii="Garamond" w:hAnsi="Garamond" w:cs="Arial"/>
          <w:color w:val="0000FF"/>
          <w:u w:val="single"/>
          <w:vertAlign w:val="superscript"/>
        </w:rPr>
        <w:t>32</w:t>
      </w:r>
      <w:r w:rsidRPr="005E0E3E">
        <w:rPr>
          <w:rFonts w:ascii="Garamond" w:hAnsi="Garamond" w:cs="Arial"/>
        </w:rPr>
        <w:fldChar w:fldCharType="end"/>
      </w:r>
      <w:bookmarkEnd w:id="103"/>
      <w:r w:rsidRPr="005E0E3E">
        <w:rPr>
          <w:rFonts w:ascii="Garamond" w:hAnsi="Garamond" w:cs="Arial"/>
        </w:rPr>
        <w:t>    Kérjük, szükség szerint ismételje.</w:t>
      </w:r>
    </w:p>
    <w:bookmarkStart w:id="104" w:name="foot33"/>
    <w:p w14:paraId="616692E1" w14:textId="77777777" w:rsidR="00170F76" w:rsidRPr="005E0E3E" w:rsidRDefault="00170F76" w:rsidP="00170F76">
      <w:pPr>
        <w:spacing w:after="20"/>
        <w:rPr>
          <w:rFonts w:ascii="Garamond" w:hAnsi="Garamond" w:cs="Arial"/>
        </w:rPr>
      </w:pPr>
      <w:r w:rsidRPr="005E0E3E">
        <w:rPr>
          <w:rFonts w:ascii="Garamond" w:hAnsi="Garamond" w:cs="Arial"/>
        </w:rPr>
        <w:lastRenderedPageBreak/>
        <w:fldChar w:fldCharType="begin"/>
      </w:r>
      <w:r w:rsidRPr="005E0E3E">
        <w:rPr>
          <w:rFonts w:ascii="Garamond" w:hAnsi="Garamond" w:cs="Arial"/>
        </w:rPr>
        <w:instrText xml:space="preserve"> HYPERLINK "http://njt.hu/cgi_bin/njt_doc.cgi?docid=191877.313460" \l "foot_33_place" </w:instrText>
      </w:r>
      <w:r w:rsidRPr="005E0E3E">
        <w:rPr>
          <w:rFonts w:ascii="Garamond" w:hAnsi="Garamond" w:cs="Arial"/>
        </w:rPr>
        <w:fldChar w:fldCharType="separate"/>
      </w:r>
      <w:r w:rsidRPr="005E0E3E">
        <w:rPr>
          <w:rFonts w:ascii="Garamond" w:hAnsi="Garamond" w:cs="Arial"/>
          <w:color w:val="0000FF"/>
          <w:u w:val="single"/>
          <w:vertAlign w:val="superscript"/>
        </w:rPr>
        <w:t>33</w:t>
      </w:r>
      <w:r w:rsidRPr="005E0E3E">
        <w:rPr>
          <w:rFonts w:ascii="Garamond" w:hAnsi="Garamond" w:cs="Arial"/>
        </w:rPr>
        <w:fldChar w:fldCharType="end"/>
      </w:r>
      <w:bookmarkEnd w:id="104"/>
      <w:r w:rsidRPr="005E0E3E">
        <w:rPr>
          <w:rFonts w:ascii="Garamond" w:hAnsi="Garamond" w:cs="Arial"/>
        </w:rPr>
        <w:t xml:space="preserve">    A 2014/24/EU irányelv XI. mellékletében leírtak szerint </w:t>
      </w:r>
      <w:r w:rsidRPr="005E0E3E">
        <w:rPr>
          <w:rFonts w:ascii="Garamond" w:hAnsi="Garamond" w:cs="Arial"/>
          <w:b/>
          <w:bCs/>
          <w:i/>
          <w:iCs/>
        </w:rPr>
        <w:t>egyes tagállamok gazdasági szereplőinek egyes esetekben az adott mellékletben meghatározott egyéb követelményeknek is meg kell felelniük</w:t>
      </w:r>
      <w:r w:rsidRPr="005E0E3E">
        <w:rPr>
          <w:rFonts w:ascii="Garamond" w:hAnsi="Garamond" w:cs="Arial"/>
        </w:rPr>
        <w:t>.</w:t>
      </w:r>
    </w:p>
    <w:bookmarkStart w:id="105" w:name="foot34"/>
    <w:p w14:paraId="371DA76B"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"foot_34_place" </w:instrText>
      </w:r>
      <w:r w:rsidRPr="005E0E3E">
        <w:rPr>
          <w:rFonts w:ascii="Garamond" w:hAnsi="Garamond" w:cs="Arial"/>
        </w:rPr>
        <w:fldChar w:fldCharType="separate"/>
      </w:r>
      <w:r w:rsidRPr="005E0E3E">
        <w:rPr>
          <w:rFonts w:ascii="Garamond" w:hAnsi="Garamond" w:cs="Arial"/>
          <w:color w:val="0000FF"/>
          <w:u w:val="single"/>
          <w:vertAlign w:val="superscript"/>
        </w:rPr>
        <w:t>34</w:t>
      </w:r>
      <w:r w:rsidRPr="005E0E3E">
        <w:rPr>
          <w:rFonts w:ascii="Garamond" w:hAnsi="Garamond" w:cs="Arial"/>
        </w:rPr>
        <w:fldChar w:fldCharType="end"/>
      </w:r>
      <w:bookmarkEnd w:id="105"/>
      <w:r w:rsidRPr="005E0E3E">
        <w:rPr>
          <w:rFonts w:ascii="Garamond" w:hAnsi="Garamond" w:cs="Arial"/>
        </w:rPr>
        <w:t>    Csak amennyiben a vonatkozó hirdetmény vagy a közbeszerzési dokumentumok lehetővé teszik.</w:t>
      </w:r>
    </w:p>
    <w:bookmarkStart w:id="106" w:name="foot35"/>
    <w:p w14:paraId="07AC7A02"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"foot_35_place" </w:instrText>
      </w:r>
      <w:r w:rsidRPr="005E0E3E">
        <w:rPr>
          <w:rFonts w:ascii="Garamond" w:hAnsi="Garamond" w:cs="Arial"/>
        </w:rPr>
        <w:fldChar w:fldCharType="separate"/>
      </w:r>
      <w:r w:rsidRPr="005E0E3E">
        <w:rPr>
          <w:rFonts w:ascii="Garamond" w:hAnsi="Garamond" w:cs="Arial"/>
          <w:color w:val="0000FF"/>
          <w:u w:val="single"/>
          <w:vertAlign w:val="superscript"/>
        </w:rPr>
        <w:t>35</w:t>
      </w:r>
      <w:r w:rsidRPr="005E0E3E">
        <w:rPr>
          <w:rFonts w:ascii="Garamond" w:hAnsi="Garamond" w:cs="Arial"/>
        </w:rPr>
        <w:fldChar w:fldCharType="end"/>
      </w:r>
      <w:bookmarkEnd w:id="106"/>
      <w:r w:rsidRPr="005E0E3E">
        <w:rPr>
          <w:rFonts w:ascii="Garamond" w:hAnsi="Garamond" w:cs="Arial"/>
        </w:rPr>
        <w:t>    Csak amennyiben a vonatkozó hirdetmény vagy a közbeszerzési dokumentumok lehetővé teszik.</w:t>
      </w:r>
    </w:p>
    <w:bookmarkStart w:id="107" w:name="foot36"/>
    <w:p w14:paraId="7ED152CC"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"foot_36_place" </w:instrText>
      </w:r>
      <w:r w:rsidRPr="005E0E3E">
        <w:rPr>
          <w:rFonts w:ascii="Garamond" w:hAnsi="Garamond" w:cs="Arial"/>
        </w:rPr>
        <w:fldChar w:fldCharType="separate"/>
      </w:r>
      <w:r w:rsidRPr="005E0E3E">
        <w:rPr>
          <w:rFonts w:ascii="Garamond" w:hAnsi="Garamond" w:cs="Arial"/>
          <w:color w:val="0000FF"/>
          <w:u w:val="single"/>
          <w:vertAlign w:val="superscript"/>
        </w:rPr>
        <w:t>36</w:t>
      </w:r>
      <w:r w:rsidRPr="005E0E3E">
        <w:rPr>
          <w:rFonts w:ascii="Garamond" w:hAnsi="Garamond" w:cs="Arial"/>
        </w:rPr>
        <w:fldChar w:fldCharType="end"/>
      </w:r>
      <w:bookmarkEnd w:id="107"/>
      <w:r w:rsidRPr="005E0E3E">
        <w:rPr>
          <w:rFonts w:ascii="Garamond" w:hAnsi="Garamond" w:cs="Arial"/>
        </w:rPr>
        <w:t>    Pl. az eszközök és a források aránya.</w:t>
      </w:r>
    </w:p>
    <w:bookmarkStart w:id="108" w:name="foot37"/>
    <w:p w14:paraId="3F626587"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"foot_37_place" </w:instrText>
      </w:r>
      <w:r w:rsidRPr="005E0E3E">
        <w:rPr>
          <w:rFonts w:ascii="Garamond" w:hAnsi="Garamond" w:cs="Arial"/>
        </w:rPr>
        <w:fldChar w:fldCharType="separate"/>
      </w:r>
      <w:r w:rsidRPr="005E0E3E">
        <w:rPr>
          <w:rFonts w:ascii="Garamond" w:hAnsi="Garamond" w:cs="Arial"/>
          <w:color w:val="0000FF"/>
          <w:u w:val="single"/>
          <w:vertAlign w:val="superscript"/>
        </w:rPr>
        <w:t>37</w:t>
      </w:r>
      <w:r w:rsidRPr="005E0E3E">
        <w:rPr>
          <w:rFonts w:ascii="Garamond" w:hAnsi="Garamond" w:cs="Arial"/>
        </w:rPr>
        <w:fldChar w:fldCharType="end"/>
      </w:r>
      <w:bookmarkEnd w:id="108"/>
      <w:r w:rsidRPr="005E0E3E">
        <w:rPr>
          <w:rFonts w:ascii="Garamond" w:hAnsi="Garamond" w:cs="Arial"/>
        </w:rPr>
        <w:t>    Pl. az eszközök és a források aránya.</w:t>
      </w:r>
    </w:p>
    <w:bookmarkStart w:id="109" w:name="foot38"/>
    <w:p w14:paraId="3CDDCAFA"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"foot_38_place" </w:instrText>
      </w:r>
      <w:r w:rsidRPr="005E0E3E">
        <w:rPr>
          <w:rFonts w:ascii="Garamond" w:hAnsi="Garamond" w:cs="Arial"/>
        </w:rPr>
        <w:fldChar w:fldCharType="separate"/>
      </w:r>
      <w:r w:rsidRPr="005E0E3E">
        <w:rPr>
          <w:rFonts w:ascii="Garamond" w:hAnsi="Garamond" w:cs="Arial"/>
          <w:color w:val="0000FF"/>
          <w:u w:val="single"/>
          <w:vertAlign w:val="superscript"/>
        </w:rPr>
        <w:t>38</w:t>
      </w:r>
      <w:r w:rsidRPr="005E0E3E">
        <w:rPr>
          <w:rFonts w:ascii="Garamond" w:hAnsi="Garamond" w:cs="Arial"/>
        </w:rPr>
        <w:fldChar w:fldCharType="end"/>
      </w:r>
      <w:bookmarkEnd w:id="109"/>
      <w:r w:rsidRPr="005E0E3E">
        <w:rPr>
          <w:rFonts w:ascii="Garamond" w:hAnsi="Garamond" w:cs="Arial"/>
        </w:rPr>
        <w:t>    Kérjük, szükség szerint ismételje.</w:t>
      </w:r>
    </w:p>
    <w:bookmarkStart w:id="110" w:name="foot39"/>
    <w:p w14:paraId="23C0B7FB"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"foot_39_place" </w:instrText>
      </w:r>
      <w:r w:rsidRPr="005E0E3E">
        <w:rPr>
          <w:rFonts w:ascii="Garamond" w:hAnsi="Garamond" w:cs="Arial"/>
        </w:rPr>
        <w:fldChar w:fldCharType="separate"/>
      </w:r>
      <w:r w:rsidRPr="005E0E3E">
        <w:rPr>
          <w:rFonts w:ascii="Garamond" w:hAnsi="Garamond" w:cs="Arial"/>
          <w:color w:val="0000FF"/>
          <w:u w:val="single"/>
          <w:vertAlign w:val="superscript"/>
        </w:rPr>
        <w:t>39</w:t>
      </w:r>
      <w:r w:rsidRPr="005E0E3E">
        <w:rPr>
          <w:rFonts w:ascii="Garamond" w:hAnsi="Garamond" w:cs="Arial"/>
        </w:rPr>
        <w:fldChar w:fldCharType="end"/>
      </w:r>
      <w:bookmarkEnd w:id="110"/>
      <w:r w:rsidRPr="005E0E3E">
        <w:rPr>
          <w:rFonts w:ascii="Garamond" w:hAnsi="Garamond" w:cs="Arial"/>
        </w:rPr>
        <w:t xml:space="preserve">    Az ajánlatkérő szervek nem több, mint öt évet </w:t>
      </w:r>
      <w:r w:rsidRPr="005E0E3E">
        <w:rPr>
          <w:rFonts w:ascii="Garamond" w:hAnsi="Garamond" w:cs="Arial"/>
          <w:b/>
          <w:bCs/>
        </w:rPr>
        <w:t>írhatnak elő</w:t>
      </w:r>
      <w:r w:rsidRPr="005E0E3E">
        <w:rPr>
          <w:rFonts w:ascii="Garamond" w:hAnsi="Garamond" w:cs="Arial"/>
        </w:rPr>
        <w:t xml:space="preserve">, és </w:t>
      </w:r>
      <w:r w:rsidRPr="005E0E3E">
        <w:rPr>
          <w:rFonts w:ascii="Garamond" w:hAnsi="Garamond" w:cs="Arial"/>
          <w:b/>
          <w:bCs/>
        </w:rPr>
        <w:t>elfogadhatnak</w:t>
      </w:r>
      <w:r w:rsidRPr="005E0E3E">
        <w:rPr>
          <w:rFonts w:ascii="Garamond" w:hAnsi="Garamond" w:cs="Arial"/>
        </w:rPr>
        <w:t xml:space="preserve"> öt évnél </w:t>
      </w:r>
      <w:r w:rsidRPr="005E0E3E">
        <w:rPr>
          <w:rFonts w:ascii="Garamond" w:hAnsi="Garamond" w:cs="Arial"/>
          <w:b/>
          <w:bCs/>
        </w:rPr>
        <w:t>régebbi</w:t>
      </w:r>
      <w:r w:rsidRPr="005E0E3E">
        <w:rPr>
          <w:rFonts w:ascii="Garamond" w:hAnsi="Garamond" w:cs="Arial"/>
        </w:rPr>
        <w:t xml:space="preserve"> tapasztalatot.</w:t>
      </w:r>
    </w:p>
    <w:bookmarkStart w:id="111" w:name="foot40"/>
    <w:p w14:paraId="335EE5E3"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"foot_40_place" </w:instrText>
      </w:r>
      <w:r w:rsidRPr="005E0E3E">
        <w:rPr>
          <w:rFonts w:ascii="Garamond" w:hAnsi="Garamond" w:cs="Arial"/>
        </w:rPr>
        <w:fldChar w:fldCharType="separate"/>
      </w:r>
      <w:r w:rsidRPr="005E0E3E">
        <w:rPr>
          <w:rFonts w:ascii="Garamond" w:hAnsi="Garamond" w:cs="Arial"/>
          <w:color w:val="0000FF"/>
          <w:u w:val="single"/>
          <w:vertAlign w:val="superscript"/>
        </w:rPr>
        <w:t>40</w:t>
      </w:r>
      <w:r w:rsidRPr="005E0E3E">
        <w:rPr>
          <w:rFonts w:ascii="Garamond" w:hAnsi="Garamond" w:cs="Arial"/>
        </w:rPr>
        <w:fldChar w:fldCharType="end"/>
      </w:r>
      <w:bookmarkEnd w:id="111"/>
      <w:r w:rsidRPr="005E0E3E">
        <w:rPr>
          <w:rFonts w:ascii="Garamond" w:hAnsi="Garamond" w:cs="Arial"/>
        </w:rPr>
        <w:t xml:space="preserve">    Az ajánlatkérő szervek nem több, mint három évet </w:t>
      </w:r>
      <w:r w:rsidRPr="005E0E3E">
        <w:rPr>
          <w:rFonts w:ascii="Garamond" w:hAnsi="Garamond" w:cs="Arial"/>
          <w:b/>
          <w:bCs/>
        </w:rPr>
        <w:t>írhatnak elő</w:t>
      </w:r>
      <w:r w:rsidRPr="005E0E3E">
        <w:rPr>
          <w:rFonts w:ascii="Garamond" w:hAnsi="Garamond" w:cs="Arial"/>
        </w:rPr>
        <w:t xml:space="preserve">, és </w:t>
      </w:r>
      <w:r w:rsidRPr="005E0E3E">
        <w:rPr>
          <w:rFonts w:ascii="Garamond" w:hAnsi="Garamond" w:cs="Arial"/>
          <w:b/>
          <w:bCs/>
        </w:rPr>
        <w:t>elfogadhatnak</w:t>
      </w:r>
      <w:r w:rsidRPr="005E0E3E">
        <w:rPr>
          <w:rFonts w:ascii="Garamond" w:hAnsi="Garamond" w:cs="Arial"/>
        </w:rPr>
        <w:t xml:space="preserve"> három évnél </w:t>
      </w:r>
      <w:r w:rsidRPr="005E0E3E">
        <w:rPr>
          <w:rFonts w:ascii="Garamond" w:hAnsi="Garamond" w:cs="Arial"/>
          <w:b/>
          <w:bCs/>
        </w:rPr>
        <w:t>régebbi</w:t>
      </w:r>
      <w:r w:rsidRPr="005E0E3E">
        <w:rPr>
          <w:rFonts w:ascii="Garamond" w:hAnsi="Garamond" w:cs="Arial"/>
        </w:rPr>
        <w:t xml:space="preserve"> tapasztalatot.</w:t>
      </w:r>
    </w:p>
    <w:bookmarkStart w:id="112" w:name="foot41"/>
    <w:p w14:paraId="5AA5F6CD"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"foot_41_place" </w:instrText>
      </w:r>
      <w:r w:rsidRPr="005E0E3E">
        <w:rPr>
          <w:rFonts w:ascii="Garamond" w:hAnsi="Garamond" w:cs="Arial"/>
        </w:rPr>
        <w:fldChar w:fldCharType="separate"/>
      </w:r>
      <w:r w:rsidRPr="005E0E3E">
        <w:rPr>
          <w:rFonts w:ascii="Garamond" w:hAnsi="Garamond" w:cs="Arial"/>
          <w:color w:val="0000FF"/>
          <w:u w:val="single"/>
          <w:vertAlign w:val="superscript"/>
        </w:rPr>
        <w:t>41</w:t>
      </w:r>
      <w:r w:rsidRPr="005E0E3E">
        <w:rPr>
          <w:rFonts w:ascii="Garamond" w:hAnsi="Garamond" w:cs="Arial"/>
        </w:rPr>
        <w:fldChar w:fldCharType="end"/>
      </w:r>
      <w:bookmarkEnd w:id="112"/>
      <w:r w:rsidRPr="005E0E3E">
        <w:rPr>
          <w:rFonts w:ascii="Garamond" w:hAnsi="Garamond" w:cs="Arial"/>
        </w:rPr>
        <w:t xml:space="preserve">    Vagyis </w:t>
      </w:r>
      <w:r w:rsidRPr="005E0E3E">
        <w:rPr>
          <w:rFonts w:ascii="Garamond" w:hAnsi="Garamond" w:cs="Arial"/>
          <w:b/>
          <w:bCs/>
          <w:u w:val="single"/>
        </w:rPr>
        <w:t>minden</w:t>
      </w:r>
      <w:r w:rsidRPr="005E0E3E">
        <w:rPr>
          <w:rFonts w:ascii="Garamond" w:hAnsi="Garamond" w:cs="Arial"/>
        </w:rPr>
        <w:t xml:space="preserve"> megrendelőt fel kell sorolni, és a listának tartalmaznia kell mind a közületi, mind pedig a magánmegrendelőket az érintett szállítások vagy szolgáltatások tekintetében.</w:t>
      </w:r>
    </w:p>
    <w:bookmarkStart w:id="113" w:name="foot42"/>
    <w:p w14:paraId="2BF9FF4D"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"foot_42_place" </w:instrText>
      </w:r>
      <w:r w:rsidRPr="005E0E3E">
        <w:rPr>
          <w:rFonts w:ascii="Garamond" w:hAnsi="Garamond" w:cs="Arial"/>
        </w:rPr>
        <w:fldChar w:fldCharType="separate"/>
      </w:r>
      <w:r w:rsidRPr="005E0E3E">
        <w:rPr>
          <w:rFonts w:ascii="Garamond" w:hAnsi="Garamond" w:cs="Arial"/>
          <w:color w:val="0000FF"/>
          <w:u w:val="single"/>
          <w:vertAlign w:val="superscript"/>
        </w:rPr>
        <w:t>42</w:t>
      </w:r>
      <w:r w:rsidRPr="005E0E3E">
        <w:rPr>
          <w:rFonts w:ascii="Garamond" w:hAnsi="Garamond" w:cs="Arial"/>
        </w:rPr>
        <w:fldChar w:fldCharType="end"/>
      </w:r>
      <w:bookmarkEnd w:id="113"/>
      <w:r w:rsidRPr="005E0E3E">
        <w:rPr>
          <w:rFonts w:ascii="Garamond" w:hAnsi="Garamond" w:cs="Arial"/>
        </w:rPr>
        <w:t>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bookmarkStart w:id="114" w:name="foot43"/>
    <w:p w14:paraId="30C3E4DF"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"foot_43_place" </w:instrText>
      </w:r>
      <w:r w:rsidRPr="005E0E3E">
        <w:rPr>
          <w:rFonts w:ascii="Garamond" w:hAnsi="Garamond" w:cs="Arial"/>
        </w:rPr>
        <w:fldChar w:fldCharType="separate"/>
      </w:r>
      <w:r w:rsidRPr="005E0E3E">
        <w:rPr>
          <w:rFonts w:ascii="Garamond" w:hAnsi="Garamond" w:cs="Arial"/>
          <w:color w:val="0000FF"/>
          <w:u w:val="single"/>
          <w:vertAlign w:val="superscript"/>
        </w:rPr>
        <w:t>43</w:t>
      </w:r>
      <w:r w:rsidRPr="005E0E3E">
        <w:rPr>
          <w:rFonts w:ascii="Garamond" w:hAnsi="Garamond" w:cs="Arial"/>
        </w:rPr>
        <w:fldChar w:fldCharType="end"/>
      </w:r>
      <w:bookmarkEnd w:id="114"/>
      <w:r w:rsidRPr="005E0E3E">
        <w:rPr>
          <w:rFonts w:ascii="Garamond" w:hAnsi="Garamond" w:cs="Arial"/>
        </w:rPr>
        <w:t>    A vizsgálatot az ajánlatkérő szerv vagy – amennyiben az utóbbi ezt jóváhagyja – nevében a szállító/szolgáltató székhelye szerinti ország egy erre illetékes hivatalos szerve végezheti el.</w:t>
      </w:r>
    </w:p>
    <w:bookmarkStart w:id="115" w:name="foot44"/>
    <w:p w14:paraId="663005D1"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"foot_44_place" </w:instrText>
      </w:r>
      <w:r w:rsidRPr="005E0E3E">
        <w:rPr>
          <w:rFonts w:ascii="Garamond" w:hAnsi="Garamond" w:cs="Arial"/>
        </w:rPr>
        <w:fldChar w:fldCharType="separate"/>
      </w:r>
      <w:r w:rsidRPr="005E0E3E">
        <w:rPr>
          <w:rFonts w:ascii="Garamond" w:hAnsi="Garamond" w:cs="Arial"/>
          <w:color w:val="0000FF"/>
          <w:u w:val="single"/>
          <w:vertAlign w:val="superscript"/>
        </w:rPr>
        <w:t>44</w:t>
      </w:r>
      <w:r w:rsidRPr="005E0E3E">
        <w:rPr>
          <w:rFonts w:ascii="Garamond" w:hAnsi="Garamond" w:cs="Arial"/>
        </w:rPr>
        <w:fldChar w:fldCharType="end"/>
      </w:r>
      <w:bookmarkEnd w:id="115"/>
      <w:r w:rsidRPr="005E0E3E">
        <w:rPr>
          <w:rFonts w:ascii="Garamond" w:hAnsi="Garamond" w:cs="Arial"/>
        </w:rPr>
        <w:t xml:space="preserve">    Felhívjuk a figyelmet, hogy amennyiben a gazdasági szereplő úgy </w:t>
      </w:r>
      <w:r w:rsidRPr="005E0E3E">
        <w:rPr>
          <w:rFonts w:ascii="Garamond" w:hAnsi="Garamond" w:cs="Arial"/>
          <w:b/>
          <w:bCs/>
        </w:rPr>
        <w:t>határozott</w:t>
      </w:r>
      <w:r w:rsidRPr="005E0E3E">
        <w:rPr>
          <w:rFonts w:ascii="Garamond" w:hAnsi="Garamond" w:cs="Arial"/>
        </w:rPr>
        <w:t xml:space="preserve">, hogy a szerződés egy részére alvállalkozói szerződést köt, </w:t>
      </w:r>
      <w:r w:rsidRPr="005E0E3E">
        <w:rPr>
          <w:rFonts w:ascii="Garamond" w:hAnsi="Garamond" w:cs="Arial"/>
          <w:b/>
          <w:bCs/>
        </w:rPr>
        <w:t>és</w:t>
      </w:r>
      <w:r w:rsidRPr="005E0E3E">
        <w:rPr>
          <w:rFonts w:ascii="Garamond" w:hAnsi="Garamond" w:cs="Arial"/>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bookmarkStart w:id="116" w:name="foot45"/>
    <w:p w14:paraId="5B5C15B7"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"foot_45_place" </w:instrText>
      </w:r>
      <w:r w:rsidRPr="005E0E3E">
        <w:rPr>
          <w:rFonts w:ascii="Garamond" w:hAnsi="Garamond" w:cs="Arial"/>
        </w:rPr>
        <w:fldChar w:fldCharType="separate"/>
      </w:r>
      <w:r w:rsidRPr="005E0E3E">
        <w:rPr>
          <w:rFonts w:ascii="Garamond" w:hAnsi="Garamond" w:cs="Arial"/>
          <w:color w:val="0000FF"/>
          <w:u w:val="single"/>
          <w:vertAlign w:val="superscript"/>
        </w:rPr>
        <w:t>45</w:t>
      </w:r>
      <w:r w:rsidRPr="005E0E3E">
        <w:rPr>
          <w:rFonts w:ascii="Garamond" w:hAnsi="Garamond" w:cs="Arial"/>
        </w:rPr>
        <w:fldChar w:fldCharType="end"/>
      </w:r>
      <w:bookmarkEnd w:id="116"/>
      <w:r w:rsidRPr="005E0E3E">
        <w:rPr>
          <w:rFonts w:ascii="Garamond" w:hAnsi="Garamond" w:cs="Arial"/>
        </w:rPr>
        <w:t>    Kérjük, egyértelműen adja meg, melyik elemre vonatkozik a válasz.</w:t>
      </w:r>
    </w:p>
    <w:bookmarkStart w:id="117" w:name="foot46"/>
    <w:p w14:paraId="76B9F1CE"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"foot_46_place" </w:instrText>
      </w:r>
      <w:r w:rsidRPr="005E0E3E">
        <w:rPr>
          <w:rFonts w:ascii="Garamond" w:hAnsi="Garamond" w:cs="Arial"/>
        </w:rPr>
        <w:fldChar w:fldCharType="separate"/>
      </w:r>
      <w:r w:rsidRPr="005E0E3E">
        <w:rPr>
          <w:rFonts w:ascii="Garamond" w:hAnsi="Garamond" w:cs="Arial"/>
          <w:color w:val="0000FF"/>
          <w:u w:val="single"/>
          <w:vertAlign w:val="superscript"/>
        </w:rPr>
        <w:t>46</w:t>
      </w:r>
      <w:r w:rsidRPr="005E0E3E">
        <w:rPr>
          <w:rFonts w:ascii="Garamond" w:hAnsi="Garamond" w:cs="Arial"/>
        </w:rPr>
        <w:fldChar w:fldCharType="end"/>
      </w:r>
      <w:bookmarkEnd w:id="117"/>
      <w:r w:rsidRPr="005E0E3E">
        <w:rPr>
          <w:rFonts w:ascii="Garamond" w:hAnsi="Garamond" w:cs="Arial"/>
        </w:rPr>
        <w:t>    Kérjük, szükség szerint ismételje.</w:t>
      </w:r>
    </w:p>
    <w:bookmarkStart w:id="118" w:name="foot47"/>
    <w:p w14:paraId="567E745B"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"foot_47_place" </w:instrText>
      </w:r>
      <w:r w:rsidRPr="005E0E3E">
        <w:rPr>
          <w:rFonts w:ascii="Garamond" w:hAnsi="Garamond" w:cs="Arial"/>
        </w:rPr>
        <w:fldChar w:fldCharType="separate"/>
      </w:r>
      <w:r w:rsidRPr="005E0E3E">
        <w:rPr>
          <w:rFonts w:ascii="Garamond" w:hAnsi="Garamond" w:cs="Arial"/>
          <w:color w:val="0000FF"/>
          <w:u w:val="single"/>
          <w:vertAlign w:val="superscript"/>
        </w:rPr>
        <w:t>47</w:t>
      </w:r>
      <w:r w:rsidRPr="005E0E3E">
        <w:rPr>
          <w:rFonts w:ascii="Garamond" w:hAnsi="Garamond" w:cs="Arial"/>
        </w:rPr>
        <w:fldChar w:fldCharType="end"/>
      </w:r>
      <w:bookmarkEnd w:id="118"/>
      <w:r w:rsidRPr="005E0E3E">
        <w:rPr>
          <w:rFonts w:ascii="Garamond" w:hAnsi="Garamond" w:cs="Arial"/>
        </w:rPr>
        <w:t>    Kérjük, szükség szerint ismételje.</w:t>
      </w:r>
    </w:p>
    <w:bookmarkStart w:id="119" w:name="foot48"/>
    <w:p w14:paraId="4C429F19" w14:textId="77777777" w:rsidR="00170F76" w:rsidRPr="005E0E3E" w:rsidRDefault="00170F76" w:rsidP="00170F76">
      <w:pPr>
        <w:spacing w:after="20"/>
        <w:rPr>
          <w:rFonts w:ascii="Garamond" w:hAnsi="Garamond" w:cs="Arial"/>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"foot_48_place" </w:instrText>
      </w:r>
      <w:r w:rsidRPr="005E0E3E">
        <w:rPr>
          <w:rFonts w:ascii="Garamond" w:hAnsi="Garamond" w:cs="Arial"/>
        </w:rPr>
        <w:fldChar w:fldCharType="separate"/>
      </w:r>
      <w:r w:rsidRPr="005E0E3E">
        <w:rPr>
          <w:rFonts w:ascii="Garamond" w:hAnsi="Garamond" w:cs="Arial"/>
          <w:color w:val="0000FF"/>
          <w:u w:val="single"/>
          <w:vertAlign w:val="superscript"/>
        </w:rPr>
        <w:t>48</w:t>
      </w:r>
      <w:r w:rsidRPr="005E0E3E">
        <w:rPr>
          <w:rFonts w:ascii="Garamond" w:hAnsi="Garamond" w:cs="Arial"/>
        </w:rPr>
        <w:fldChar w:fldCharType="end"/>
      </w:r>
      <w:bookmarkEnd w:id="119"/>
      <w:r w:rsidRPr="005E0E3E">
        <w:rPr>
          <w:rFonts w:ascii="Garamond" w:hAnsi="Garamond" w:cs="Arial"/>
        </w:rPr>
        <w:t xml:space="preserve">    Feltéve, hogy a gazdasági szereplő megadta a szükséges információt </w:t>
      </w:r>
      <w:r w:rsidRPr="005E0E3E">
        <w:rPr>
          <w:rFonts w:ascii="Garamond" w:hAnsi="Garamond" w:cs="Arial"/>
          <w:i/>
          <w:iCs/>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5E0E3E">
        <w:rPr>
          <w:rFonts w:ascii="Garamond" w:hAnsi="Garamond" w:cs="Arial"/>
        </w:rPr>
        <w:t xml:space="preserve"> </w:t>
      </w:r>
    </w:p>
    <w:bookmarkStart w:id="120" w:name="foot49"/>
    <w:p w14:paraId="32DE6C55" w14:textId="77777777" w:rsidR="00170F76" w:rsidRPr="005E0E3E" w:rsidRDefault="00170F76" w:rsidP="00170F76">
      <w:pPr>
        <w:spacing w:after="200" w:line="276" w:lineRule="auto"/>
        <w:rPr>
          <w:rFonts w:ascii="Garamond" w:eastAsia="Calibri" w:hAnsi="Garamond"/>
        </w:rPr>
      </w:pPr>
      <w:r w:rsidRPr="005E0E3E">
        <w:rPr>
          <w:rFonts w:ascii="Garamond" w:hAnsi="Garamond" w:cs="Arial"/>
        </w:rPr>
        <w:fldChar w:fldCharType="begin"/>
      </w:r>
      <w:r w:rsidRPr="005E0E3E">
        <w:rPr>
          <w:rFonts w:ascii="Garamond" w:hAnsi="Garamond" w:cs="Arial"/>
        </w:rPr>
        <w:instrText xml:space="preserve"> HYPERLINK "http://njt.hu/cgi_bin/njt_doc.cgi?docid=191877.313460" \l "foot_49_place" </w:instrText>
      </w:r>
      <w:r w:rsidRPr="005E0E3E">
        <w:rPr>
          <w:rFonts w:ascii="Garamond" w:hAnsi="Garamond" w:cs="Arial"/>
        </w:rPr>
        <w:fldChar w:fldCharType="separate"/>
      </w:r>
      <w:r w:rsidRPr="005E0E3E">
        <w:rPr>
          <w:rFonts w:ascii="Garamond" w:hAnsi="Garamond" w:cs="Arial"/>
          <w:color w:val="0000FF"/>
          <w:u w:val="single"/>
          <w:vertAlign w:val="superscript"/>
        </w:rPr>
        <w:t>49</w:t>
      </w:r>
      <w:r w:rsidRPr="005E0E3E">
        <w:rPr>
          <w:rFonts w:ascii="Garamond" w:hAnsi="Garamond" w:cs="Arial"/>
        </w:rPr>
        <w:fldChar w:fldCharType="end"/>
      </w:r>
      <w:bookmarkEnd w:id="120"/>
      <w:r w:rsidRPr="005E0E3E">
        <w:rPr>
          <w:rFonts w:ascii="Garamond" w:hAnsi="Garamond" w:cs="Arial"/>
        </w:rPr>
        <w:t>    A 2014/24/EU irányelv 59. cikke (5) bekezdése második albekezdésének nemzeti végrehajtásától függően.</w:t>
      </w:r>
    </w:p>
    <w:p w14:paraId="19EEC216" w14:textId="77777777" w:rsidR="00F55135" w:rsidRDefault="00F55135" w:rsidP="00F55135">
      <w:pPr>
        <w:spacing w:after="200" w:line="276" w:lineRule="auto"/>
        <w:rPr>
          <w:rFonts w:ascii="Garamond" w:eastAsia="Calibri" w:hAnsi="Garamond"/>
        </w:rPr>
      </w:pPr>
    </w:p>
    <w:p w14:paraId="77988B39" w14:textId="77777777" w:rsidR="00F55135" w:rsidRDefault="00F55135" w:rsidP="00F55135">
      <w:pPr>
        <w:spacing w:after="200" w:line="276" w:lineRule="auto"/>
        <w:rPr>
          <w:rFonts w:ascii="Garamond" w:eastAsia="Calibri" w:hAnsi="Garamond"/>
        </w:rPr>
      </w:pPr>
      <w:r>
        <w:rPr>
          <w:rFonts w:ascii="Garamond" w:eastAsia="Calibri" w:hAnsi="Garamond"/>
        </w:rPr>
        <w:br w:type="page"/>
      </w:r>
    </w:p>
    <w:p w14:paraId="3222039E" w14:textId="77777777" w:rsidR="00F55135" w:rsidRPr="003208BD" w:rsidRDefault="00F55135" w:rsidP="0046380C">
      <w:pPr>
        <w:numPr>
          <w:ilvl w:val="0"/>
          <w:numId w:val="6"/>
        </w:numPr>
        <w:spacing w:before="120" w:after="120"/>
        <w:contextualSpacing/>
        <w:jc w:val="right"/>
        <w:rPr>
          <w:rFonts w:ascii="Garamond" w:eastAsia="Calibri" w:hAnsi="Garamond"/>
        </w:rPr>
      </w:pPr>
      <w:r w:rsidRPr="003208BD">
        <w:rPr>
          <w:rFonts w:ascii="Garamond" w:eastAsia="Calibri" w:hAnsi="Garamond"/>
        </w:rPr>
        <w:lastRenderedPageBreak/>
        <w:t>számú melléklet</w:t>
      </w:r>
    </w:p>
    <w:p w14:paraId="5DF18C41" w14:textId="77777777" w:rsidR="00F55135" w:rsidRDefault="00F55135" w:rsidP="00F55135">
      <w:pPr>
        <w:pStyle w:val="Cmsor4"/>
        <w:spacing w:before="120" w:after="120"/>
        <w:jc w:val="center"/>
        <w:rPr>
          <w:rFonts w:ascii="Garamond" w:eastAsia="Calibri" w:hAnsi="Garamond"/>
          <w:i w:val="0"/>
          <w:caps/>
        </w:rPr>
      </w:pPr>
    </w:p>
    <w:p w14:paraId="169E7AE0" w14:textId="77777777"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a Kbt. 65. § (7) bekezdés szerint</w:t>
      </w:r>
    </w:p>
    <w:p w14:paraId="58DC8E02" w14:textId="77777777" w:rsidR="00F55135" w:rsidRPr="00EF6084" w:rsidRDefault="00F55135" w:rsidP="00F55135">
      <w:pPr>
        <w:spacing w:before="60" w:after="60"/>
        <w:ind w:left="360"/>
        <w:jc w:val="center"/>
        <w:rPr>
          <w:rFonts w:ascii="Garamond" w:eastAsia="Calibri" w:hAnsi="Garamond"/>
        </w:rPr>
      </w:pPr>
      <w:r w:rsidRPr="00EF6084">
        <w:rPr>
          <w:rFonts w:ascii="Garamond" w:eastAsia="Calibri" w:hAnsi="Garamond"/>
        </w:rPr>
        <w:t xml:space="preserve">(A nyilatkozatot </w:t>
      </w:r>
      <w:r w:rsidR="00256D10">
        <w:rPr>
          <w:rFonts w:ascii="Garamond" w:eastAsia="Calibri" w:hAnsi="Garamond"/>
        </w:rPr>
        <w:t xml:space="preserve">csak abban az esetben kell benyújtani, ha az ESDP formanyomtatvány </w:t>
      </w:r>
      <w:r w:rsidR="004E6D7B">
        <w:rPr>
          <w:rFonts w:ascii="Garamond" w:eastAsia="Calibri" w:hAnsi="Garamond"/>
        </w:rPr>
        <w:t xml:space="preserve">II. rész </w:t>
      </w:r>
      <w:r w:rsidR="00256D10">
        <w:rPr>
          <w:rFonts w:ascii="Garamond" w:eastAsia="Calibri" w:hAnsi="Garamond"/>
        </w:rPr>
        <w:t>C pontjában ajánlattevő az „igen” választ jelölte meg</w:t>
      </w:r>
      <w:r w:rsidRPr="00EF6084">
        <w:rPr>
          <w:rFonts w:ascii="Garamond" w:eastAsia="Calibri" w:hAnsi="Garamond"/>
        </w:rPr>
        <w:t>)</w:t>
      </w:r>
    </w:p>
    <w:p w14:paraId="2040CA21" w14:textId="77777777" w:rsidR="00F55135" w:rsidRPr="00EF6084" w:rsidRDefault="00F55135" w:rsidP="00F55135">
      <w:pPr>
        <w:spacing w:before="60" w:after="60"/>
        <w:ind w:left="360"/>
        <w:jc w:val="center"/>
        <w:rPr>
          <w:rFonts w:ascii="Garamond" w:eastAsia="Calibri" w:hAnsi="Garamond"/>
        </w:rPr>
      </w:pPr>
    </w:p>
    <w:p w14:paraId="709720F0" w14:textId="77777777" w:rsidR="00F55135" w:rsidRPr="00667B44" w:rsidRDefault="00F55135" w:rsidP="00304F1E">
      <w:pPr>
        <w:spacing w:before="60" w:after="60"/>
        <w:ind w:left="360"/>
        <w:jc w:val="both"/>
        <w:rPr>
          <w:rFonts w:ascii="Garamond" w:eastAsia="Calibri" w:hAnsi="Garamond"/>
        </w:rPr>
      </w:pPr>
      <w:r w:rsidRPr="003208BD">
        <w:rPr>
          <w:rFonts w:ascii="Garamond" w:hAnsi="Garamond"/>
          <w:bCs/>
          <w:lang w:eastAsia="en-GB"/>
        </w:rPr>
        <w:t xml:space="preserve">Alulírott ……………………….., mint ……………………..Ajánlattevő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w:t>
      </w:r>
      <w:r w:rsidRPr="00667B44">
        <w:rPr>
          <w:rFonts w:ascii="Garamond" w:eastAsia="Calibri" w:hAnsi="Garamond"/>
        </w:rPr>
        <w:t xml:space="preserve">indított </w:t>
      </w:r>
      <w:r w:rsidR="00EE3632" w:rsidRPr="00B127EB">
        <w:rPr>
          <w:rFonts w:ascii="Garamond" w:eastAsia="Calibri" w:hAnsi="Garamond"/>
          <w:b/>
        </w:rPr>
        <w:t>„Magyar Tudományos Akadémia köztestületi intézményei földgáz vételezése - 2016”</w:t>
      </w:r>
      <w:r w:rsidR="00304F1E">
        <w:rPr>
          <w:rFonts w:ascii="Garamond" w:eastAsia="Calibri" w:hAnsi="Garamond"/>
          <w:b/>
        </w:rPr>
        <w:t xml:space="preserve"> </w:t>
      </w:r>
      <w:r w:rsidRPr="00667B44">
        <w:rPr>
          <w:rFonts w:ascii="Garamond" w:eastAsia="Calibri" w:hAnsi="Garamond"/>
        </w:rPr>
        <w:t>tárgyú közbeszerzési eljárás kapcsán, a Kbt. 65. § (7) bekezdése alapján nyilatkozom, hogy az ajánlati felhívás alábbi pontjaiban előírt alkalmassági követelményeknek az igazolása érdekében más szervezet/személy kapacitására támaszkodunk:</w:t>
      </w:r>
    </w:p>
    <w:p w14:paraId="70D785EE" w14:textId="77777777" w:rsidR="00F55135" w:rsidRPr="00667B44" w:rsidRDefault="00F55135" w:rsidP="00F55135">
      <w:pPr>
        <w:spacing w:before="60" w:after="6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410"/>
      </w:tblGrid>
      <w:tr w:rsidR="00F55135" w:rsidRPr="00667B44" w14:paraId="4C3004F6" w14:textId="77777777" w:rsidTr="00857910">
        <w:trPr>
          <w:jc w:val="center"/>
        </w:trPr>
        <w:tc>
          <w:tcPr>
            <w:tcW w:w="44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739E749" w14:textId="77777777" w:rsidR="00F55135" w:rsidRPr="00667B44" w:rsidRDefault="00F55135" w:rsidP="00857910">
            <w:pPr>
              <w:spacing w:before="60" w:after="60"/>
              <w:jc w:val="center"/>
              <w:rPr>
                <w:rFonts w:ascii="Garamond" w:eastAsia="Calibri" w:hAnsi="Garamond"/>
                <w:b/>
              </w:rPr>
            </w:pPr>
            <w:r w:rsidRPr="00667B44">
              <w:rPr>
                <w:rFonts w:ascii="Garamond" w:eastAsia="Calibri" w:hAnsi="Garamond"/>
                <w:b/>
              </w:rPr>
              <w:t>Azon alkalmassági követelmény(ek), amelyek tekintetében Ajánlatkérő más szervezet kapacitására támaszkodik</w:t>
            </w:r>
          </w:p>
        </w:tc>
        <w:tc>
          <w:tcPr>
            <w:tcW w:w="441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36A9DAF" w14:textId="77777777" w:rsidR="00F55135" w:rsidRPr="00667B44" w:rsidRDefault="00F55135" w:rsidP="00857910">
            <w:pPr>
              <w:spacing w:before="60" w:after="60"/>
              <w:ind w:left="35"/>
              <w:jc w:val="center"/>
              <w:rPr>
                <w:rFonts w:ascii="Garamond" w:eastAsia="Calibri" w:hAnsi="Garamond"/>
                <w:b/>
              </w:rPr>
            </w:pPr>
            <w:r w:rsidRPr="00667B44">
              <w:rPr>
                <w:rFonts w:ascii="Garamond" w:eastAsia="Calibri" w:hAnsi="Garamond"/>
                <w:b/>
              </w:rPr>
              <w:t>Kapacitást nyújtó szervezet megnevezése (név, székhely)</w:t>
            </w:r>
          </w:p>
        </w:tc>
      </w:tr>
      <w:tr w:rsidR="00F55135" w:rsidRPr="00667B44" w14:paraId="44608A34" w14:textId="77777777" w:rsidTr="00857910">
        <w:trPr>
          <w:jc w:val="center"/>
        </w:trPr>
        <w:tc>
          <w:tcPr>
            <w:tcW w:w="4409" w:type="dxa"/>
            <w:tcBorders>
              <w:top w:val="single" w:sz="4" w:space="0" w:color="auto"/>
              <w:left w:val="single" w:sz="4" w:space="0" w:color="auto"/>
              <w:bottom w:val="single" w:sz="4" w:space="0" w:color="auto"/>
              <w:right w:val="single" w:sz="4" w:space="0" w:color="auto"/>
            </w:tcBorders>
          </w:tcPr>
          <w:p w14:paraId="693B28A8" w14:textId="77777777" w:rsidR="00F55135" w:rsidRPr="00667B44" w:rsidRDefault="00F55135" w:rsidP="00EE3632">
            <w:pPr>
              <w:pStyle w:val="cvnormal"/>
              <w:spacing w:before="60" w:beforeAutospacing="0" w:after="60" w:afterAutospacing="0"/>
              <w:ind w:right="-6"/>
              <w:jc w:val="both"/>
              <w:rPr>
                <w:rFonts w:ascii="Arial" w:hAnsi="Arial" w:cs="Arial"/>
              </w:rPr>
            </w:pPr>
            <w:r w:rsidRPr="00667B44">
              <w:rPr>
                <w:rFonts w:ascii="Garamond" w:eastAsia="MyriadPro-Semibold" w:hAnsi="Garamond"/>
                <w:b/>
              </w:rPr>
              <w:t>P</w:t>
            </w:r>
            <w:r w:rsidR="00EE3632">
              <w:rPr>
                <w:rFonts w:ascii="Garamond" w:eastAsia="MyriadPro-Semibold" w:hAnsi="Garamond"/>
                <w:b/>
              </w:rPr>
              <w:t>1</w:t>
            </w:r>
            <w:r w:rsidRPr="00667B44">
              <w:rPr>
                <w:rFonts w:ascii="Garamond" w:eastAsia="MyriadPro-Semibold" w:hAnsi="Garamond"/>
                <w:b/>
              </w:rPr>
              <w:t xml:space="preserve">.: </w:t>
            </w:r>
            <w:r w:rsidR="00304F1E" w:rsidRPr="00746CBD">
              <w:rPr>
                <w:rFonts w:ascii="Garamond" w:eastAsia="MyriadPro-Semibold" w:hAnsi="Garamond"/>
              </w:rPr>
              <w:t xml:space="preserve">Az egységes európai közbeszerzési dokumentum IV. rész B szakaszának a kitöltésével az ajánlattevőnek az ajánlatban nyilatkoznia kell a 321/2015. (X. 30.) Kormányrendelet 19. § (1) bekezdés c) pontja alapján a jelen eljárást megindító felhívás </w:t>
            </w:r>
            <w:r w:rsidR="00304F1E" w:rsidRPr="00385ADA">
              <w:rPr>
                <w:rFonts w:ascii="Garamond" w:eastAsia="MyriadPro-Semibold" w:hAnsi="Garamond"/>
              </w:rPr>
              <w:t xml:space="preserve">feladását megelőző kettő </w:t>
            </w:r>
            <w:r w:rsidR="0015173F">
              <w:rPr>
                <w:rFonts w:ascii="Garamond" w:eastAsia="MyriadPro-Semibold" w:hAnsi="Garamond"/>
              </w:rPr>
              <w:t xml:space="preserve">lezárt </w:t>
            </w:r>
            <w:r w:rsidR="00304F1E" w:rsidRPr="00385ADA">
              <w:rPr>
                <w:rFonts w:ascii="Garamond" w:eastAsia="MyriadPro-Semibold" w:hAnsi="Garamond"/>
              </w:rPr>
              <w:t>üzleti évi összesített a közbeszerzés tárgya szerinti (földgáz kereskedelmi tevékenységből származó) nettó árbevételről szóló nyilatkozatot, attól függően, hogy az ajánlattevő mikor jött létre, illetve mikor kezdte meg tevékenységét, amennyiben ezek az adatok rendelkezésre állnak.</w:t>
            </w:r>
          </w:p>
        </w:tc>
        <w:tc>
          <w:tcPr>
            <w:tcW w:w="4410" w:type="dxa"/>
            <w:tcBorders>
              <w:top w:val="single" w:sz="4" w:space="0" w:color="auto"/>
              <w:left w:val="single" w:sz="4" w:space="0" w:color="auto"/>
              <w:bottom w:val="single" w:sz="4" w:space="0" w:color="auto"/>
              <w:right w:val="single" w:sz="4" w:space="0" w:color="auto"/>
            </w:tcBorders>
          </w:tcPr>
          <w:p w14:paraId="1D93A653" w14:textId="77777777" w:rsidR="00F55135" w:rsidRPr="00667B44" w:rsidRDefault="00F55135" w:rsidP="00857910">
            <w:pPr>
              <w:pStyle w:val="cvnormal"/>
              <w:spacing w:before="60" w:beforeAutospacing="0" w:after="60" w:afterAutospacing="0"/>
              <w:ind w:right="-6"/>
              <w:jc w:val="both"/>
              <w:rPr>
                <w:rFonts w:ascii="Arial" w:hAnsi="Arial" w:cs="Arial"/>
              </w:rPr>
            </w:pPr>
          </w:p>
        </w:tc>
      </w:tr>
      <w:tr w:rsidR="00F55135" w:rsidRPr="00667B44" w14:paraId="6FC84D6B" w14:textId="77777777" w:rsidTr="00857910">
        <w:trPr>
          <w:jc w:val="center"/>
        </w:trPr>
        <w:tc>
          <w:tcPr>
            <w:tcW w:w="8819" w:type="dxa"/>
            <w:gridSpan w:val="2"/>
            <w:tcBorders>
              <w:top w:val="single" w:sz="4" w:space="0" w:color="auto"/>
              <w:left w:val="single" w:sz="4" w:space="0" w:color="auto"/>
              <w:bottom w:val="single" w:sz="4" w:space="0" w:color="auto"/>
              <w:right w:val="single" w:sz="4" w:space="0" w:color="auto"/>
            </w:tcBorders>
          </w:tcPr>
          <w:p w14:paraId="46A2D4BE" w14:textId="77777777" w:rsidR="00F55135" w:rsidRPr="00AD4BD5" w:rsidRDefault="00F55135" w:rsidP="00857910">
            <w:pPr>
              <w:pStyle w:val="cvnormal"/>
              <w:spacing w:before="240" w:beforeAutospacing="0" w:after="240" w:afterAutospacing="0"/>
              <w:ind w:right="-6"/>
              <w:jc w:val="both"/>
              <w:rPr>
                <w:rFonts w:ascii="Arial" w:hAnsi="Arial" w:cs="Arial"/>
                <w:b/>
              </w:rPr>
            </w:pPr>
            <w:r w:rsidRPr="00AD4BD5">
              <w:rPr>
                <w:rFonts w:ascii="Garamond" w:eastAsia="MyriadPro-Semibold" w:hAnsi="Garamond"/>
                <w:b/>
              </w:rPr>
              <w:t>Amennyiben Ajánlattevő gazdasági és pénzügyi alkalmasság igazolásához használja fel a kapacitást biztosító szervezetet, ezen szervezet a Ptk. 6:419. §-ában foglaltak szerint kezesként felel az ajánlatkérőt az ajánlattevő teljesítésének elmaradásával vagy hibás teljesítésével összefüggésben ért kár megtérítéséért.</w:t>
            </w:r>
          </w:p>
        </w:tc>
      </w:tr>
      <w:tr w:rsidR="00F55135" w:rsidRPr="00667B44" w14:paraId="5D8B1C71" w14:textId="77777777" w:rsidTr="00857910">
        <w:trPr>
          <w:jc w:val="center"/>
        </w:trPr>
        <w:tc>
          <w:tcPr>
            <w:tcW w:w="4409" w:type="dxa"/>
            <w:tcBorders>
              <w:top w:val="single" w:sz="4" w:space="0" w:color="auto"/>
              <w:left w:val="single" w:sz="4" w:space="0" w:color="auto"/>
              <w:bottom w:val="single" w:sz="4" w:space="0" w:color="auto"/>
              <w:right w:val="single" w:sz="4" w:space="0" w:color="auto"/>
            </w:tcBorders>
          </w:tcPr>
          <w:p w14:paraId="724EFE40" w14:textId="77777777" w:rsidR="00F55135" w:rsidRPr="00667B44" w:rsidRDefault="00F55135" w:rsidP="00857910">
            <w:pPr>
              <w:pStyle w:val="cvnormal"/>
              <w:spacing w:before="60" w:beforeAutospacing="0" w:after="60" w:afterAutospacing="0"/>
              <w:ind w:right="-6"/>
              <w:jc w:val="both"/>
              <w:rPr>
                <w:rFonts w:ascii="Arial" w:hAnsi="Arial" w:cs="Arial"/>
              </w:rPr>
            </w:pPr>
            <w:r w:rsidRPr="00667B44">
              <w:rPr>
                <w:rFonts w:ascii="Garamond" w:eastAsia="MyriadPro-Semibold" w:hAnsi="Garamond"/>
                <w:b/>
              </w:rPr>
              <w:t>M.1.:</w:t>
            </w:r>
            <w:r w:rsidRPr="00667B44">
              <w:rPr>
                <w:rFonts w:ascii="Garamond" w:eastAsia="MyriadPro-Semibold" w:hAnsi="Garamond"/>
              </w:rPr>
              <w:t xml:space="preserve"> </w:t>
            </w:r>
            <w:r w:rsidR="00304F1E" w:rsidRPr="00746CBD">
              <w:rPr>
                <w:rFonts w:ascii="Garamond" w:eastAsia="MyriadPro-Semibold" w:hAnsi="Garamond"/>
              </w:rPr>
              <w:t xml:space="preserve">Az egységes európai közbeszerzési dokumentum IV. rész C szakaszának a kitöltésével az ajánlattevő a 321/2015. (X. 30.) Kormányrendelet 21. § (1) bekezdés a) pontja alapján mutassa be a jelen ajánlati felhívás VI.5) pontjában szereplő feladási dátumtól visszafelé számított </w:t>
            </w:r>
            <w:r w:rsidR="00304F1E" w:rsidRPr="00385ADA">
              <w:rPr>
                <w:rFonts w:ascii="Garamond" w:eastAsia="MyriadPro-Semibold" w:hAnsi="Garamond"/>
              </w:rPr>
              <w:t>36 hónapban teljesített, legjelentősebb szállításainak ismertetését.</w:t>
            </w:r>
          </w:p>
        </w:tc>
        <w:tc>
          <w:tcPr>
            <w:tcW w:w="4410" w:type="dxa"/>
            <w:tcBorders>
              <w:top w:val="single" w:sz="4" w:space="0" w:color="auto"/>
              <w:left w:val="single" w:sz="4" w:space="0" w:color="auto"/>
              <w:bottom w:val="single" w:sz="4" w:space="0" w:color="auto"/>
              <w:right w:val="single" w:sz="4" w:space="0" w:color="auto"/>
            </w:tcBorders>
          </w:tcPr>
          <w:p w14:paraId="5B7CCB2B" w14:textId="77777777" w:rsidR="00F55135" w:rsidRPr="00667B44" w:rsidRDefault="00F55135" w:rsidP="00857910">
            <w:pPr>
              <w:pStyle w:val="cvnormal"/>
              <w:spacing w:before="60" w:beforeAutospacing="0" w:after="60" w:afterAutospacing="0"/>
              <w:ind w:right="-6"/>
              <w:jc w:val="both"/>
              <w:rPr>
                <w:rFonts w:ascii="Arial" w:hAnsi="Arial" w:cs="Arial"/>
              </w:rPr>
            </w:pPr>
          </w:p>
        </w:tc>
      </w:tr>
      <w:tr w:rsidR="00F55135" w:rsidRPr="00667B44" w14:paraId="6CC62747" w14:textId="77777777" w:rsidTr="00857910">
        <w:trPr>
          <w:jc w:val="center"/>
        </w:trPr>
        <w:tc>
          <w:tcPr>
            <w:tcW w:w="8819" w:type="dxa"/>
            <w:gridSpan w:val="2"/>
            <w:tcBorders>
              <w:top w:val="single" w:sz="4" w:space="0" w:color="auto"/>
              <w:left w:val="single" w:sz="4" w:space="0" w:color="auto"/>
              <w:bottom w:val="single" w:sz="4" w:space="0" w:color="auto"/>
              <w:right w:val="single" w:sz="4" w:space="0" w:color="auto"/>
            </w:tcBorders>
          </w:tcPr>
          <w:p w14:paraId="3CCF0380" w14:textId="06B94FFD" w:rsidR="00F55135" w:rsidRPr="00667B44" w:rsidRDefault="00F55135" w:rsidP="00857910">
            <w:pPr>
              <w:pStyle w:val="cvnormal"/>
              <w:spacing w:before="240" w:beforeAutospacing="0" w:after="240" w:afterAutospacing="0"/>
              <w:ind w:right="-6"/>
              <w:jc w:val="both"/>
              <w:rPr>
                <w:rFonts w:ascii="Arial" w:hAnsi="Arial" w:cs="Arial"/>
              </w:rPr>
            </w:pPr>
            <w:r w:rsidRPr="00AD4BD5">
              <w:rPr>
                <w:rFonts w:ascii="Garamond" w:eastAsia="MyriadPro-Semibold" w:hAnsi="Garamond"/>
                <w:b/>
              </w:rPr>
              <w:t xml:space="preserve">Ajánlattevőnek az ajánlatához csatolnia kell az ajánlatban a kapacitásait rendelkezésre bocsátó szervezet olyan szerződéses vagy előszerződésben vállalt </w:t>
            </w:r>
            <w:r w:rsidRPr="00AD4BD5">
              <w:rPr>
                <w:rFonts w:ascii="Garamond" w:eastAsia="MyriadPro-Semibold" w:hAnsi="Garamond"/>
                <w:b/>
              </w:rPr>
              <w:lastRenderedPageBreak/>
              <w:t>kötelezettségvállalását tartalmazó okiratot, amely alátámasztja, hogy a szerződés teljesítéséhez szükséges erőforrások rendelkezésre állnak majd a szerződés teljesítésének időtartama alatt.</w:t>
            </w:r>
          </w:p>
        </w:tc>
      </w:tr>
    </w:tbl>
    <w:p w14:paraId="08DDD093"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contextualSpacing/>
        <w:rPr>
          <w:rFonts w:ascii="Garamond" w:eastAsia="Calibri" w:hAnsi="Garamond"/>
        </w:rPr>
      </w:pPr>
    </w:p>
    <w:p w14:paraId="40973B98"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14:paraId="04D605CC"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14:paraId="21A912D7"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6E4490A1"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ind w:left="720" w:hanging="578"/>
        <w:contextualSpacing/>
        <w:rPr>
          <w:rFonts w:ascii="Garamond" w:eastAsia="Calibri" w:hAnsi="Garamond"/>
        </w:rPr>
      </w:pPr>
      <w:r w:rsidRPr="003208BD">
        <w:rPr>
          <w:rFonts w:ascii="Garamond" w:eastAsia="Calibri" w:hAnsi="Garamond"/>
        </w:rPr>
        <w:tab/>
      </w:r>
    </w:p>
    <w:p w14:paraId="576D581D" w14:textId="77777777" w:rsidR="00F55135" w:rsidRPr="003208BD" w:rsidRDefault="00F55135" w:rsidP="00F55135">
      <w:pPr>
        <w:tabs>
          <w:tab w:val="center" w:pos="6840"/>
        </w:tabs>
        <w:spacing w:before="120" w:after="120"/>
        <w:ind w:left="720"/>
        <w:contextualSpacing/>
        <w:rPr>
          <w:rFonts w:ascii="Garamond" w:eastAsia="Calibri" w:hAnsi="Garamond"/>
          <w:b/>
        </w:rPr>
      </w:pPr>
      <w:r w:rsidRPr="003208BD">
        <w:rPr>
          <w:rFonts w:ascii="Garamond" w:eastAsia="Calibri" w:hAnsi="Garamond"/>
          <w:b/>
        </w:rPr>
        <w:tab/>
        <w:t>cégszerű aláírás</w:t>
      </w:r>
    </w:p>
    <w:p w14:paraId="18DA3278" w14:textId="77777777" w:rsidR="00F55135" w:rsidRPr="003208BD" w:rsidRDefault="00F55135" w:rsidP="00F55135">
      <w:pPr>
        <w:spacing w:before="120" w:after="120"/>
        <w:ind w:left="720"/>
        <w:rPr>
          <w:rFonts w:ascii="Garamond" w:hAnsi="Garamond"/>
        </w:rPr>
      </w:pPr>
    </w:p>
    <w:p w14:paraId="05CEE895" w14:textId="77777777" w:rsidR="00F55135" w:rsidRPr="003208BD" w:rsidRDefault="00F55135" w:rsidP="00F55135">
      <w:pPr>
        <w:spacing w:before="120" w:after="120"/>
        <w:ind w:left="720"/>
        <w:rPr>
          <w:rFonts w:ascii="Garamond" w:hAnsi="Garamond"/>
        </w:rPr>
      </w:pPr>
    </w:p>
    <w:p w14:paraId="6DBD5E70" w14:textId="77777777" w:rsidR="00F55135" w:rsidRDefault="00F55135" w:rsidP="00F55135">
      <w:pPr>
        <w:spacing w:after="200" w:line="276" w:lineRule="auto"/>
        <w:rPr>
          <w:rFonts w:ascii="Garamond" w:hAnsi="Garamond"/>
          <w:bCs/>
        </w:rPr>
      </w:pPr>
    </w:p>
    <w:p w14:paraId="14DCE560" w14:textId="77777777" w:rsidR="00F55135" w:rsidRDefault="00F55135" w:rsidP="00F55135">
      <w:pPr>
        <w:spacing w:after="200" w:line="276" w:lineRule="auto"/>
        <w:rPr>
          <w:rFonts w:ascii="Garamond" w:eastAsia="Calibri" w:hAnsi="Garamond"/>
        </w:rPr>
      </w:pPr>
      <w:r>
        <w:rPr>
          <w:rFonts w:ascii="Garamond" w:eastAsia="Calibri" w:hAnsi="Garamond"/>
        </w:rPr>
        <w:br w:type="page"/>
      </w:r>
    </w:p>
    <w:p w14:paraId="795862EC" w14:textId="77777777" w:rsidR="00F55135" w:rsidRDefault="00F55135" w:rsidP="00F55135">
      <w:pPr>
        <w:spacing w:after="200" w:line="276" w:lineRule="auto"/>
        <w:rPr>
          <w:rFonts w:ascii="Garamond" w:eastAsia="Calibri" w:hAnsi="Garamond"/>
        </w:rPr>
      </w:pPr>
    </w:p>
    <w:p w14:paraId="4ED7E9C6" w14:textId="77777777" w:rsidR="00F55135" w:rsidRPr="003208BD" w:rsidRDefault="00F55135" w:rsidP="0046380C">
      <w:pPr>
        <w:numPr>
          <w:ilvl w:val="0"/>
          <w:numId w:val="6"/>
        </w:numPr>
        <w:spacing w:before="120" w:after="120"/>
        <w:contextualSpacing/>
        <w:jc w:val="right"/>
        <w:rPr>
          <w:rFonts w:ascii="Garamond" w:eastAsia="Calibri" w:hAnsi="Garamond"/>
        </w:rPr>
      </w:pPr>
      <w:r w:rsidRPr="003208BD">
        <w:rPr>
          <w:rFonts w:ascii="Garamond" w:eastAsia="Calibri" w:hAnsi="Garamond"/>
        </w:rPr>
        <w:t>számú melléklet</w:t>
      </w:r>
    </w:p>
    <w:p w14:paraId="4C303C74" w14:textId="77777777" w:rsidR="00F55135" w:rsidRPr="003208BD" w:rsidRDefault="00F55135" w:rsidP="00F55135">
      <w:pPr>
        <w:spacing w:before="120" w:after="120"/>
        <w:ind w:left="720"/>
        <w:contextualSpacing/>
        <w:rPr>
          <w:rFonts w:ascii="Garamond" w:eastAsia="Calibri" w:hAnsi="Garamond"/>
        </w:rPr>
      </w:pPr>
    </w:p>
    <w:p w14:paraId="718BFAB7" w14:textId="77777777" w:rsidR="00F55135" w:rsidRPr="003208BD" w:rsidRDefault="00F55135" w:rsidP="00F55135">
      <w:pPr>
        <w:pStyle w:val="Cmsor4"/>
        <w:spacing w:before="120" w:after="120"/>
        <w:jc w:val="center"/>
        <w:rPr>
          <w:rFonts w:ascii="Garamond" w:eastAsia="Calibri" w:hAnsi="Garamond"/>
          <w:i w:val="0"/>
          <w:caps/>
        </w:rPr>
      </w:pPr>
      <w:bookmarkStart w:id="121" w:name="_Toc95023038"/>
      <w:r w:rsidRPr="00F55135">
        <w:rPr>
          <w:rFonts w:ascii="Garamond" w:eastAsia="Calibri" w:hAnsi="Garamond"/>
          <w:i w:val="0"/>
          <w:color w:val="auto"/>
        </w:rPr>
        <w:t>NYILATKOZAT A KBT. 66.§ (6) BEKEZDÉS SZERINT</w:t>
      </w:r>
      <w:bookmarkEnd w:id="121"/>
    </w:p>
    <w:p w14:paraId="221E30C0" w14:textId="77777777" w:rsidR="00F55135" w:rsidRPr="003208BD" w:rsidRDefault="0015173F" w:rsidP="0015173F">
      <w:pPr>
        <w:spacing w:before="120" w:after="120"/>
        <w:jc w:val="center"/>
        <w:rPr>
          <w:rFonts w:ascii="Garamond" w:eastAsia="Calibri" w:hAnsi="Garamond"/>
        </w:rPr>
      </w:pPr>
      <w:r w:rsidRPr="00EF6084">
        <w:rPr>
          <w:rFonts w:ascii="Garamond" w:eastAsia="Calibri" w:hAnsi="Garamond"/>
        </w:rPr>
        <w:t xml:space="preserve">(A nyilatkozatot </w:t>
      </w:r>
      <w:r>
        <w:rPr>
          <w:rFonts w:ascii="Garamond" w:eastAsia="Calibri" w:hAnsi="Garamond"/>
        </w:rPr>
        <w:t xml:space="preserve">csak abban az esetben kell benyújtani, ha az ESDP formanyomtatvány </w:t>
      </w:r>
      <w:r w:rsidR="004E6D7B">
        <w:rPr>
          <w:rFonts w:ascii="Garamond" w:eastAsia="Calibri" w:hAnsi="Garamond"/>
        </w:rPr>
        <w:t xml:space="preserve">II. rész </w:t>
      </w:r>
      <w:r>
        <w:rPr>
          <w:rFonts w:ascii="Garamond" w:eastAsia="Calibri" w:hAnsi="Garamond"/>
        </w:rPr>
        <w:t>D pontjában ajánlattevő az „igen” választ jelölte meg</w:t>
      </w:r>
      <w:r w:rsidRPr="00EF6084">
        <w:rPr>
          <w:rFonts w:ascii="Garamond" w:eastAsia="Calibri" w:hAnsi="Garamond"/>
        </w:rPr>
        <w:t>)</w:t>
      </w:r>
    </w:p>
    <w:p w14:paraId="7B40E95F" w14:textId="77777777" w:rsidR="0015173F" w:rsidRDefault="0015173F" w:rsidP="00F55135">
      <w:pPr>
        <w:tabs>
          <w:tab w:val="left" w:leader="dot" w:pos="3402"/>
        </w:tabs>
        <w:spacing w:before="120" w:after="120"/>
        <w:ind w:right="192"/>
        <w:rPr>
          <w:rFonts w:ascii="Garamond" w:hAnsi="Garamond"/>
          <w:bCs/>
          <w:lang w:eastAsia="en-GB"/>
        </w:rPr>
      </w:pPr>
    </w:p>
    <w:p w14:paraId="0445E77D" w14:textId="77777777" w:rsidR="00F55135" w:rsidRPr="003208BD" w:rsidRDefault="00F55135" w:rsidP="007A2799">
      <w:pPr>
        <w:tabs>
          <w:tab w:val="left" w:leader="dot" w:pos="3402"/>
        </w:tabs>
        <w:spacing w:before="120" w:after="120"/>
        <w:ind w:right="192"/>
        <w:jc w:val="both"/>
        <w:rPr>
          <w:rFonts w:ascii="Garamond" w:hAnsi="Garamond"/>
          <w:b/>
          <w:lang w:eastAsia="en-GB"/>
        </w:rPr>
      </w:pPr>
      <w:r w:rsidRPr="003208BD">
        <w:rPr>
          <w:rFonts w:ascii="Garamond" w:hAnsi="Garamond"/>
          <w:bCs/>
          <w:lang w:eastAsia="en-GB"/>
        </w:rPr>
        <w:t xml:space="preserve">Alulírott ……………………….., mint ……………………..Ajánlattevő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304F1E" w:rsidRPr="00B127EB">
        <w:rPr>
          <w:rFonts w:ascii="Garamond" w:eastAsia="Calibri" w:hAnsi="Garamond"/>
          <w:b/>
        </w:rPr>
        <w:t>„Magyar Tudományos Akadémia köztestületi intézményei földgáz vételezése - 2016”</w:t>
      </w:r>
      <w:r w:rsidRPr="003208BD">
        <w:rPr>
          <w:rFonts w:ascii="Garamond" w:eastAsia="Calibri" w:hAnsi="Garamond"/>
          <w:b/>
          <w:i/>
        </w:rPr>
        <w:t xml:space="preserve"> </w:t>
      </w:r>
      <w:r w:rsidRPr="003208BD">
        <w:rPr>
          <w:rFonts w:ascii="Garamond" w:eastAsia="Calibri" w:hAnsi="Garamond"/>
        </w:rPr>
        <w:t xml:space="preserve">tárgyú </w:t>
      </w:r>
      <w:r w:rsidRPr="003208BD">
        <w:rPr>
          <w:rFonts w:ascii="Garamond" w:hAnsi="Garamond"/>
          <w:bCs/>
          <w:lang w:eastAsia="en-GB"/>
        </w:rPr>
        <w:t xml:space="preserve">közbeszerzési eljárás kapcsán nyilatkozom, hogy a </w:t>
      </w:r>
      <w:r w:rsidRPr="003208BD">
        <w:rPr>
          <w:rFonts w:ascii="Garamond" w:hAnsi="Garamond"/>
          <w:b/>
          <w:lang w:eastAsia="en-GB"/>
        </w:rPr>
        <w:t xml:space="preserve">Kbt. 66.§ (6) bekezdés </w:t>
      </w:r>
    </w:p>
    <w:p w14:paraId="08CE5133" w14:textId="77777777" w:rsidR="00F55135" w:rsidRPr="003208BD" w:rsidRDefault="00F55135" w:rsidP="00F55135">
      <w:pPr>
        <w:tabs>
          <w:tab w:val="left" w:leader="dot" w:pos="3402"/>
        </w:tabs>
        <w:spacing w:before="120" w:after="120"/>
        <w:ind w:right="192"/>
        <w:rPr>
          <w:rFonts w:ascii="Garamond" w:hAnsi="Garamond"/>
          <w:lang w:eastAsia="en-GB"/>
        </w:rPr>
      </w:pPr>
    </w:p>
    <w:p w14:paraId="6E0DBA23" w14:textId="77777777" w:rsidR="00F55135" w:rsidRPr="003208BD" w:rsidRDefault="00F55135" w:rsidP="00F55135">
      <w:pPr>
        <w:tabs>
          <w:tab w:val="left" w:pos="540"/>
        </w:tabs>
        <w:spacing w:before="120" w:after="120"/>
        <w:ind w:left="538" w:right="193" w:hanging="357"/>
        <w:rPr>
          <w:rFonts w:ascii="Garamond" w:hAnsi="Garamond"/>
          <w:b/>
          <w:lang w:eastAsia="en-GB"/>
        </w:rPr>
      </w:pPr>
      <w:r w:rsidRPr="003208BD">
        <w:rPr>
          <w:rFonts w:ascii="Garamond" w:hAnsi="Garamond"/>
          <w:b/>
          <w:lang w:eastAsia="en-GB"/>
        </w:rPr>
        <w:t>a)</w:t>
      </w:r>
      <w:r w:rsidRPr="003208BD">
        <w:rPr>
          <w:rFonts w:ascii="Garamond" w:hAnsi="Garamond"/>
          <w:b/>
          <w:lang w:eastAsia="en-GB"/>
        </w:rPr>
        <w:tab/>
        <w:t>pontja értelmében:</w:t>
      </w:r>
    </w:p>
    <w:p w14:paraId="1FAABBCA" w14:textId="77777777" w:rsidR="00F55135" w:rsidRPr="003208BD" w:rsidRDefault="00F55135" w:rsidP="00F55135">
      <w:pPr>
        <w:spacing w:before="120" w:after="120"/>
        <w:ind w:left="539" w:right="32"/>
        <w:rPr>
          <w:rFonts w:ascii="Garamond" w:hAnsi="Garamond"/>
          <w:bCs/>
          <w:lang w:eastAsia="en-GB"/>
        </w:rPr>
      </w:pPr>
      <w:r w:rsidRPr="003208BD">
        <w:rPr>
          <w:rFonts w:ascii="Garamond" w:hAnsi="Garamond"/>
          <w:bCs/>
          <w:lang w:eastAsia="en-GB"/>
        </w:rPr>
        <w:t>a fent nevezett közbeszerzési eljárás eredményeként megkötésre kerülő szerződés teljesítéséhez az alábbi részekre kívánunk alvállalkozóval szerződést kötni:</w:t>
      </w:r>
    </w:p>
    <w:p w14:paraId="73F2FD96" w14:textId="77777777" w:rsidR="00F55135" w:rsidRPr="003208BD" w:rsidRDefault="00F55135" w:rsidP="00F55135">
      <w:pPr>
        <w:spacing w:before="120" w:after="120"/>
        <w:ind w:left="539" w:right="32"/>
        <w:rPr>
          <w:rFonts w:ascii="Garamond" w:hAnsi="Garamond"/>
          <w:bCs/>
          <w:lang w:eastAsia="en-GB"/>
        </w:rPr>
      </w:pPr>
    </w:p>
    <w:p w14:paraId="4BF74F17" w14:textId="77777777" w:rsidR="00F55135" w:rsidRPr="003208BD" w:rsidRDefault="00F55135" w:rsidP="00F55135">
      <w:pPr>
        <w:tabs>
          <w:tab w:val="center" w:pos="2520"/>
          <w:tab w:val="center" w:pos="7088"/>
        </w:tabs>
        <w:spacing w:before="120" w:after="120"/>
        <w:ind w:left="539"/>
        <w:rPr>
          <w:rFonts w:ascii="Garamond" w:hAnsi="Garamond"/>
          <w:b/>
          <w:bCs/>
          <w:lang w:eastAsia="en-GB"/>
        </w:rPr>
      </w:pPr>
      <w:r w:rsidRPr="003208BD">
        <w:rPr>
          <w:rFonts w:ascii="Garamond" w:hAnsi="Garamond"/>
          <w:b/>
          <w:bCs/>
          <w:lang w:eastAsia="en-GB"/>
        </w:rPr>
        <w:t>Teljesítési rész</w:t>
      </w:r>
      <w:r w:rsidRPr="003208BD">
        <w:rPr>
          <w:rFonts w:ascii="Garamond" w:hAnsi="Garamond"/>
          <w:b/>
          <w:bCs/>
          <w:lang w:eastAsia="en-GB"/>
        </w:rPr>
        <w:tab/>
      </w:r>
      <w:r w:rsidR="0015173F">
        <w:rPr>
          <w:rFonts w:ascii="Garamond" w:hAnsi="Garamond"/>
          <w:b/>
          <w:bCs/>
          <w:lang w:eastAsia="en-GB"/>
        </w:rPr>
        <w:t>, részei</w:t>
      </w:r>
      <w:r w:rsidRPr="003208BD">
        <w:rPr>
          <w:rFonts w:ascii="Garamond" w:hAnsi="Garamond"/>
          <w:b/>
          <w:bCs/>
          <w:lang w:eastAsia="en-GB"/>
        </w:rPr>
        <w:t xml:space="preserve"> (feladat) megnevezése:</w:t>
      </w:r>
    </w:p>
    <w:p w14:paraId="69A1F8E6" w14:textId="77777777" w:rsidR="00F55135" w:rsidRPr="003208BD" w:rsidRDefault="00F55135" w:rsidP="00F55135">
      <w:pPr>
        <w:tabs>
          <w:tab w:val="center" w:pos="2520"/>
          <w:tab w:val="center" w:pos="7088"/>
        </w:tabs>
        <w:spacing w:before="120" w:after="120"/>
        <w:ind w:left="539"/>
        <w:rPr>
          <w:rFonts w:ascii="Garamond" w:hAnsi="Garamond"/>
          <w:b/>
          <w:bCs/>
          <w:lang w:eastAsia="en-GB"/>
        </w:rPr>
      </w:pPr>
      <w:r w:rsidRPr="003208BD">
        <w:rPr>
          <w:rFonts w:ascii="Garamond" w:hAnsi="Garamond"/>
          <w:lang w:eastAsia="en-GB"/>
        </w:rPr>
        <w:t>1. …………………………………..</w:t>
      </w:r>
    </w:p>
    <w:p w14:paraId="05D67DB4" w14:textId="77777777" w:rsidR="00F55135" w:rsidRPr="003208BD" w:rsidRDefault="00F55135" w:rsidP="00F55135">
      <w:pPr>
        <w:tabs>
          <w:tab w:val="center" w:pos="2520"/>
          <w:tab w:val="center" w:pos="7088"/>
        </w:tabs>
        <w:spacing w:before="120" w:after="120"/>
        <w:ind w:left="539"/>
        <w:rPr>
          <w:rFonts w:ascii="Garamond" w:hAnsi="Garamond"/>
          <w:lang w:eastAsia="en-GB"/>
        </w:rPr>
      </w:pPr>
      <w:r w:rsidRPr="003208BD">
        <w:rPr>
          <w:rFonts w:ascii="Garamond" w:hAnsi="Garamond"/>
          <w:lang w:eastAsia="en-GB"/>
        </w:rPr>
        <w:t>2. …………………………………..</w:t>
      </w:r>
    </w:p>
    <w:p w14:paraId="10A11652" w14:textId="77777777" w:rsidR="00F55135" w:rsidRPr="003208BD" w:rsidRDefault="00F55135" w:rsidP="00F55135">
      <w:pPr>
        <w:tabs>
          <w:tab w:val="center" w:pos="2520"/>
          <w:tab w:val="center" w:pos="7088"/>
        </w:tabs>
        <w:spacing w:before="120" w:after="120"/>
        <w:ind w:left="539"/>
        <w:rPr>
          <w:rFonts w:ascii="Garamond" w:hAnsi="Garamond"/>
          <w:lang w:eastAsia="en-GB"/>
        </w:rPr>
      </w:pPr>
    </w:p>
    <w:p w14:paraId="0EE1F68C" w14:textId="77777777" w:rsidR="00F55135" w:rsidRPr="003208BD" w:rsidRDefault="00F55135" w:rsidP="0015173F">
      <w:pPr>
        <w:tabs>
          <w:tab w:val="left" w:pos="540"/>
        </w:tabs>
        <w:spacing w:before="120" w:after="120"/>
        <w:ind w:right="193"/>
        <w:rPr>
          <w:rFonts w:ascii="Garamond" w:eastAsia="Calibri" w:hAnsi="Garamond"/>
        </w:rPr>
      </w:pPr>
    </w:p>
    <w:p w14:paraId="0DBC1987"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042BFA28"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26288728"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7BD5CCF7" w14:textId="77777777" w:rsidR="00F55135" w:rsidRPr="003208BD" w:rsidRDefault="00F55135" w:rsidP="00F55135">
      <w:pPr>
        <w:pStyle w:val="Listaszerbekezds"/>
        <w:tabs>
          <w:tab w:val="center" w:pos="6840"/>
        </w:tabs>
        <w:spacing w:before="120" w:after="120"/>
        <w:rPr>
          <w:rFonts w:ascii="Garamond" w:eastAsia="Calibri" w:hAnsi="Garamond"/>
          <w:b/>
        </w:rPr>
      </w:pPr>
      <w:r w:rsidRPr="003208BD">
        <w:rPr>
          <w:rFonts w:ascii="Garamond" w:eastAsia="Calibri" w:hAnsi="Garamond"/>
          <w:b/>
        </w:rPr>
        <w:tab/>
        <w:t>cégszerű aláírás</w:t>
      </w:r>
    </w:p>
    <w:p w14:paraId="54250BDA" w14:textId="77777777" w:rsidR="00F55135" w:rsidRPr="003208BD" w:rsidRDefault="00F55135" w:rsidP="00F55135">
      <w:pPr>
        <w:tabs>
          <w:tab w:val="center" w:pos="6840"/>
        </w:tabs>
        <w:spacing w:before="120" w:after="120"/>
        <w:contextualSpacing/>
        <w:rPr>
          <w:rFonts w:ascii="Garamond" w:hAnsi="Garamond"/>
          <w:lang w:eastAsia="en-GB"/>
        </w:rPr>
      </w:pPr>
      <w:r w:rsidRPr="003208BD">
        <w:rPr>
          <w:rFonts w:ascii="Garamond" w:eastAsia="Calibri" w:hAnsi="Garamond"/>
          <w:bCs/>
        </w:rPr>
        <w:br w:type="page"/>
      </w:r>
    </w:p>
    <w:p w14:paraId="2C44883B" w14:textId="77777777" w:rsidR="00F55135" w:rsidRPr="003208BD" w:rsidRDefault="00F55135" w:rsidP="0046380C">
      <w:pPr>
        <w:numPr>
          <w:ilvl w:val="0"/>
          <w:numId w:val="6"/>
        </w:numPr>
        <w:spacing w:before="120" w:after="120"/>
        <w:contextualSpacing/>
        <w:jc w:val="right"/>
        <w:rPr>
          <w:rFonts w:ascii="Garamond" w:eastAsia="Calibri" w:hAnsi="Garamond"/>
        </w:rPr>
      </w:pPr>
      <w:r w:rsidRPr="003208BD">
        <w:rPr>
          <w:rFonts w:ascii="Garamond" w:eastAsia="Calibri" w:hAnsi="Garamond"/>
        </w:rPr>
        <w:lastRenderedPageBreak/>
        <w:t>számú melléklet</w:t>
      </w:r>
    </w:p>
    <w:p w14:paraId="5C2B17B3" w14:textId="77777777" w:rsidR="00F55135" w:rsidRPr="003208BD" w:rsidRDefault="00F55135" w:rsidP="00F55135">
      <w:pPr>
        <w:spacing w:before="120" w:after="120"/>
        <w:ind w:left="720"/>
        <w:contextualSpacing/>
        <w:rPr>
          <w:rFonts w:ascii="Garamond" w:eastAsia="Calibri" w:hAnsi="Garamond"/>
        </w:rPr>
      </w:pPr>
    </w:p>
    <w:p w14:paraId="7C3906D0" w14:textId="77777777"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A FORDÍTÁSÉRT VÁLLALT FELELŐSSÉGRŐL</w:t>
      </w:r>
    </w:p>
    <w:p w14:paraId="32C76322" w14:textId="77777777" w:rsidR="00F55135" w:rsidRPr="003208BD" w:rsidRDefault="00F55135" w:rsidP="00F55135">
      <w:pPr>
        <w:spacing w:before="120" w:after="120"/>
        <w:rPr>
          <w:rFonts w:ascii="Garamond" w:eastAsia="Calibri" w:hAnsi="Garamond"/>
        </w:rPr>
      </w:pPr>
    </w:p>
    <w:p w14:paraId="2632D5B6" w14:textId="77777777" w:rsidR="00F55135" w:rsidRPr="003208BD" w:rsidRDefault="00F55135" w:rsidP="007A2799">
      <w:pPr>
        <w:tabs>
          <w:tab w:val="left" w:leader="dot" w:pos="3402"/>
        </w:tabs>
        <w:spacing w:before="120" w:after="120"/>
        <w:ind w:right="192"/>
        <w:jc w:val="both"/>
        <w:rPr>
          <w:rFonts w:ascii="Garamond" w:hAnsi="Garamond"/>
          <w:bCs/>
          <w:lang w:eastAsia="en-GB"/>
        </w:rPr>
      </w:pPr>
      <w:r w:rsidRPr="003208BD">
        <w:rPr>
          <w:rFonts w:ascii="Garamond" w:hAnsi="Garamond"/>
          <w:bCs/>
          <w:lang w:eastAsia="en-GB"/>
        </w:rPr>
        <w:t xml:space="preserve">Alulírott ……………………….., mint ……………………..Ajánlattevő képviselője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304F1E" w:rsidRPr="00B127EB">
        <w:rPr>
          <w:rFonts w:ascii="Garamond" w:eastAsia="Calibri" w:hAnsi="Garamond"/>
          <w:b/>
        </w:rPr>
        <w:t>„Magyar Tudományos Akadémia köztestületi intézményei földgáz vételezése - 2016”</w:t>
      </w:r>
      <w:r w:rsidRPr="003208BD">
        <w:rPr>
          <w:rFonts w:ascii="Garamond" w:eastAsia="Calibri" w:hAnsi="Garamond"/>
          <w:b/>
          <w:i/>
        </w:rPr>
        <w:t xml:space="preserve"> </w:t>
      </w:r>
      <w:r w:rsidRPr="003208BD">
        <w:rPr>
          <w:rFonts w:ascii="Garamond" w:eastAsia="Calibri" w:hAnsi="Garamond"/>
        </w:rPr>
        <w:t>tárgyú</w:t>
      </w:r>
      <w:r w:rsidRPr="003208BD">
        <w:rPr>
          <w:rFonts w:ascii="Garamond" w:hAnsi="Garamond"/>
          <w:bCs/>
          <w:lang w:eastAsia="en-GB"/>
        </w:rPr>
        <w:t xml:space="preserve"> közbeszerzési eljárás kapcsán nyilatkozom, hogy az ajánlatomhoz csatolt fordítások tartalma megfelel az eredeti szövegben foglalt tartalomnak, és teljes körű felelősséget vállalok a csatolt fordítások megfelelőségéért.</w:t>
      </w:r>
    </w:p>
    <w:p w14:paraId="073D701A" w14:textId="77777777" w:rsidR="00F55135" w:rsidRPr="003208BD" w:rsidRDefault="00F55135" w:rsidP="00F55135">
      <w:pPr>
        <w:tabs>
          <w:tab w:val="left" w:leader="dot" w:pos="3402"/>
        </w:tabs>
        <w:spacing w:before="120" w:after="120"/>
        <w:ind w:right="192"/>
        <w:rPr>
          <w:rFonts w:ascii="Garamond" w:hAnsi="Garamond"/>
          <w:bCs/>
          <w:lang w:eastAsia="en-GB"/>
        </w:rPr>
      </w:pPr>
    </w:p>
    <w:p w14:paraId="5B0245C6" w14:textId="77777777" w:rsidR="00F55135" w:rsidRPr="003208BD" w:rsidRDefault="00F55135" w:rsidP="00F55135">
      <w:pPr>
        <w:tabs>
          <w:tab w:val="center" w:pos="2520"/>
          <w:tab w:val="center" w:pos="7088"/>
        </w:tabs>
        <w:spacing w:before="120" w:after="120"/>
        <w:ind w:left="539"/>
        <w:rPr>
          <w:rFonts w:ascii="Garamond" w:hAnsi="Garamond"/>
          <w:lang w:eastAsia="en-GB"/>
        </w:rPr>
      </w:pPr>
    </w:p>
    <w:p w14:paraId="013B9CD8"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66FCAAC3"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062FDFB3"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75A58155"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695F99A1" w14:textId="77777777" w:rsidR="00F55135" w:rsidRPr="003208BD" w:rsidRDefault="00F55135" w:rsidP="00F55135">
      <w:pPr>
        <w:pStyle w:val="Listaszerbekezds"/>
        <w:tabs>
          <w:tab w:val="center" w:pos="6840"/>
        </w:tabs>
        <w:spacing w:before="120" w:after="120"/>
        <w:rPr>
          <w:rFonts w:ascii="Garamond" w:eastAsia="Calibri" w:hAnsi="Garamond"/>
          <w:b/>
        </w:rPr>
      </w:pPr>
      <w:r w:rsidRPr="003208BD">
        <w:rPr>
          <w:rFonts w:ascii="Garamond" w:eastAsia="Calibri" w:hAnsi="Garamond"/>
          <w:b/>
        </w:rPr>
        <w:tab/>
        <w:t>cégszerű aláírás</w:t>
      </w:r>
    </w:p>
    <w:p w14:paraId="1395AA28" w14:textId="77777777" w:rsidR="00F55135" w:rsidRPr="003208BD" w:rsidRDefault="00F55135" w:rsidP="00F55135">
      <w:pPr>
        <w:spacing w:before="120" w:after="120"/>
        <w:rPr>
          <w:rFonts w:ascii="Garamond" w:hAnsi="Garamond"/>
          <w:b/>
          <w:lang w:eastAsia="en-GB"/>
        </w:rPr>
      </w:pPr>
      <w:r w:rsidRPr="003208BD">
        <w:rPr>
          <w:rFonts w:ascii="Garamond" w:eastAsia="Calibri" w:hAnsi="Garamond"/>
          <w:b/>
          <w:bCs/>
        </w:rPr>
        <w:br w:type="page"/>
      </w:r>
    </w:p>
    <w:p w14:paraId="6FAD6CE3" w14:textId="77777777" w:rsidR="00F55135" w:rsidRPr="003208BD" w:rsidRDefault="00F55135" w:rsidP="0046380C">
      <w:pPr>
        <w:numPr>
          <w:ilvl w:val="0"/>
          <w:numId w:val="6"/>
        </w:numPr>
        <w:spacing w:before="120" w:after="120"/>
        <w:contextualSpacing/>
        <w:jc w:val="right"/>
        <w:rPr>
          <w:rFonts w:ascii="Garamond" w:hAnsi="Garamond"/>
          <w:lang w:eastAsia="en-GB"/>
        </w:rPr>
      </w:pPr>
      <w:r w:rsidRPr="003208BD">
        <w:rPr>
          <w:rFonts w:ascii="Garamond" w:eastAsia="Calibri" w:hAnsi="Garamond"/>
        </w:rPr>
        <w:lastRenderedPageBreak/>
        <w:t>számú</w:t>
      </w:r>
      <w:r w:rsidRPr="003208BD">
        <w:rPr>
          <w:rFonts w:ascii="Garamond" w:hAnsi="Garamond"/>
          <w:lang w:eastAsia="en-GB"/>
        </w:rPr>
        <w:t xml:space="preserve"> melléklet</w:t>
      </w:r>
    </w:p>
    <w:p w14:paraId="6B372EAF" w14:textId="77777777" w:rsidR="00F55135" w:rsidRDefault="00F55135" w:rsidP="00F55135">
      <w:pPr>
        <w:pStyle w:val="Cmsor4"/>
        <w:spacing w:before="120" w:after="120"/>
        <w:jc w:val="center"/>
        <w:rPr>
          <w:rFonts w:ascii="Garamond" w:eastAsia="Calibri" w:hAnsi="Garamond"/>
          <w:i w:val="0"/>
          <w:caps/>
        </w:rPr>
      </w:pPr>
    </w:p>
    <w:p w14:paraId="3F06D0E8" w14:textId="77777777"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VÁLTOZÁSBEJGYZÉSI KÉRELEMRŐL</w:t>
      </w:r>
    </w:p>
    <w:p w14:paraId="03892C53" w14:textId="77777777" w:rsidR="00F55135" w:rsidRPr="003208BD" w:rsidRDefault="00F55135" w:rsidP="00F55135">
      <w:pPr>
        <w:spacing w:before="120" w:after="120"/>
        <w:rPr>
          <w:rFonts w:ascii="Garamond" w:hAnsi="Garamond"/>
          <w:lang w:eastAsia="en-GB"/>
        </w:rPr>
      </w:pPr>
    </w:p>
    <w:p w14:paraId="4076300A" w14:textId="77777777" w:rsidR="00F55135" w:rsidRPr="003208BD" w:rsidRDefault="00F55135" w:rsidP="007A2799">
      <w:pPr>
        <w:spacing w:before="120" w:after="120"/>
        <w:jc w:val="both"/>
        <w:rPr>
          <w:rFonts w:ascii="Garamond" w:hAnsi="Garamond"/>
        </w:rPr>
      </w:pPr>
      <w:r w:rsidRPr="003208BD">
        <w:rPr>
          <w:rFonts w:ascii="Garamond" w:eastAsia="Calibri" w:hAnsi="Garamond"/>
        </w:rPr>
        <w:t xml:space="preserve">Alulírott ……………………….., </w:t>
      </w:r>
      <w:r w:rsidRPr="003208BD">
        <w:rPr>
          <w:rFonts w:ascii="Garamond" w:hAnsi="Garamond"/>
          <w:bCs/>
          <w:lang w:eastAsia="en-GB"/>
        </w:rPr>
        <w:t>mint ……………………..Ajánlattevő képviselője</w:t>
      </w:r>
      <w:r w:rsidRPr="003208BD">
        <w:rPr>
          <w:rFonts w:ascii="Garamond" w:eastAsia="Calibri" w:hAnsi="Garamond"/>
        </w:rPr>
        <w:t xml:space="preserv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304F1E" w:rsidRPr="00B127EB">
        <w:rPr>
          <w:rFonts w:ascii="Garamond" w:eastAsia="Calibri" w:hAnsi="Garamond"/>
          <w:b/>
        </w:rPr>
        <w:t>„Magyar Tudományos Akadémia köztestületi intézményei földgáz vételezése - 2016”</w:t>
      </w:r>
      <w:r w:rsidRPr="003208BD">
        <w:rPr>
          <w:rFonts w:ascii="Garamond" w:eastAsia="Calibri" w:hAnsi="Garamond"/>
          <w:b/>
          <w:i/>
        </w:rPr>
        <w:t xml:space="preserve"> </w:t>
      </w:r>
      <w:r w:rsidRPr="003208BD">
        <w:rPr>
          <w:rFonts w:ascii="Garamond" w:eastAsia="Calibri" w:hAnsi="Garamond"/>
        </w:rPr>
        <w:t xml:space="preserve">tárgyú közbeszerzési eljárás kapcsán </w:t>
      </w:r>
      <w:r w:rsidRPr="003208BD">
        <w:rPr>
          <w:rFonts w:ascii="Garamond" w:hAnsi="Garamond"/>
        </w:rPr>
        <w:t xml:space="preserve">321/2015.(X.30.) Korm. rendelet 13. §-a alapján </w:t>
      </w:r>
      <w:r w:rsidRPr="003208BD">
        <w:rPr>
          <w:rFonts w:ascii="Garamond" w:eastAsia="Calibri" w:hAnsi="Garamond"/>
        </w:rPr>
        <w:t>nyilatkozom</w:t>
      </w:r>
      <w:r w:rsidRPr="003208BD">
        <w:rPr>
          <w:rFonts w:ascii="Garamond" w:hAnsi="Garamond"/>
        </w:rPr>
        <w:t xml:space="preserve"> hogy az Ajánlattevő vonatkozásában folyamatban levő változásbejegyzés</w:t>
      </w:r>
    </w:p>
    <w:p w14:paraId="111DB8D7" w14:textId="77777777" w:rsidR="00F55135" w:rsidRPr="003208BD" w:rsidRDefault="00F55135" w:rsidP="00F55135">
      <w:pPr>
        <w:spacing w:before="120" w:after="120"/>
        <w:rPr>
          <w:rFonts w:ascii="Garamond" w:hAnsi="Garamond"/>
          <w:lang w:eastAsia="en-GB"/>
        </w:rPr>
      </w:pPr>
    </w:p>
    <w:p w14:paraId="3C48D557" w14:textId="77777777" w:rsidR="00F55135" w:rsidRPr="003208BD" w:rsidRDefault="00F55135" w:rsidP="0046380C">
      <w:pPr>
        <w:pStyle w:val="Listaszerbekezds"/>
        <w:numPr>
          <w:ilvl w:val="0"/>
          <w:numId w:val="8"/>
        </w:numPr>
        <w:spacing w:before="120" w:after="120" w:line="240" w:lineRule="auto"/>
        <w:jc w:val="both"/>
        <w:rPr>
          <w:rFonts w:ascii="Garamond" w:hAnsi="Garamond"/>
          <w:lang w:eastAsia="en-GB"/>
        </w:rPr>
      </w:pPr>
      <w:r w:rsidRPr="003208BD">
        <w:rPr>
          <w:rFonts w:ascii="Garamond" w:hAnsi="Garamond"/>
          <w:lang w:eastAsia="en-GB"/>
        </w:rPr>
        <w:t>NINCS</w:t>
      </w:r>
    </w:p>
    <w:p w14:paraId="512D3E26" w14:textId="77777777" w:rsidR="00F55135" w:rsidRPr="003208BD" w:rsidRDefault="00F55135" w:rsidP="00F55135">
      <w:pPr>
        <w:pStyle w:val="Listaszerbekezds"/>
        <w:spacing w:before="120" w:after="120"/>
        <w:rPr>
          <w:rFonts w:ascii="Garamond" w:hAnsi="Garamond"/>
          <w:lang w:eastAsia="en-GB"/>
        </w:rPr>
      </w:pPr>
    </w:p>
    <w:p w14:paraId="4FB625F3" w14:textId="77777777" w:rsidR="00F55135" w:rsidRPr="003208BD" w:rsidRDefault="00F55135" w:rsidP="0046380C">
      <w:pPr>
        <w:pStyle w:val="Listaszerbekezds"/>
        <w:numPr>
          <w:ilvl w:val="0"/>
          <w:numId w:val="8"/>
        </w:numPr>
        <w:spacing w:before="120" w:after="120" w:line="240" w:lineRule="auto"/>
        <w:jc w:val="both"/>
        <w:rPr>
          <w:rFonts w:ascii="Garamond" w:hAnsi="Garamond"/>
          <w:lang w:eastAsia="en-GB"/>
        </w:rPr>
      </w:pPr>
      <w:r w:rsidRPr="003208BD">
        <w:rPr>
          <w:rFonts w:ascii="Garamond" w:hAnsi="Garamond"/>
          <w:lang w:eastAsia="en-GB"/>
        </w:rPr>
        <w:t>VAN</w:t>
      </w:r>
      <w:r w:rsidRPr="003208BD">
        <w:rPr>
          <w:rStyle w:val="Lbjegyzet-hivatkozs"/>
          <w:rFonts w:ascii="Garamond" w:hAnsi="Garamond"/>
          <w:lang w:eastAsia="en-GB"/>
        </w:rPr>
        <w:footnoteReference w:id="4"/>
      </w:r>
    </w:p>
    <w:p w14:paraId="19DAB592"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rPr>
          <w:rFonts w:ascii="Garamond" w:hAnsi="Garamond"/>
        </w:rPr>
      </w:pPr>
    </w:p>
    <w:p w14:paraId="767450CB"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0"/>
        <w:rPr>
          <w:rFonts w:ascii="Garamond" w:eastAsia="Calibri" w:hAnsi="Garamond"/>
          <w:b/>
        </w:rPr>
      </w:pPr>
      <w:r w:rsidRPr="003208BD">
        <w:rPr>
          <w:rFonts w:ascii="Garamond" w:hAnsi="Garamond"/>
          <w:b/>
        </w:rPr>
        <w:t>Folyamatban lévő változásbejegyzés esetén az ajánlathoz csatolni kell a cégbírósághoz benyújtott változásbejegyzési kérelmet és az annak érkezéséről a cégbíróság által megküldött igazolást is.</w:t>
      </w:r>
    </w:p>
    <w:p w14:paraId="674C62C5"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78761679"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65492A46"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42E7A542"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14:paraId="4BBBA90C"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14:paraId="7951038D" w14:textId="77777777" w:rsidR="00F55135" w:rsidRPr="003208BD" w:rsidRDefault="00F55135" w:rsidP="00F55135">
      <w:pPr>
        <w:pStyle w:val="Listaszerbekezds"/>
        <w:tabs>
          <w:tab w:val="center" w:pos="6840"/>
        </w:tabs>
        <w:spacing w:before="120" w:after="120"/>
        <w:ind w:left="1080"/>
        <w:rPr>
          <w:rFonts w:ascii="Garamond" w:eastAsia="Calibri" w:hAnsi="Garamond"/>
          <w:b/>
        </w:rPr>
      </w:pPr>
      <w:r w:rsidRPr="003208BD">
        <w:rPr>
          <w:rFonts w:ascii="Garamond" w:eastAsia="Calibri" w:hAnsi="Garamond"/>
          <w:b/>
        </w:rPr>
        <w:tab/>
        <w:t>cégszerű aláírás</w:t>
      </w:r>
    </w:p>
    <w:p w14:paraId="34024264" w14:textId="77777777" w:rsidR="00F55135" w:rsidRPr="003208BD" w:rsidRDefault="00F55135" w:rsidP="00F55135">
      <w:pPr>
        <w:spacing w:before="120" w:after="120"/>
        <w:rPr>
          <w:rFonts w:ascii="Garamond" w:hAnsi="Garamond"/>
          <w:lang w:eastAsia="en-GB"/>
        </w:rPr>
      </w:pPr>
    </w:p>
    <w:p w14:paraId="55B9CE11" w14:textId="77777777" w:rsidR="00F55135" w:rsidRPr="003208BD" w:rsidRDefault="00F55135" w:rsidP="00F55135">
      <w:pPr>
        <w:spacing w:before="120" w:after="120"/>
        <w:rPr>
          <w:rFonts w:ascii="Garamond" w:hAnsi="Garamond"/>
          <w:lang w:eastAsia="en-GB"/>
        </w:rPr>
      </w:pPr>
      <w:r w:rsidRPr="003208BD">
        <w:rPr>
          <w:rFonts w:ascii="Garamond" w:hAnsi="Garamond"/>
          <w:lang w:eastAsia="en-GB"/>
        </w:rPr>
        <w:br w:type="page"/>
      </w:r>
    </w:p>
    <w:p w14:paraId="542356EA" w14:textId="77777777" w:rsidR="00F55135" w:rsidRPr="003208BD" w:rsidRDefault="00F55135" w:rsidP="0046380C">
      <w:pPr>
        <w:numPr>
          <w:ilvl w:val="0"/>
          <w:numId w:val="6"/>
        </w:numPr>
        <w:spacing w:before="120" w:after="120"/>
        <w:contextualSpacing/>
        <w:jc w:val="right"/>
        <w:rPr>
          <w:rFonts w:ascii="Garamond" w:hAnsi="Garamond"/>
          <w:lang w:eastAsia="en-GB"/>
        </w:rPr>
      </w:pPr>
      <w:r w:rsidRPr="003208BD">
        <w:rPr>
          <w:rFonts w:ascii="Garamond" w:eastAsia="Calibri" w:hAnsi="Garamond"/>
        </w:rPr>
        <w:lastRenderedPageBreak/>
        <w:t>számú</w:t>
      </w:r>
      <w:r w:rsidRPr="003208BD">
        <w:rPr>
          <w:rFonts w:ascii="Garamond" w:hAnsi="Garamond"/>
          <w:lang w:eastAsia="en-GB"/>
        </w:rPr>
        <w:t xml:space="preserve"> </w:t>
      </w:r>
      <w:r w:rsidRPr="00544FAE">
        <w:rPr>
          <w:rFonts w:ascii="Garamond" w:eastAsia="Calibri" w:hAnsi="Garamond"/>
        </w:rPr>
        <w:t>melléklet</w:t>
      </w:r>
    </w:p>
    <w:p w14:paraId="6ACA28B2" w14:textId="77777777" w:rsidR="00F55135" w:rsidRDefault="00F55135" w:rsidP="00F55135">
      <w:pPr>
        <w:pStyle w:val="Cmsor4"/>
        <w:spacing w:before="120" w:after="120"/>
        <w:jc w:val="center"/>
        <w:rPr>
          <w:rFonts w:ascii="Garamond" w:eastAsia="Calibri" w:hAnsi="Garamond"/>
          <w:i w:val="0"/>
          <w:caps/>
        </w:rPr>
      </w:pPr>
    </w:p>
    <w:p w14:paraId="68881EC3" w14:textId="77777777"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AZ ELEKTORNIKUS ÉS A PAPÍR ALAPÚ AJÁNLAT EGYEZŐSÉGÉRŐL</w:t>
      </w:r>
    </w:p>
    <w:p w14:paraId="49110079" w14:textId="77777777" w:rsidR="00F55135" w:rsidRPr="003208BD" w:rsidRDefault="00F55135" w:rsidP="00F55135">
      <w:pPr>
        <w:spacing w:before="120" w:after="120"/>
        <w:rPr>
          <w:rFonts w:ascii="Garamond" w:hAnsi="Garamond"/>
          <w:lang w:eastAsia="en-GB"/>
        </w:rPr>
      </w:pPr>
    </w:p>
    <w:p w14:paraId="2C4BEF6F" w14:textId="77777777" w:rsidR="00F55135" w:rsidRPr="003208BD" w:rsidRDefault="00F55135" w:rsidP="007A2799">
      <w:pPr>
        <w:spacing w:before="120" w:after="120"/>
        <w:jc w:val="both"/>
        <w:rPr>
          <w:rFonts w:ascii="Garamond" w:hAnsi="Garamond"/>
        </w:rPr>
      </w:pPr>
      <w:r w:rsidRPr="003208BD">
        <w:rPr>
          <w:rFonts w:ascii="Garamond" w:eastAsia="Calibri" w:hAnsi="Garamond"/>
        </w:rPr>
        <w:t xml:space="preserve">Alulírott ……………………….., </w:t>
      </w:r>
      <w:r w:rsidRPr="003208BD">
        <w:rPr>
          <w:rFonts w:ascii="Garamond" w:hAnsi="Garamond"/>
          <w:bCs/>
          <w:lang w:eastAsia="en-GB"/>
        </w:rPr>
        <w:t>mint ……………………..Ajánlattevő képviselője</w:t>
      </w:r>
      <w:r w:rsidRPr="003208BD">
        <w:rPr>
          <w:rFonts w:ascii="Garamond" w:eastAsia="Calibri" w:hAnsi="Garamond"/>
        </w:rPr>
        <w:t xml:space="preserv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304F1E" w:rsidRPr="00B127EB">
        <w:rPr>
          <w:rFonts w:ascii="Garamond" w:eastAsia="Calibri" w:hAnsi="Garamond"/>
          <w:b/>
        </w:rPr>
        <w:t>„Magyar Tudományos Akadémia köztestületi intézményei földgáz vételezése - 2016”</w:t>
      </w:r>
      <w:r w:rsidRPr="003208BD">
        <w:rPr>
          <w:rFonts w:ascii="Garamond" w:eastAsia="Calibri" w:hAnsi="Garamond"/>
          <w:b/>
          <w:i/>
        </w:rPr>
        <w:t xml:space="preserve"> </w:t>
      </w:r>
      <w:r w:rsidRPr="003208BD">
        <w:rPr>
          <w:rFonts w:ascii="Garamond" w:eastAsia="Calibri" w:hAnsi="Garamond"/>
        </w:rPr>
        <w:t>tárgyú közbeszerzési eljárás kapcsán nyilatkozom,</w:t>
      </w:r>
      <w:r w:rsidRPr="003208BD">
        <w:rPr>
          <w:rFonts w:ascii="Garamond" w:hAnsi="Garamond"/>
        </w:rPr>
        <w:t xml:space="preserve"> hogy az ajánlat elektronikus adathordozón benyújtott példánya a papír alapú (eredeti) példánnyal megegyezik.</w:t>
      </w:r>
    </w:p>
    <w:p w14:paraId="782D481E"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7C349C15"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0954D522"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16812470"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14:paraId="735FA12B"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14:paraId="36B6EF93" w14:textId="77777777" w:rsidR="00F55135" w:rsidRPr="003208BD" w:rsidRDefault="00F55135" w:rsidP="00F55135">
      <w:pPr>
        <w:pStyle w:val="Listaszerbekezds"/>
        <w:tabs>
          <w:tab w:val="center" w:pos="6840"/>
        </w:tabs>
        <w:spacing w:before="120" w:after="120"/>
        <w:ind w:left="1080"/>
        <w:rPr>
          <w:rFonts w:ascii="Garamond" w:eastAsia="Calibri" w:hAnsi="Garamond"/>
          <w:b/>
        </w:rPr>
      </w:pPr>
      <w:r w:rsidRPr="003208BD">
        <w:rPr>
          <w:rFonts w:ascii="Garamond" w:eastAsia="Calibri" w:hAnsi="Garamond"/>
          <w:b/>
        </w:rPr>
        <w:tab/>
        <w:t>cégszerű aláírás</w:t>
      </w:r>
    </w:p>
    <w:p w14:paraId="2311A51C" w14:textId="77777777" w:rsidR="00F55135" w:rsidRPr="003208BD" w:rsidRDefault="00F55135" w:rsidP="00F55135">
      <w:pPr>
        <w:spacing w:before="120" w:after="120"/>
        <w:rPr>
          <w:rFonts w:ascii="Garamond" w:eastAsia="Calibri" w:hAnsi="Garamond"/>
          <w:b/>
        </w:rPr>
      </w:pPr>
      <w:r w:rsidRPr="003208BD">
        <w:rPr>
          <w:rFonts w:ascii="Garamond" w:eastAsia="Calibri" w:hAnsi="Garamond"/>
          <w:b/>
        </w:rPr>
        <w:br w:type="page"/>
      </w:r>
    </w:p>
    <w:p w14:paraId="76F7DA51" w14:textId="77777777" w:rsidR="00F55135" w:rsidRPr="003208BD" w:rsidRDefault="00F55135" w:rsidP="0046380C">
      <w:pPr>
        <w:numPr>
          <w:ilvl w:val="0"/>
          <w:numId w:val="6"/>
        </w:numPr>
        <w:spacing w:before="120" w:after="120"/>
        <w:contextualSpacing/>
        <w:jc w:val="right"/>
        <w:rPr>
          <w:rFonts w:ascii="Garamond" w:hAnsi="Garamond"/>
          <w:lang w:eastAsia="en-GB"/>
        </w:rPr>
      </w:pPr>
      <w:r w:rsidRPr="00544FAE">
        <w:rPr>
          <w:rFonts w:ascii="Garamond" w:eastAsia="Calibri" w:hAnsi="Garamond"/>
        </w:rPr>
        <w:lastRenderedPageBreak/>
        <w:t>számú</w:t>
      </w:r>
      <w:r w:rsidRPr="003208BD">
        <w:rPr>
          <w:rFonts w:ascii="Garamond" w:hAnsi="Garamond"/>
          <w:lang w:eastAsia="en-GB"/>
        </w:rPr>
        <w:t xml:space="preserve"> </w:t>
      </w:r>
      <w:r w:rsidRPr="003208BD">
        <w:rPr>
          <w:rFonts w:ascii="Garamond" w:eastAsia="Calibri" w:hAnsi="Garamond"/>
        </w:rPr>
        <w:t>melléklet</w:t>
      </w:r>
    </w:p>
    <w:p w14:paraId="1D7F49A4" w14:textId="77777777" w:rsidR="00F55135" w:rsidRDefault="00F55135" w:rsidP="00F55135">
      <w:pPr>
        <w:pStyle w:val="Cmsor4"/>
        <w:spacing w:before="120" w:after="120"/>
        <w:jc w:val="center"/>
        <w:rPr>
          <w:rFonts w:ascii="Garamond" w:eastAsia="Calibri" w:hAnsi="Garamond"/>
          <w:i w:val="0"/>
          <w:caps/>
        </w:rPr>
      </w:pPr>
    </w:p>
    <w:p w14:paraId="3738E7EE" w14:textId="77777777" w:rsidR="00F55135" w:rsidRPr="00F55135" w:rsidRDefault="00F55135" w:rsidP="00F55135">
      <w:pPr>
        <w:pStyle w:val="Cmsor4"/>
        <w:spacing w:before="120" w:after="120"/>
        <w:ind w:left="864"/>
        <w:jc w:val="center"/>
        <w:rPr>
          <w:rFonts w:ascii="Garamond" w:eastAsia="Calibri" w:hAnsi="Garamond"/>
          <w:i w:val="0"/>
          <w:color w:val="auto"/>
        </w:rPr>
      </w:pPr>
      <w:r w:rsidRPr="00F55135">
        <w:rPr>
          <w:rFonts w:ascii="Garamond" w:eastAsia="Calibri" w:hAnsi="Garamond"/>
          <w:i w:val="0"/>
          <w:color w:val="auto"/>
        </w:rPr>
        <w:t>NYILATKOZAT ÜZLETI TITOKRÓL</w:t>
      </w:r>
    </w:p>
    <w:p w14:paraId="1D2656A7" w14:textId="77777777" w:rsidR="00F55135" w:rsidRPr="003208BD" w:rsidRDefault="00F55135" w:rsidP="00F55135">
      <w:pPr>
        <w:spacing w:before="120" w:after="120"/>
        <w:ind w:right="-286"/>
        <w:rPr>
          <w:rFonts w:ascii="Garamond" w:hAnsi="Garamond"/>
        </w:rPr>
      </w:pPr>
    </w:p>
    <w:p w14:paraId="62D6F931" w14:textId="77777777" w:rsidR="00F55135" w:rsidRPr="003208BD" w:rsidRDefault="00F55135" w:rsidP="007A2799">
      <w:pPr>
        <w:spacing w:before="120" w:after="120"/>
        <w:ind w:right="-286"/>
        <w:jc w:val="both"/>
        <w:rPr>
          <w:rFonts w:ascii="Garamond" w:hAnsi="Garamond"/>
        </w:rPr>
      </w:pPr>
      <w:r w:rsidRPr="003208BD">
        <w:rPr>
          <w:rFonts w:ascii="Garamond" w:eastAsia="Calibri" w:hAnsi="Garamond"/>
        </w:rPr>
        <w:t xml:space="preserve">Alulírott ……………………….., </w:t>
      </w:r>
      <w:r w:rsidRPr="003208BD">
        <w:rPr>
          <w:rFonts w:ascii="Garamond" w:hAnsi="Garamond"/>
          <w:bCs/>
          <w:lang w:eastAsia="en-GB"/>
        </w:rPr>
        <w:t>mint ……………………..Ajánlattevő képviselője</w:t>
      </w:r>
      <w:r w:rsidRPr="003208BD">
        <w:rPr>
          <w:rFonts w:ascii="Garamond" w:eastAsia="Calibri" w:hAnsi="Garamond"/>
        </w:rPr>
        <w:t xml:space="preserve"> </w:t>
      </w:r>
      <w:r>
        <w:rPr>
          <w:rFonts w:ascii="Garamond" w:eastAsia="Calibri" w:hAnsi="Garamond"/>
        </w:rPr>
        <w:t xml:space="preserve">a </w:t>
      </w:r>
      <w:r w:rsidRPr="003208BD">
        <w:rPr>
          <w:rFonts w:ascii="Garamond" w:eastAsia="Calibri" w:hAnsi="Garamond"/>
        </w:rPr>
        <w:t xml:space="preserve">Magyar Tudományos Akadémia </w:t>
      </w:r>
      <w:r>
        <w:rPr>
          <w:rFonts w:ascii="Garamond" w:eastAsia="Calibri" w:hAnsi="Garamond"/>
        </w:rPr>
        <w:t>Létesítménygazdálkodási Központ</w:t>
      </w:r>
      <w:r w:rsidRPr="003208BD">
        <w:rPr>
          <w:rFonts w:ascii="Garamond" w:eastAsia="Calibri" w:hAnsi="Garamond"/>
        </w:rPr>
        <w:t xml:space="preserve">, mint Ajánlatkérő által indított </w:t>
      </w:r>
      <w:r w:rsidR="00304F1E" w:rsidRPr="00B127EB">
        <w:rPr>
          <w:rFonts w:ascii="Garamond" w:eastAsia="Calibri" w:hAnsi="Garamond"/>
          <w:b/>
        </w:rPr>
        <w:t>„Magyar Tudományos Akadémia köztestületi intézményei földgáz vételezése - 2016”</w:t>
      </w:r>
      <w:r w:rsidRPr="003208BD">
        <w:rPr>
          <w:rFonts w:ascii="Garamond" w:eastAsia="Calibri" w:hAnsi="Garamond"/>
          <w:b/>
          <w:i/>
        </w:rPr>
        <w:t xml:space="preserve"> </w:t>
      </w:r>
      <w:r w:rsidRPr="003208BD">
        <w:rPr>
          <w:rFonts w:ascii="Garamond" w:eastAsia="Calibri" w:hAnsi="Garamond"/>
        </w:rPr>
        <w:t>tárgyú közbeszerzési eljárás kapcsán nyilatkozom,</w:t>
      </w:r>
      <w:r w:rsidRPr="003208BD">
        <w:rPr>
          <w:rFonts w:ascii="Garamond" w:hAnsi="Garamond"/>
        </w:rPr>
        <w:t xml:space="preserve"> hogy az általunk benyújtott ajánlat </w:t>
      </w:r>
    </w:p>
    <w:p w14:paraId="6C22B34D" w14:textId="77777777" w:rsidR="00F55135" w:rsidRPr="003208BD" w:rsidRDefault="00F55135" w:rsidP="00F55135">
      <w:pPr>
        <w:spacing w:before="120" w:after="120"/>
        <w:ind w:right="-286"/>
        <w:rPr>
          <w:rFonts w:ascii="Garamond" w:hAnsi="Garamond"/>
        </w:rPr>
      </w:pPr>
    </w:p>
    <w:p w14:paraId="0A457D66" w14:textId="77777777" w:rsidR="00F55135" w:rsidRPr="003208BD" w:rsidRDefault="00F55135" w:rsidP="00F55135">
      <w:pPr>
        <w:spacing w:before="120" w:after="120"/>
        <w:ind w:right="-286" w:firstLine="708"/>
        <w:rPr>
          <w:rFonts w:ascii="Garamond" w:hAnsi="Garamond"/>
          <w:b/>
        </w:rPr>
      </w:pPr>
      <w:r w:rsidRPr="003208BD">
        <w:rPr>
          <w:rFonts w:ascii="Garamond" w:hAnsi="Garamond"/>
          <w:b/>
        </w:rPr>
        <w:t>Üzleti titkot tartalmaz, amelynek nyilvánosságra hozatalát megtiltom.</w:t>
      </w:r>
    </w:p>
    <w:p w14:paraId="26E85F3D" w14:textId="77777777" w:rsidR="00F55135" w:rsidRPr="003208BD" w:rsidRDefault="00F55135" w:rsidP="00F55135">
      <w:pPr>
        <w:spacing w:before="120" w:after="120"/>
        <w:ind w:right="-286" w:firstLine="708"/>
        <w:rPr>
          <w:rFonts w:ascii="Garamond" w:hAnsi="Garamond"/>
        </w:rPr>
      </w:pPr>
    </w:p>
    <w:p w14:paraId="3B9A6EF1" w14:textId="77777777" w:rsidR="00F55135" w:rsidRPr="003208BD" w:rsidRDefault="00F55135" w:rsidP="00F55135">
      <w:pPr>
        <w:spacing w:before="120" w:after="120"/>
        <w:ind w:right="-286" w:firstLine="708"/>
        <w:rPr>
          <w:rFonts w:ascii="Garamond" w:hAnsi="Garamond"/>
        </w:rPr>
      </w:pPr>
      <w:r w:rsidRPr="003208BD">
        <w:rPr>
          <w:rFonts w:ascii="Garamond" w:hAnsi="Garamond"/>
        </w:rPr>
        <w:t>VAGY</w:t>
      </w:r>
    </w:p>
    <w:p w14:paraId="2E9EEDD7" w14:textId="77777777" w:rsidR="00F55135" w:rsidRPr="003208BD" w:rsidRDefault="00F55135" w:rsidP="00F55135">
      <w:pPr>
        <w:spacing w:before="120" w:after="120"/>
        <w:ind w:right="-286" w:firstLine="708"/>
        <w:rPr>
          <w:rFonts w:ascii="Garamond" w:hAnsi="Garamond"/>
        </w:rPr>
      </w:pPr>
    </w:p>
    <w:p w14:paraId="2217263A" w14:textId="77777777" w:rsidR="00F55135" w:rsidRPr="003208BD" w:rsidRDefault="00F55135" w:rsidP="00F55135">
      <w:pPr>
        <w:spacing w:before="120" w:after="120"/>
        <w:ind w:right="-286" w:firstLine="708"/>
        <w:rPr>
          <w:rFonts w:ascii="Garamond" w:hAnsi="Garamond"/>
        </w:rPr>
      </w:pPr>
      <w:r w:rsidRPr="003208BD">
        <w:rPr>
          <w:rFonts w:ascii="Garamond" w:hAnsi="Garamond"/>
          <w:b/>
        </w:rPr>
        <w:t>Üzleti titkot nem tartalmaz.</w:t>
      </w:r>
      <w:r w:rsidRPr="003208BD">
        <w:rPr>
          <w:rFonts w:ascii="Garamond" w:hAnsi="Garamond"/>
        </w:rPr>
        <w:t xml:space="preserve"> </w:t>
      </w:r>
      <w:r w:rsidRPr="003208BD">
        <w:rPr>
          <w:rStyle w:val="Lbjegyzet-hivatkozs"/>
          <w:rFonts w:ascii="Garamond" w:eastAsia="Calibri" w:hAnsi="Garamond"/>
        </w:rPr>
        <w:footnoteReference w:id="5"/>
      </w:r>
    </w:p>
    <w:p w14:paraId="6D223FBB" w14:textId="77777777" w:rsidR="00F55135" w:rsidRPr="003208BD" w:rsidRDefault="00F55135" w:rsidP="00F55135">
      <w:pPr>
        <w:spacing w:before="120" w:after="120"/>
        <w:ind w:right="-286"/>
        <w:rPr>
          <w:rFonts w:ascii="Garamond" w:hAnsi="Garamond"/>
        </w:rPr>
      </w:pPr>
    </w:p>
    <w:p w14:paraId="55F3DFC5" w14:textId="77777777" w:rsidR="00F55135" w:rsidRPr="003208BD" w:rsidRDefault="00F55135" w:rsidP="00F55135">
      <w:pPr>
        <w:spacing w:before="120" w:after="120"/>
        <w:ind w:right="-286"/>
        <w:rPr>
          <w:rFonts w:ascii="Garamond" w:hAnsi="Garamond"/>
        </w:rPr>
      </w:pPr>
      <w:r w:rsidRPr="003208BD">
        <w:rPr>
          <w:rFonts w:ascii="Garamond" w:hAnsi="Garamond"/>
        </w:rPr>
        <w:t xml:space="preserve">Amennyiben az ajánlat üzleti titkot tartalmaz, úgy az üzleti titkot tartalmazó iratokat ajánlatunkban elkülönített módon, az ajánlat külön mellékleteként csatoljuk. </w:t>
      </w:r>
    </w:p>
    <w:p w14:paraId="07DC65B5" w14:textId="77777777" w:rsidR="00F55135" w:rsidRPr="003208BD" w:rsidRDefault="00F55135" w:rsidP="00F55135">
      <w:pPr>
        <w:spacing w:before="120" w:after="120"/>
        <w:ind w:right="-286"/>
        <w:rPr>
          <w:rFonts w:ascii="Garamond" w:hAnsi="Garamond"/>
        </w:rPr>
      </w:pPr>
    </w:p>
    <w:p w14:paraId="2D367BC4" w14:textId="77777777" w:rsidR="00F55135" w:rsidRPr="003208BD" w:rsidRDefault="00F55135" w:rsidP="007A2799">
      <w:pPr>
        <w:spacing w:before="120" w:after="120"/>
        <w:ind w:right="-286"/>
        <w:jc w:val="both"/>
        <w:rPr>
          <w:rFonts w:ascii="Garamond" w:hAnsi="Garamond"/>
          <w:bCs/>
        </w:rPr>
      </w:pPr>
      <w:r w:rsidRPr="003208BD">
        <w:rPr>
          <w:rFonts w:ascii="Garamond" w:hAnsi="Garamond"/>
          <w:bCs/>
        </w:rPr>
        <w:t>A Kbt. 44. § (1) bekezdése alapján az üzleti titkot tartalmazó irat kizárólag olyan információt tartalmazhat, amelyek nyilvánosságra hozatala az üzleti tevékenység végzése szempontjából aránytalan sérelmet okozna.</w:t>
      </w:r>
    </w:p>
    <w:p w14:paraId="1E36CBB9" w14:textId="77777777" w:rsidR="00F55135" w:rsidRPr="003208BD" w:rsidRDefault="00F55135" w:rsidP="00F55135">
      <w:pPr>
        <w:spacing w:before="120" w:after="120"/>
        <w:ind w:right="-286"/>
        <w:rPr>
          <w:rFonts w:ascii="Garamond" w:hAnsi="Garamond"/>
          <w:bCs/>
        </w:rPr>
      </w:pPr>
    </w:p>
    <w:p w14:paraId="3732308E" w14:textId="77777777" w:rsidR="00F55135" w:rsidRPr="003208BD" w:rsidRDefault="00F55135" w:rsidP="007A2799">
      <w:pPr>
        <w:spacing w:before="120" w:after="120"/>
        <w:ind w:right="-286"/>
        <w:jc w:val="both"/>
        <w:rPr>
          <w:rFonts w:ascii="Garamond" w:hAnsi="Garamond"/>
        </w:rPr>
      </w:pPr>
      <w:r w:rsidRPr="003208BD">
        <w:rPr>
          <w:rFonts w:ascii="Garamond" w:hAnsi="Garamond"/>
          <w:bCs/>
        </w:rPr>
        <w:t>Az üzleti titkot tartalmazó, elkülönített irathoz az ajánlattevő indokolást köteles csatolni, amelyben részletesen alátámasztja, hogy az adott információ, vagy adat nyilvánosságra hozatala miért és milyen módon okozna számára aránytalan sérelmet. Az ajánlattevő által adott indokolás nem megfelelő, amennyiben az általánosság szintjén kerül megfogalmazásra.</w:t>
      </w:r>
    </w:p>
    <w:p w14:paraId="1B7D81D8"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38EAEF2C"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27E62B33" w14:textId="77777777" w:rsidR="00F55135" w:rsidRPr="003208BD" w:rsidRDefault="00F55135" w:rsidP="00F55135">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4414108E"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14:paraId="50CBE6EF" w14:textId="77777777" w:rsidR="00F55135" w:rsidRPr="003208BD" w:rsidRDefault="00F55135" w:rsidP="00F55135">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14:paraId="39674660" w14:textId="77777777" w:rsidR="00F55135" w:rsidRPr="003208BD" w:rsidRDefault="00F55135" w:rsidP="00F55135">
      <w:pPr>
        <w:pStyle w:val="Listaszerbekezds"/>
        <w:tabs>
          <w:tab w:val="center" w:pos="6840"/>
        </w:tabs>
        <w:spacing w:before="120" w:after="120"/>
        <w:ind w:left="1080"/>
        <w:rPr>
          <w:rFonts w:ascii="Garamond" w:eastAsia="Calibri" w:hAnsi="Garamond"/>
          <w:b/>
        </w:rPr>
      </w:pPr>
      <w:r w:rsidRPr="003208BD">
        <w:rPr>
          <w:rFonts w:ascii="Garamond" w:eastAsia="Calibri" w:hAnsi="Garamond"/>
          <w:b/>
        </w:rPr>
        <w:tab/>
        <w:t>cégszerű aláírás</w:t>
      </w:r>
    </w:p>
    <w:p w14:paraId="4A03ABC3" w14:textId="77777777" w:rsidR="00F55135" w:rsidRPr="003208BD" w:rsidRDefault="00F55135" w:rsidP="00F55135">
      <w:pPr>
        <w:spacing w:before="120" w:after="120"/>
        <w:rPr>
          <w:rFonts w:ascii="Garamond" w:eastAsia="Calibri" w:hAnsi="Garamond"/>
          <w:b/>
          <w:lang w:eastAsia="en-US"/>
        </w:rPr>
      </w:pPr>
    </w:p>
    <w:p w14:paraId="09E13E58" w14:textId="77777777" w:rsidR="00F55135" w:rsidRDefault="00F55135" w:rsidP="00F55135"/>
    <w:p w14:paraId="21217C07" w14:textId="77777777" w:rsidR="00F55135" w:rsidRPr="00746CBD" w:rsidRDefault="00F55135" w:rsidP="00F55135">
      <w:pPr>
        <w:rPr>
          <w:rFonts w:ascii="Garamond" w:hAnsi="Garamond"/>
        </w:rPr>
      </w:pPr>
    </w:p>
    <w:p w14:paraId="1C9FEC04" w14:textId="77777777" w:rsidR="00407898" w:rsidRDefault="00407898">
      <w:pPr>
        <w:spacing w:after="200" w:line="276" w:lineRule="auto"/>
        <w:rPr>
          <w:rFonts w:ascii="Garamond" w:hAnsi="Garamond"/>
          <w:b/>
        </w:rPr>
      </w:pPr>
      <w:r>
        <w:rPr>
          <w:rFonts w:ascii="Garamond" w:hAnsi="Garamond"/>
          <w:b/>
        </w:rPr>
        <w:br w:type="page"/>
      </w:r>
    </w:p>
    <w:p w14:paraId="3E2E1644" w14:textId="77777777" w:rsidR="00407898" w:rsidRPr="00407898" w:rsidRDefault="00407898" w:rsidP="0046380C">
      <w:pPr>
        <w:numPr>
          <w:ilvl w:val="0"/>
          <w:numId w:val="6"/>
        </w:numPr>
        <w:spacing w:before="120" w:after="120"/>
        <w:contextualSpacing/>
        <w:jc w:val="right"/>
        <w:rPr>
          <w:rFonts w:ascii="Garamond" w:hAnsi="Garamond"/>
        </w:rPr>
      </w:pPr>
      <w:r w:rsidRPr="00407898">
        <w:rPr>
          <w:rFonts w:ascii="Garamond" w:eastAsia="Calibri" w:hAnsi="Garamond"/>
        </w:rPr>
        <w:lastRenderedPageBreak/>
        <w:t>számú</w:t>
      </w:r>
      <w:r w:rsidRPr="00407898">
        <w:rPr>
          <w:rFonts w:ascii="Garamond" w:hAnsi="Garamond"/>
          <w:lang w:eastAsia="en-GB"/>
        </w:rPr>
        <w:t xml:space="preserve"> </w:t>
      </w:r>
      <w:r w:rsidRPr="00407898">
        <w:rPr>
          <w:rFonts w:ascii="Garamond" w:eastAsia="Calibri" w:hAnsi="Garamond"/>
        </w:rPr>
        <w:t>melléklet</w:t>
      </w:r>
    </w:p>
    <w:p w14:paraId="09190D1E" w14:textId="77777777" w:rsidR="00407898" w:rsidRDefault="00407898" w:rsidP="00407898">
      <w:pPr>
        <w:pStyle w:val="Cmsor4"/>
        <w:spacing w:before="120" w:after="120"/>
        <w:ind w:left="864"/>
        <w:jc w:val="center"/>
        <w:rPr>
          <w:rFonts w:ascii="Garamond" w:eastAsia="Calibri" w:hAnsi="Garamond"/>
          <w:i w:val="0"/>
          <w:color w:val="auto"/>
        </w:rPr>
      </w:pPr>
    </w:p>
    <w:p w14:paraId="2118E648" w14:textId="77777777" w:rsidR="00407898" w:rsidRPr="00407898" w:rsidRDefault="00407898" w:rsidP="00407898">
      <w:pPr>
        <w:pStyle w:val="Cmsor4"/>
        <w:spacing w:before="120" w:after="120"/>
        <w:ind w:left="864"/>
        <w:jc w:val="center"/>
        <w:rPr>
          <w:rFonts w:ascii="Garamond" w:eastAsia="Calibri" w:hAnsi="Garamond"/>
          <w:i w:val="0"/>
          <w:color w:val="auto"/>
        </w:rPr>
      </w:pPr>
      <w:r w:rsidRPr="00407898">
        <w:rPr>
          <w:rFonts w:ascii="Garamond" w:eastAsia="Calibri" w:hAnsi="Garamond"/>
          <w:i w:val="0"/>
          <w:color w:val="auto"/>
        </w:rPr>
        <w:t>NYILATKOZAT FÖLDGÁZ KERESKEDELMI ENGEDÉLYRŐL</w:t>
      </w:r>
    </w:p>
    <w:p w14:paraId="53471C57" w14:textId="77777777" w:rsidR="00407898" w:rsidRPr="00407898" w:rsidRDefault="00407898" w:rsidP="00407898">
      <w:pPr>
        <w:pStyle w:val="Cmsor4"/>
        <w:spacing w:before="120" w:after="120"/>
        <w:ind w:left="864"/>
        <w:jc w:val="both"/>
        <w:rPr>
          <w:rFonts w:ascii="Garamond" w:eastAsia="Calibri" w:hAnsi="Garamond"/>
          <w:i w:val="0"/>
          <w:color w:val="auto"/>
        </w:rPr>
      </w:pPr>
    </w:p>
    <w:p w14:paraId="6A171AAE" w14:textId="77777777" w:rsidR="00407898" w:rsidRPr="00407898" w:rsidRDefault="00407898" w:rsidP="00407898">
      <w:pPr>
        <w:pStyle w:val="Listaszerbekezds"/>
        <w:ind w:left="0"/>
        <w:jc w:val="both"/>
        <w:rPr>
          <w:rFonts w:ascii="Garamond" w:eastAsia="Times New Roman" w:hAnsi="Garamond"/>
          <w:sz w:val="24"/>
          <w:szCs w:val="24"/>
          <w:lang w:eastAsia="hu-HU"/>
        </w:rPr>
      </w:pPr>
      <w:r w:rsidRPr="00407898">
        <w:rPr>
          <w:rFonts w:ascii="Garamond" w:eastAsia="Calibri" w:hAnsi="Garamond"/>
          <w:sz w:val="24"/>
          <w:szCs w:val="24"/>
        </w:rPr>
        <w:t xml:space="preserve">Alulírott ……………………….., </w:t>
      </w:r>
      <w:r w:rsidRPr="00407898">
        <w:rPr>
          <w:rFonts w:ascii="Garamond" w:hAnsi="Garamond"/>
          <w:bCs/>
          <w:sz w:val="24"/>
          <w:szCs w:val="24"/>
          <w:lang w:eastAsia="en-GB"/>
        </w:rPr>
        <w:t>mint ……………………..Ajánlattevő képviselője</w:t>
      </w:r>
      <w:r w:rsidRPr="00407898">
        <w:rPr>
          <w:rFonts w:ascii="Garamond" w:eastAsia="Calibri" w:hAnsi="Garamond"/>
          <w:sz w:val="24"/>
          <w:szCs w:val="24"/>
        </w:rPr>
        <w:t xml:space="preserve"> a </w:t>
      </w:r>
      <w:r w:rsidRPr="00407898">
        <w:rPr>
          <w:rFonts w:ascii="Garamond" w:hAnsi="Garamond"/>
          <w:sz w:val="24"/>
          <w:szCs w:val="24"/>
        </w:rPr>
        <w:t>„</w:t>
      </w:r>
      <w:r w:rsidRPr="00407898">
        <w:rPr>
          <w:rFonts w:ascii="Garamond" w:eastAsia="Calibri" w:hAnsi="Garamond"/>
          <w:b/>
          <w:sz w:val="24"/>
          <w:szCs w:val="24"/>
        </w:rPr>
        <w:t>„Magyar Tudományos Akadémia köztestületi intézményei földgáz vételezése - 2016”</w:t>
      </w:r>
      <w:r w:rsidRPr="00407898">
        <w:rPr>
          <w:rFonts w:ascii="Garamond" w:hAnsi="Garamond"/>
          <w:b/>
          <w:sz w:val="24"/>
          <w:szCs w:val="24"/>
        </w:rPr>
        <w:t xml:space="preserve"> </w:t>
      </w:r>
      <w:r w:rsidRPr="00407898">
        <w:rPr>
          <w:rFonts w:ascii="Garamond" w:eastAsia="Calibri" w:hAnsi="Garamond"/>
          <w:sz w:val="24"/>
          <w:szCs w:val="24"/>
        </w:rPr>
        <w:t>tárgyú közbeszerzési eljárás kapcsán nyilatkozom,</w:t>
      </w:r>
      <w:r w:rsidRPr="00407898">
        <w:rPr>
          <w:rFonts w:ascii="Garamond" w:hAnsi="Garamond"/>
          <w:sz w:val="24"/>
          <w:szCs w:val="24"/>
        </w:rPr>
        <w:t xml:space="preserve"> hogy </w:t>
      </w:r>
      <w:r w:rsidRPr="00407898">
        <w:rPr>
          <w:rFonts w:ascii="Garamond" w:eastAsia="Times New Roman" w:hAnsi="Garamond"/>
          <w:sz w:val="24"/>
          <w:szCs w:val="24"/>
          <w:lang w:eastAsia="hu-HU"/>
        </w:rPr>
        <w:t xml:space="preserve">rendelkezünk a Magyar Energetikai és Közmű Szabályozási Hivatal által kiadott, érvényes földgáz-kereskedelmi engedéllyel. </w:t>
      </w:r>
    </w:p>
    <w:p w14:paraId="136786B1" w14:textId="77777777" w:rsidR="00407898" w:rsidRPr="00407898" w:rsidRDefault="00407898" w:rsidP="00407898">
      <w:pPr>
        <w:pStyle w:val="Listaszerbekezds"/>
        <w:ind w:left="0"/>
        <w:jc w:val="both"/>
        <w:rPr>
          <w:rFonts w:ascii="Garamond" w:eastAsia="Times New Roman" w:hAnsi="Garamond"/>
          <w:sz w:val="24"/>
          <w:szCs w:val="24"/>
          <w:lang w:eastAsia="hu-HU"/>
        </w:rPr>
      </w:pPr>
    </w:p>
    <w:p w14:paraId="05A6E2FC" w14:textId="77777777" w:rsidR="00407898" w:rsidRPr="00407898" w:rsidRDefault="00407898" w:rsidP="00407898">
      <w:pPr>
        <w:pStyle w:val="Listaszerbekezds"/>
        <w:ind w:left="0"/>
        <w:jc w:val="both"/>
        <w:rPr>
          <w:rFonts w:ascii="Garamond" w:eastAsia="Times New Roman" w:hAnsi="Garamond"/>
          <w:sz w:val="24"/>
          <w:szCs w:val="24"/>
          <w:lang w:eastAsia="hu-HU"/>
        </w:rPr>
      </w:pPr>
    </w:p>
    <w:p w14:paraId="6E5E973D" w14:textId="77777777" w:rsidR="00407898" w:rsidRPr="00407898" w:rsidRDefault="00407898" w:rsidP="00407898">
      <w:pPr>
        <w:pStyle w:val="Listaszerbekezds"/>
        <w:ind w:left="0"/>
        <w:jc w:val="both"/>
        <w:rPr>
          <w:rFonts w:ascii="Garamond" w:eastAsia="Calibri" w:hAnsi="Garamond"/>
          <w:sz w:val="24"/>
          <w:szCs w:val="24"/>
        </w:rPr>
      </w:pPr>
      <w:r w:rsidRPr="00407898">
        <w:rPr>
          <w:rFonts w:ascii="Garamond" w:eastAsia="Calibri" w:hAnsi="Garamond"/>
          <w:sz w:val="24"/>
          <w:szCs w:val="24"/>
        </w:rPr>
        <w:t>Azon magyar nyelven rendelkezésre álló, elektronikus, hatósági vagy közhiteles nyilvántartás (ide értve a szolgáltatási tevékenység megkezdésének és folytatásának általános szabályairól szóló törvény szerinti nyilvántartást), melyből az engedély meglétét Ajánlatkérő jogosult ingyenesen ellenőrizni:</w:t>
      </w:r>
    </w:p>
    <w:p w14:paraId="3DDCFA1E" w14:textId="77777777" w:rsidR="00407898" w:rsidRPr="00407898" w:rsidRDefault="00407898" w:rsidP="00407898">
      <w:pPr>
        <w:pStyle w:val="Listaszerbekezds"/>
        <w:ind w:left="0"/>
        <w:jc w:val="both"/>
        <w:rPr>
          <w:rFonts w:ascii="Garamond" w:eastAsia="Times New Roman" w:hAnsi="Garamond"/>
          <w:sz w:val="24"/>
          <w:szCs w:val="24"/>
          <w:lang w:eastAsia="hu-HU"/>
        </w:rPr>
      </w:pPr>
      <w:r w:rsidRPr="00407898">
        <w:rPr>
          <w:rFonts w:ascii="Garamond" w:eastAsia="Times New Roman" w:hAnsi="Garamond"/>
          <w:sz w:val="24"/>
          <w:szCs w:val="24"/>
          <w:lang w:eastAsia="hu-HU"/>
        </w:rPr>
        <w:t>……………………………………………………………………….</w:t>
      </w:r>
    </w:p>
    <w:p w14:paraId="61742D95" w14:textId="77777777" w:rsidR="00407898" w:rsidRPr="00407898" w:rsidRDefault="00407898" w:rsidP="00407898">
      <w:pPr>
        <w:pStyle w:val="Listaszerbekezds"/>
        <w:ind w:left="0"/>
        <w:jc w:val="both"/>
        <w:rPr>
          <w:rFonts w:ascii="Garamond" w:eastAsia="Times New Roman" w:hAnsi="Garamond"/>
          <w:sz w:val="24"/>
          <w:szCs w:val="24"/>
          <w:lang w:eastAsia="hu-HU"/>
        </w:rPr>
      </w:pPr>
    </w:p>
    <w:p w14:paraId="4105A16B" w14:textId="77777777" w:rsidR="00407898" w:rsidRPr="00407898" w:rsidRDefault="00407898" w:rsidP="00407898">
      <w:pPr>
        <w:pStyle w:val="Listaszerbekezds"/>
        <w:ind w:left="0"/>
        <w:jc w:val="both"/>
        <w:rPr>
          <w:rFonts w:ascii="Garamond" w:eastAsia="Times New Roman" w:hAnsi="Garamond"/>
          <w:sz w:val="24"/>
          <w:szCs w:val="24"/>
          <w:lang w:eastAsia="hu-HU"/>
        </w:rPr>
      </w:pPr>
    </w:p>
    <w:p w14:paraId="100E5C1E" w14:textId="77777777" w:rsidR="00407898" w:rsidRPr="00407898" w:rsidRDefault="00407898" w:rsidP="00407898">
      <w:pPr>
        <w:pStyle w:val="Listaszerbekezds"/>
        <w:ind w:left="0"/>
        <w:jc w:val="both"/>
        <w:rPr>
          <w:rFonts w:ascii="Garamond" w:eastAsia="Times New Roman" w:hAnsi="Garamond"/>
          <w:sz w:val="24"/>
          <w:szCs w:val="24"/>
          <w:lang w:eastAsia="en-GB"/>
        </w:rPr>
      </w:pPr>
      <w:r w:rsidRPr="00407898">
        <w:rPr>
          <w:rFonts w:ascii="Garamond" w:eastAsia="Times New Roman" w:hAnsi="Garamond"/>
          <w:sz w:val="24"/>
          <w:szCs w:val="24"/>
          <w:lang w:eastAsia="hu-HU"/>
        </w:rPr>
        <w:t>Ajánlattevő választása szerint csatolhatja az engedély másolati példányát.</w:t>
      </w:r>
    </w:p>
    <w:p w14:paraId="11F0A100" w14:textId="77777777" w:rsidR="00407898" w:rsidRPr="00407898" w:rsidRDefault="00407898" w:rsidP="00407898">
      <w:pPr>
        <w:pStyle w:val="Listaszerbekezds"/>
        <w:tabs>
          <w:tab w:val="left" w:leader="dot" w:pos="1980"/>
          <w:tab w:val="left" w:pos="2160"/>
          <w:tab w:val="left" w:pos="2880"/>
          <w:tab w:val="left" w:leader="dot" w:pos="4680"/>
          <w:tab w:val="left" w:pos="4860"/>
          <w:tab w:val="left" w:leader="dot" w:pos="5400"/>
        </w:tabs>
        <w:spacing w:after="0" w:line="240" w:lineRule="auto"/>
        <w:jc w:val="both"/>
        <w:rPr>
          <w:rFonts w:ascii="Garamond" w:eastAsia="Calibri" w:hAnsi="Garamond"/>
          <w:sz w:val="24"/>
          <w:szCs w:val="24"/>
        </w:rPr>
      </w:pPr>
    </w:p>
    <w:p w14:paraId="67BBF622" w14:textId="77777777" w:rsidR="008A7280" w:rsidRPr="003208BD" w:rsidRDefault="008A7280" w:rsidP="008A7280">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30DE64DF" w14:textId="77777777" w:rsidR="008A7280" w:rsidRPr="003208BD" w:rsidRDefault="008A7280" w:rsidP="008A7280">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r w:rsidRPr="003208BD">
        <w:rPr>
          <w:rFonts w:ascii="Garamond" w:eastAsia="Calibri" w:hAnsi="Garamond"/>
        </w:rPr>
        <w:tab/>
      </w:r>
      <w:r w:rsidRPr="003208BD">
        <w:rPr>
          <w:rFonts w:ascii="Garamond" w:eastAsia="Calibri" w:hAnsi="Garamond"/>
        </w:rPr>
        <w:tab/>
      </w:r>
      <w:r w:rsidRPr="003208BD">
        <w:rPr>
          <w:rFonts w:ascii="Garamond" w:eastAsia="Calibri" w:hAnsi="Garamond"/>
        </w:rPr>
        <w:tab/>
        <w:t>201…….</w:t>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r w:rsidRPr="003208BD">
        <w:rPr>
          <w:rFonts w:ascii="Garamond" w:eastAsia="Calibri" w:hAnsi="Garamond"/>
        </w:rPr>
        <w:tab/>
      </w:r>
    </w:p>
    <w:p w14:paraId="5ED095C7" w14:textId="77777777" w:rsidR="008A7280" w:rsidRPr="003208BD" w:rsidRDefault="008A7280" w:rsidP="008A7280">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14:paraId="030EDA2C" w14:textId="77777777" w:rsidR="008A7280" w:rsidRPr="003208BD" w:rsidRDefault="008A7280" w:rsidP="008A7280">
      <w:pPr>
        <w:pStyle w:val="Listaszerbekezds"/>
        <w:tabs>
          <w:tab w:val="left" w:leader="dot" w:pos="1980"/>
          <w:tab w:val="left" w:pos="2160"/>
          <w:tab w:val="left" w:pos="2880"/>
          <w:tab w:val="left" w:leader="dot" w:pos="4680"/>
          <w:tab w:val="left" w:pos="4860"/>
          <w:tab w:val="left" w:leader="dot" w:pos="5400"/>
        </w:tabs>
        <w:spacing w:before="120" w:after="120"/>
        <w:ind w:left="1080"/>
        <w:rPr>
          <w:rFonts w:ascii="Garamond" w:eastAsia="Calibri" w:hAnsi="Garamond"/>
        </w:rPr>
      </w:pPr>
    </w:p>
    <w:p w14:paraId="6BD48C85" w14:textId="77777777" w:rsidR="008A7280" w:rsidRPr="003208BD" w:rsidRDefault="008A7280" w:rsidP="008A7280">
      <w:pPr>
        <w:pStyle w:val="Listaszerbekezds"/>
        <w:tabs>
          <w:tab w:val="center" w:pos="6840"/>
        </w:tabs>
        <w:spacing w:before="120" w:after="120"/>
        <w:ind w:left="1080"/>
        <w:rPr>
          <w:rFonts w:ascii="Garamond" w:eastAsia="Calibri" w:hAnsi="Garamond"/>
          <w:b/>
        </w:rPr>
      </w:pPr>
      <w:r w:rsidRPr="003208BD">
        <w:rPr>
          <w:rFonts w:ascii="Garamond" w:eastAsia="Calibri" w:hAnsi="Garamond"/>
          <w:b/>
        </w:rPr>
        <w:tab/>
        <w:t>cégszerű aláírás</w:t>
      </w:r>
    </w:p>
    <w:p w14:paraId="541FAF8C" w14:textId="77777777" w:rsidR="008A7280" w:rsidRPr="003208BD" w:rsidRDefault="008A7280" w:rsidP="008A7280">
      <w:pPr>
        <w:spacing w:before="120" w:after="120"/>
        <w:rPr>
          <w:rFonts w:ascii="Garamond" w:eastAsia="Calibri" w:hAnsi="Garamond"/>
          <w:b/>
          <w:lang w:eastAsia="en-US"/>
        </w:rPr>
      </w:pPr>
    </w:p>
    <w:p w14:paraId="66B44F75" w14:textId="77777777" w:rsidR="007F04E8" w:rsidRPr="00407898" w:rsidRDefault="007F04E8" w:rsidP="008A7280">
      <w:pPr>
        <w:pStyle w:val="Listaszerbekezds"/>
        <w:tabs>
          <w:tab w:val="left" w:leader="dot" w:pos="1980"/>
          <w:tab w:val="left" w:pos="2160"/>
          <w:tab w:val="left" w:pos="2880"/>
          <w:tab w:val="left" w:leader="dot" w:pos="4680"/>
          <w:tab w:val="left" w:pos="4860"/>
          <w:tab w:val="left" w:leader="dot" w:pos="5400"/>
        </w:tabs>
        <w:spacing w:after="0" w:line="240" w:lineRule="auto"/>
        <w:jc w:val="both"/>
        <w:rPr>
          <w:rFonts w:ascii="Garamond" w:eastAsia="Times New Roman" w:hAnsi="Garamond"/>
          <w:b/>
          <w:lang w:eastAsia="hu-HU"/>
        </w:rPr>
      </w:pPr>
    </w:p>
    <w:sectPr w:rsidR="007F04E8" w:rsidRPr="00407898">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4F62CC" w15:done="0"/>
  <w15:commentEx w15:paraId="07D64A2E" w15:done="0"/>
  <w15:commentEx w15:paraId="0312C75F" w15:done="0"/>
  <w15:commentEx w15:paraId="203B7689" w15:done="0"/>
  <w15:commentEx w15:paraId="30293A41" w15:done="0"/>
  <w15:commentEx w15:paraId="7BDBC3F3" w15:done="0"/>
  <w15:commentEx w15:paraId="37C1A3D6" w15:done="0"/>
  <w15:commentEx w15:paraId="67D19331" w15:done="0"/>
  <w15:commentEx w15:paraId="42E18055" w15:done="0"/>
  <w15:commentEx w15:paraId="2F04B151" w15:done="0"/>
  <w15:commentEx w15:paraId="072D59BB" w15:done="0"/>
  <w15:commentEx w15:paraId="73293E5D" w15:done="0"/>
  <w15:commentEx w15:paraId="0C563039" w15:done="0"/>
  <w15:commentEx w15:paraId="66B9BF40" w15:done="0"/>
  <w15:commentEx w15:paraId="62BB6F37" w15:paraIdParent="66B9BF40" w15:done="0"/>
  <w15:commentEx w15:paraId="428DF83D" w15:done="0"/>
  <w15:commentEx w15:paraId="2E73C5CD" w15:done="0"/>
  <w15:commentEx w15:paraId="3DFD797A" w15:done="0"/>
  <w15:commentEx w15:paraId="2B337851" w15:done="0"/>
  <w15:commentEx w15:paraId="11D9139C" w15:done="0"/>
  <w15:commentEx w15:paraId="73F3A317" w15:done="0"/>
  <w15:commentEx w15:paraId="4925FB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CF935" w14:textId="77777777" w:rsidR="009417A5" w:rsidRDefault="009417A5" w:rsidP="007F04E8">
      <w:r>
        <w:separator/>
      </w:r>
    </w:p>
  </w:endnote>
  <w:endnote w:type="continuationSeparator" w:id="0">
    <w:p w14:paraId="30E79AD1" w14:textId="77777777" w:rsidR="009417A5" w:rsidRDefault="009417A5" w:rsidP="007F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5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Times New Roman">
    <w:altName w:val="Times New Roman"/>
    <w:charset w:val="00"/>
    <w:family w:val="roman"/>
    <w:pitch w:val="variable"/>
  </w:font>
  <w:font w:name="Goudy Old Style ATT">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Myriad_PFL">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otfalusi Antiqua">
    <w:altName w:val="Nyala"/>
    <w:panose1 w:val="02000504080000020003"/>
    <w:charset w:val="EE"/>
    <w:family w:val="auto"/>
    <w:pitch w:val="variable"/>
    <w:sig w:usb0="800000AF" w:usb1="5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275B" w14:textId="77777777" w:rsidR="009417A5" w:rsidRPr="000B3184" w:rsidRDefault="009417A5" w:rsidP="00C54873">
    <w:pPr>
      <w:pStyle w:val="llb"/>
      <w:jc w:val="center"/>
      <w:rPr>
        <w:rFonts w:ascii="Garamond" w:hAnsi="Garamond"/>
      </w:rPr>
    </w:pPr>
    <w:r w:rsidRPr="000B3184">
      <w:rPr>
        <w:rFonts w:ascii="Garamond" w:hAnsi="Garamond"/>
      </w:rPr>
      <w:fldChar w:fldCharType="begin"/>
    </w:r>
    <w:r w:rsidRPr="000B3184">
      <w:rPr>
        <w:rFonts w:ascii="Garamond" w:hAnsi="Garamond"/>
      </w:rPr>
      <w:instrText>PAGE   \* MERGEFORMAT</w:instrText>
    </w:r>
    <w:r w:rsidRPr="000B3184">
      <w:rPr>
        <w:rFonts w:ascii="Garamond" w:hAnsi="Garamond"/>
      </w:rPr>
      <w:fldChar w:fldCharType="separate"/>
    </w:r>
    <w:r w:rsidR="00B816A4">
      <w:rPr>
        <w:rFonts w:ascii="Garamond" w:hAnsi="Garamond"/>
        <w:noProof/>
      </w:rPr>
      <w:t>1</w:t>
    </w:r>
    <w:r w:rsidRPr="000B3184">
      <w:rPr>
        <w:rFonts w:ascii="Garamond" w:hAnsi="Garamond"/>
        <w:noProof/>
      </w:rPr>
      <w:fldChar w:fldCharType="end"/>
    </w:r>
  </w:p>
  <w:p w14:paraId="25DBB47D" w14:textId="77777777" w:rsidR="009417A5" w:rsidRDefault="009417A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08459"/>
      <w:docPartObj>
        <w:docPartGallery w:val="Page Numbers (Bottom of Page)"/>
        <w:docPartUnique/>
      </w:docPartObj>
    </w:sdtPr>
    <w:sdtEndPr/>
    <w:sdtContent>
      <w:p w14:paraId="46714FBF" w14:textId="77777777" w:rsidR="009417A5" w:rsidRDefault="009417A5">
        <w:pPr>
          <w:pStyle w:val="llb"/>
          <w:jc w:val="center"/>
        </w:pPr>
        <w:r>
          <w:fldChar w:fldCharType="begin"/>
        </w:r>
        <w:r>
          <w:instrText>PAGE   \* MERGEFORMAT</w:instrText>
        </w:r>
        <w:r>
          <w:fldChar w:fldCharType="separate"/>
        </w:r>
        <w:r w:rsidR="00B816A4">
          <w:rPr>
            <w:noProof/>
          </w:rPr>
          <w:t>46</w:t>
        </w:r>
        <w:r>
          <w:fldChar w:fldCharType="end"/>
        </w:r>
      </w:p>
    </w:sdtContent>
  </w:sdt>
  <w:p w14:paraId="040D1BBF" w14:textId="77777777" w:rsidR="009417A5" w:rsidRDefault="009417A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00562"/>
      <w:docPartObj>
        <w:docPartGallery w:val="Page Numbers (Bottom of Page)"/>
        <w:docPartUnique/>
      </w:docPartObj>
    </w:sdtPr>
    <w:sdtEndPr/>
    <w:sdtContent>
      <w:p w14:paraId="1A961878" w14:textId="77777777" w:rsidR="009417A5" w:rsidRDefault="009417A5">
        <w:pPr>
          <w:pStyle w:val="llb"/>
          <w:jc w:val="center"/>
        </w:pPr>
        <w:r>
          <w:fldChar w:fldCharType="begin"/>
        </w:r>
        <w:r>
          <w:instrText>PAGE   \* MERGEFORMAT</w:instrText>
        </w:r>
        <w:r>
          <w:fldChar w:fldCharType="separate"/>
        </w:r>
        <w:r w:rsidR="00B816A4">
          <w:rPr>
            <w:noProof/>
          </w:rPr>
          <w:t>73</w:t>
        </w:r>
        <w:r>
          <w:fldChar w:fldCharType="end"/>
        </w:r>
      </w:p>
    </w:sdtContent>
  </w:sdt>
  <w:p w14:paraId="0B357C21" w14:textId="77777777" w:rsidR="009417A5" w:rsidRDefault="009417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4336" w14:textId="77777777" w:rsidR="009417A5" w:rsidRDefault="009417A5" w:rsidP="007F04E8">
      <w:r>
        <w:separator/>
      </w:r>
    </w:p>
  </w:footnote>
  <w:footnote w:type="continuationSeparator" w:id="0">
    <w:p w14:paraId="179F091C" w14:textId="77777777" w:rsidR="009417A5" w:rsidRDefault="009417A5" w:rsidP="007F04E8">
      <w:r>
        <w:continuationSeparator/>
      </w:r>
    </w:p>
  </w:footnote>
  <w:footnote w:id="1">
    <w:p w14:paraId="315857EE" w14:textId="77777777" w:rsidR="009417A5" w:rsidRPr="00443433" w:rsidRDefault="009417A5" w:rsidP="00F55135">
      <w:pPr>
        <w:pStyle w:val="Lbjegyzetszveg"/>
        <w:rPr>
          <w:rFonts w:ascii="Totfalusi Antiqua" w:hAnsi="Totfalusi Antiqua"/>
        </w:rPr>
      </w:pPr>
      <w:r w:rsidRPr="00443433">
        <w:rPr>
          <w:rStyle w:val="Lbjegyzet-hivatkozs"/>
          <w:rFonts w:ascii="Totfalusi Antiqua" w:hAnsi="Totfalusi Antiqua"/>
        </w:rPr>
        <w:footnoteRef/>
      </w:r>
      <w:r w:rsidRPr="00443433">
        <w:rPr>
          <w:rFonts w:ascii="Totfalusi Antiqua" w:hAnsi="Totfalusi Antiqua"/>
        </w:rPr>
        <w:t xml:space="preserve"> Közös Ajánlattevők esetén kérjük, hogy az összes ajánlattevőt legyenek szívesek feltüntetni, és az összes közös Ajánlattevő írja alá a felolvasólapot</w:t>
      </w:r>
    </w:p>
  </w:footnote>
  <w:footnote w:id="2">
    <w:p w14:paraId="25321915" w14:textId="77777777" w:rsidR="009417A5" w:rsidRPr="00443433" w:rsidRDefault="009417A5" w:rsidP="00F55135">
      <w:pPr>
        <w:pStyle w:val="Lbjegyzetszveg"/>
        <w:rPr>
          <w:rFonts w:ascii="Totfalusi Antiqua" w:hAnsi="Totfalusi Antiqua"/>
        </w:rPr>
      </w:pPr>
      <w:r w:rsidRPr="00443433">
        <w:rPr>
          <w:rFonts w:ascii="Totfalusi Antiqua" w:hAnsi="Totfalusi Antiqua"/>
        </w:rPr>
        <w:footnoteRef/>
      </w:r>
      <w:r w:rsidRPr="00443433">
        <w:rPr>
          <w:rFonts w:ascii="Totfalusi Antiqua" w:hAnsi="Totfalusi Antiqua"/>
        </w:rPr>
        <w:t xml:space="preserve"> Megfelelő rész aláhúzandó!</w:t>
      </w:r>
    </w:p>
  </w:footnote>
  <w:footnote w:id="3">
    <w:p w14:paraId="0DF90962" w14:textId="77777777" w:rsidR="009417A5" w:rsidRPr="00FC3F5F" w:rsidRDefault="009417A5" w:rsidP="00F55135">
      <w:pPr>
        <w:pStyle w:val="Lbjegyzetszveg"/>
      </w:pPr>
      <w:r>
        <w:rPr>
          <w:rStyle w:val="Lbjegyzet-hivatkozs"/>
        </w:rPr>
        <w:footnoteRef/>
      </w:r>
      <w:r>
        <w:t xml:space="preserve"> </w:t>
      </w:r>
      <w:r w:rsidRPr="00FC3F5F">
        <w:rPr>
          <w:rFonts w:ascii="Garamond" w:hAnsi="Garamond"/>
        </w:rPr>
        <w:t>Megfelelőt kérjük aláhúzni!</w:t>
      </w:r>
    </w:p>
  </w:footnote>
  <w:footnote w:id="4">
    <w:p w14:paraId="25E9A468" w14:textId="77777777" w:rsidR="009417A5" w:rsidRPr="000C3B76" w:rsidRDefault="009417A5" w:rsidP="00F55135">
      <w:pPr>
        <w:pStyle w:val="Lbjegyzetszveg"/>
        <w:rPr>
          <w:rFonts w:ascii="Garamond" w:hAnsi="Garamond"/>
          <w:sz w:val="24"/>
        </w:rPr>
      </w:pPr>
      <w:r>
        <w:rPr>
          <w:rStyle w:val="Lbjegyzet-hivatkozs"/>
        </w:rPr>
        <w:footnoteRef/>
      </w:r>
      <w:r>
        <w:t xml:space="preserve"> </w:t>
      </w:r>
      <w:r w:rsidRPr="00EF18A4">
        <w:rPr>
          <w:rFonts w:ascii="Garamond" w:hAnsi="Garamond"/>
          <w:sz w:val="24"/>
        </w:rPr>
        <w:t>Megfelelő rész aláhúzandó!</w:t>
      </w:r>
    </w:p>
  </w:footnote>
  <w:footnote w:id="5">
    <w:p w14:paraId="0F54FF47" w14:textId="77777777" w:rsidR="009417A5" w:rsidRPr="00FC3F5F" w:rsidRDefault="009417A5" w:rsidP="00F55135">
      <w:pPr>
        <w:pStyle w:val="Lbjegyzetszveg"/>
      </w:pPr>
      <w:r>
        <w:rPr>
          <w:rStyle w:val="Lbjegyzet-hivatkozs"/>
        </w:rPr>
        <w:footnoteRef/>
      </w:r>
      <w:r>
        <w:t xml:space="preserve"> </w:t>
      </w:r>
      <w:r w:rsidRPr="00FC3F5F">
        <w:rPr>
          <w:rFonts w:ascii="Garamond" w:hAnsi="Garamond"/>
        </w:rPr>
        <w:t>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C462" w14:textId="77777777" w:rsidR="009417A5" w:rsidRDefault="009417A5">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4000C86"/>
    <w:lvl w:ilvl="0">
      <w:start w:val="1"/>
      <w:numFmt w:val="bullet"/>
      <w:pStyle w:val="Felsorols5"/>
      <w:lvlText w:val=""/>
      <w:lvlJc w:val="left"/>
      <w:pPr>
        <w:tabs>
          <w:tab w:val="num" w:pos="1492"/>
        </w:tabs>
        <w:ind w:left="1492"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669"/>
        </w:tabs>
        <w:ind w:left="669" w:hanging="283"/>
      </w:pPr>
      <w:rPr>
        <w:rFonts w:ascii="StarSymbol" w:hAnsi="StarSymbol" w:cs="StarSymbol"/>
        <w:sz w:val="18"/>
        <w:szCs w:val="18"/>
      </w:rPr>
    </w:lvl>
    <w:lvl w:ilvl="2">
      <w:start w:val="1"/>
      <w:numFmt w:val="bullet"/>
      <w:lvlText w:val="–"/>
      <w:lvlJc w:val="left"/>
      <w:pPr>
        <w:tabs>
          <w:tab w:val="num" w:pos="1055"/>
        </w:tabs>
        <w:ind w:left="1055" w:hanging="283"/>
      </w:pPr>
      <w:rPr>
        <w:rFonts w:ascii="StarSymbol" w:hAnsi="StarSymbol" w:cs="StarSymbol"/>
        <w:sz w:val="18"/>
        <w:szCs w:val="18"/>
      </w:rPr>
    </w:lvl>
    <w:lvl w:ilvl="3">
      <w:start w:val="1"/>
      <w:numFmt w:val="bullet"/>
      <w:lvlText w:val="–"/>
      <w:lvlJc w:val="left"/>
      <w:pPr>
        <w:tabs>
          <w:tab w:val="num" w:pos="1441"/>
        </w:tabs>
        <w:ind w:left="1441" w:hanging="283"/>
      </w:pPr>
      <w:rPr>
        <w:rFonts w:ascii="StarSymbol" w:hAnsi="StarSymbol" w:cs="StarSymbol"/>
        <w:sz w:val="18"/>
        <w:szCs w:val="18"/>
      </w:rPr>
    </w:lvl>
    <w:lvl w:ilvl="4">
      <w:start w:val="1"/>
      <w:numFmt w:val="bullet"/>
      <w:lvlText w:val="–"/>
      <w:lvlJc w:val="left"/>
      <w:pPr>
        <w:tabs>
          <w:tab w:val="num" w:pos="1827"/>
        </w:tabs>
        <w:ind w:left="1827" w:hanging="283"/>
      </w:pPr>
      <w:rPr>
        <w:rFonts w:ascii="StarSymbol" w:hAnsi="StarSymbol" w:cs="StarSymbol"/>
        <w:sz w:val="18"/>
        <w:szCs w:val="18"/>
      </w:rPr>
    </w:lvl>
    <w:lvl w:ilvl="5">
      <w:start w:val="1"/>
      <w:numFmt w:val="bullet"/>
      <w:lvlText w:val="–"/>
      <w:lvlJc w:val="left"/>
      <w:pPr>
        <w:tabs>
          <w:tab w:val="num" w:pos="2213"/>
        </w:tabs>
        <w:ind w:left="2213" w:hanging="283"/>
      </w:pPr>
      <w:rPr>
        <w:rFonts w:ascii="StarSymbol" w:hAnsi="StarSymbol" w:cs="StarSymbol"/>
        <w:sz w:val="18"/>
        <w:szCs w:val="18"/>
      </w:rPr>
    </w:lvl>
    <w:lvl w:ilvl="6">
      <w:start w:val="1"/>
      <w:numFmt w:val="bullet"/>
      <w:lvlText w:val="–"/>
      <w:lvlJc w:val="left"/>
      <w:pPr>
        <w:tabs>
          <w:tab w:val="num" w:pos="2599"/>
        </w:tabs>
        <w:ind w:left="2599" w:hanging="283"/>
      </w:pPr>
      <w:rPr>
        <w:rFonts w:ascii="StarSymbol" w:hAnsi="StarSymbol" w:cs="StarSymbol"/>
        <w:sz w:val="18"/>
        <w:szCs w:val="18"/>
      </w:rPr>
    </w:lvl>
    <w:lvl w:ilvl="7">
      <w:start w:val="1"/>
      <w:numFmt w:val="bullet"/>
      <w:lvlText w:val="–"/>
      <w:lvlJc w:val="left"/>
      <w:pPr>
        <w:tabs>
          <w:tab w:val="num" w:pos="2985"/>
        </w:tabs>
        <w:ind w:left="2985" w:hanging="283"/>
      </w:pPr>
      <w:rPr>
        <w:rFonts w:ascii="StarSymbol" w:hAnsi="StarSymbol" w:cs="StarSymbol"/>
        <w:sz w:val="18"/>
        <w:szCs w:val="18"/>
      </w:rPr>
    </w:lvl>
    <w:lvl w:ilvl="8">
      <w:start w:val="1"/>
      <w:numFmt w:val="bullet"/>
      <w:lvlText w:val="–"/>
      <w:lvlJc w:val="left"/>
      <w:pPr>
        <w:tabs>
          <w:tab w:val="num" w:pos="3371"/>
        </w:tabs>
        <w:ind w:left="3371" w:hanging="283"/>
      </w:pPr>
      <w:rPr>
        <w:rFonts w:ascii="StarSymbol" w:hAnsi="StarSymbol" w:cs="StarSymbol"/>
        <w:sz w:val="18"/>
        <w:szCs w:val="18"/>
      </w:rPr>
    </w:lvl>
  </w:abstractNum>
  <w:abstractNum w:abstractNumId="2">
    <w:nsid w:val="00000011"/>
    <w:multiLevelType w:val="multilevel"/>
    <w:tmpl w:val="00000011"/>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1E0080"/>
    <w:multiLevelType w:val="hybridMultilevel"/>
    <w:tmpl w:val="88E411B4"/>
    <w:lvl w:ilvl="0" w:tplc="E482038C">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095C381B"/>
    <w:multiLevelType w:val="hybridMultilevel"/>
    <w:tmpl w:val="857EB8EE"/>
    <w:lvl w:ilvl="0" w:tplc="04F8064C">
      <w:start w:val="1"/>
      <w:numFmt w:val="bullet"/>
      <w:pStyle w:val="Felsorols2"/>
      <w:lvlText w:val=""/>
      <w:lvlJc w:val="left"/>
      <w:pPr>
        <w:tabs>
          <w:tab w:val="num" w:pos="10"/>
        </w:tabs>
        <w:ind w:left="180" w:firstLine="0"/>
      </w:pPr>
      <w:rPr>
        <w:rFonts w:ascii="Symbol" w:hAnsi="Symbol" w:hint="default"/>
        <w:color w:val="auto"/>
      </w:rPr>
    </w:lvl>
    <w:lvl w:ilvl="1" w:tplc="040E0019">
      <w:start w:val="1"/>
      <w:numFmt w:val="bullet"/>
      <w:lvlText w:val=""/>
      <w:lvlJc w:val="left"/>
      <w:pPr>
        <w:tabs>
          <w:tab w:val="num" w:pos="1440"/>
        </w:tabs>
        <w:ind w:left="1440" w:hanging="360"/>
      </w:pPr>
      <w:rPr>
        <w:rFonts w:ascii="Wingdings" w:hAnsi="Wingdings" w:hint="default"/>
        <w:color w:val="auto"/>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
    <w:nsid w:val="0B283A3F"/>
    <w:multiLevelType w:val="hybridMultilevel"/>
    <w:tmpl w:val="8C9269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Szmozatlan1"/>
      <w:lvlText w:val=""/>
      <w:lvlJc w:val="left"/>
      <w:pPr>
        <w:tabs>
          <w:tab w:val="num" w:pos="1800"/>
        </w:tabs>
        <w:ind w:left="1800" w:hanging="360"/>
      </w:pPr>
      <w:rPr>
        <w:rFonts w:ascii="Symbol" w:hAnsi="Symbol" w:cs="Times New Roman"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1C445A"/>
    <w:multiLevelType w:val="hybridMultilevel"/>
    <w:tmpl w:val="E60E674E"/>
    <w:lvl w:ilvl="0" w:tplc="CCF2D75A">
      <w:start w:val="2310"/>
      <w:numFmt w:val="bullet"/>
      <w:lvlText w:val="-"/>
      <w:lvlJc w:val="left"/>
      <w:pPr>
        <w:tabs>
          <w:tab w:val="num" w:pos="1560"/>
        </w:tabs>
        <w:ind w:left="1560" w:hanging="360"/>
      </w:pPr>
      <w:rPr>
        <w:rFonts w:ascii="Arial" w:eastAsia="Times New Roman" w:hAnsi="Arial" w:hint="default"/>
      </w:rPr>
    </w:lvl>
    <w:lvl w:ilvl="1" w:tplc="040E0003" w:tentative="1">
      <w:start w:val="1"/>
      <w:numFmt w:val="bullet"/>
      <w:lvlText w:val="o"/>
      <w:lvlJc w:val="left"/>
      <w:pPr>
        <w:tabs>
          <w:tab w:val="num" w:pos="2280"/>
        </w:tabs>
        <w:ind w:left="2280" w:hanging="360"/>
      </w:pPr>
      <w:rPr>
        <w:rFonts w:ascii="Courier New" w:hAnsi="Courier New" w:hint="default"/>
      </w:rPr>
    </w:lvl>
    <w:lvl w:ilvl="2" w:tplc="040E0005" w:tentative="1">
      <w:start w:val="1"/>
      <w:numFmt w:val="bullet"/>
      <w:lvlText w:val=""/>
      <w:lvlJc w:val="left"/>
      <w:pPr>
        <w:tabs>
          <w:tab w:val="num" w:pos="3000"/>
        </w:tabs>
        <w:ind w:left="3000" w:hanging="360"/>
      </w:pPr>
      <w:rPr>
        <w:rFonts w:ascii="Wingdings" w:hAnsi="Wingdings" w:hint="default"/>
      </w:rPr>
    </w:lvl>
    <w:lvl w:ilvl="3" w:tplc="040E0001" w:tentative="1">
      <w:start w:val="1"/>
      <w:numFmt w:val="bullet"/>
      <w:lvlText w:val=""/>
      <w:lvlJc w:val="left"/>
      <w:pPr>
        <w:tabs>
          <w:tab w:val="num" w:pos="3720"/>
        </w:tabs>
        <w:ind w:left="3720" w:hanging="360"/>
      </w:pPr>
      <w:rPr>
        <w:rFonts w:ascii="Symbol" w:hAnsi="Symbol" w:hint="default"/>
      </w:rPr>
    </w:lvl>
    <w:lvl w:ilvl="4" w:tplc="040E0003" w:tentative="1">
      <w:start w:val="1"/>
      <w:numFmt w:val="bullet"/>
      <w:lvlText w:val="o"/>
      <w:lvlJc w:val="left"/>
      <w:pPr>
        <w:tabs>
          <w:tab w:val="num" w:pos="4440"/>
        </w:tabs>
        <w:ind w:left="4440" w:hanging="360"/>
      </w:pPr>
      <w:rPr>
        <w:rFonts w:ascii="Courier New" w:hAnsi="Courier New" w:hint="default"/>
      </w:rPr>
    </w:lvl>
    <w:lvl w:ilvl="5" w:tplc="040E0005" w:tentative="1">
      <w:start w:val="1"/>
      <w:numFmt w:val="bullet"/>
      <w:lvlText w:val=""/>
      <w:lvlJc w:val="left"/>
      <w:pPr>
        <w:tabs>
          <w:tab w:val="num" w:pos="5160"/>
        </w:tabs>
        <w:ind w:left="5160" w:hanging="360"/>
      </w:pPr>
      <w:rPr>
        <w:rFonts w:ascii="Wingdings" w:hAnsi="Wingdings" w:hint="default"/>
      </w:rPr>
    </w:lvl>
    <w:lvl w:ilvl="6" w:tplc="040E0001" w:tentative="1">
      <w:start w:val="1"/>
      <w:numFmt w:val="bullet"/>
      <w:lvlText w:val=""/>
      <w:lvlJc w:val="left"/>
      <w:pPr>
        <w:tabs>
          <w:tab w:val="num" w:pos="5880"/>
        </w:tabs>
        <w:ind w:left="5880" w:hanging="360"/>
      </w:pPr>
      <w:rPr>
        <w:rFonts w:ascii="Symbol" w:hAnsi="Symbol" w:hint="default"/>
      </w:rPr>
    </w:lvl>
    <w:lvl w:ilvl="7" w:tplc="040E0003" w:tentative="1">
      <w:start w:val="1"/>
      <w:numFmt w:val="bullet"/>
      <w:lvlText w:val="o"/>
      <w:lvlJc w:val="left"/>
      <w:pPr>
        <w:tabs>
          <w:tab w:val="num" w:pos="6600"/>
        </w:tabs>
        <w:ind w:left="6600" w:hanging="360"/>
      </w:pPr>
      <w:rPr>
        <w:rFonts w:ascii="Courier New" w:hAnsi="Courier New" w:hint="default"/>
      </w:rPr>
    </w:lvl>
    <w:lvl w:ilvl="8" w:tplc="040E0005" w:tentative="1">
      <w:start w:val="1"/>
      <w:numFmt w:val="bullet"/>
      <w:lvlText w:val=""/>
      <w:lvlJc w:val="left"/>
      <w:pPr>
        <w:tabs>
          <w:tab w:val="num" w:pos="7320"/>
        </w:tabs>
        <w:ind w:left="7320" w:hanging="360"/>
      </w:pPr>
      <w:rPr>
        <w:rFonts w:ascii="Wingdings" w:hAnsi="Wingdings" w:hint="default"/>
      </w:rPr>
    </w:lvl>
  </w:abstractNum>
  <w:abstractNum w:abstractNumId="9">
    <w:nsid w:val="108C7E73"/>
    <w:multiLevelType w:val="hybridMultilevel"/>
    <w:tmpl w:val="32EABD82"/>
    <w:lvl w:ilvl="0" w:tplc="F814AC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AC4AF7"/>
    <w:multiLevelType w:val="hybridMultilevel"/>
    <w:tmpl w:val="5B60F000"/>
    <w:lvl w:ilvl="0" w:tplc="FFFFFFFF">
      <w:start w:val="1"/>
      <w:numFmt w:val="bullet"/>
      <w:pStyle w:val="Hivatkozsjegyzk-fej"/>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nsid w:val="10C74639"/>
    <w:multiLevelType w:val="multilevel"/>
    <w:tmpl w:val="63E6D9C0"/>
    <w:lvl w:ilvl="0">
      <w:start w:val="1139"/>
      <w:numFmt w:val="bullet"/>
      <w:pStyle w:val="Tartalomjegyzkcmsora"/>
      <w:lvlText w:val="-"/>
      <w:lvlJc w:val="left"/>
      <w:pPr>
        <w:tabs>
          <w:tab w:val="num" w:pos="930"/>
        </w:tabs>
        <w:ind w:left="930" w:hanging="360"/>
      </w:pPr>
      <w:rPr>
        <w:rFonts w:ascii="Times New Roman" w:hAnsi="Times New Roman" w:cs="Times New Roman"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12">
    <w:nsid w:val="1A8808D2"/>
    <w:multiLevelType w:val="hybridMultilevel"/>
    <w:tmpl w:val="44B65F68"/>
    <w:lvl w:ilvl="0" w:tplc="CCF2D75A">
      <w:start w:val="2310"/>
      <w:numFmt w:val="bullet"/>
      <w:lvlText w:val="-"/>
      <w:lvlJc w:val="left"/>
      <w:pPr>
        <w:tabs>
          <w:tab w:val="num" w:pos="1845"/>
        </w:tabs>
        <w:ind w:left="1845" w:hanging="360"/>
      </w:pPr>
      <w:rPr>
        <w:rFonts w:ascii="Arial" w:eastAsia="Times New Roman" w:hAnsi="Arial" w:hint="default"/>
      </w:rPr>
    </w:lvl>
    <w:lvl w:ilvl="1" w:tplc="040E0003" w:tentative="1">
      <w:start w:val="1"/>
      <w:numFmt w:val="bullet"/>
      <w:lvlText w:val="o"/>
      <w:lvlJc w:val="left"/>
      <w:pPr>
        <w:tabs>
          <w:tab w:val="num" w:pos="2565"/>
        </w:tabs>
        <w:ind w:left="2565" w:hanging="360"/>
      </w:pPr>
      <w:rPr>
        <w:rFonts w:ascii="Courier New" w:hAnsi="Courier New" w:hint="default"/>
      </w:rPr>
    </w:lvl>
    <w:lvl w:ilvl="2" w:tplc="040E0005" w:tentative="1">
      <w:start w:val="1"/>
      <w:numFmt w:val="bullet"/>
      <w:lvlText w:val=""/>
      <w:lvlJc w:val="left"/>
      <w:pPr>
        <w:tabs>
          <w:tab w:val="num" w:pos="3285"/>
        </w:tabs>
        <w:ind w:left="3285" w:hanging="360"/>
      </w:pPr>
      <w:rPr>
        <w:rFonts w:ascii="Wingdings" w:hAnsi="Wingdings" w:hint="default"/>
      </w:rPr>
    </w:lvl>
    <w:lvl w:ilvl="3" w:tplc="040E0001" w:tentative="1">
      <w:start w:val="1"/>
      <w:numFmt w:val="bullet"/>
      <w:lvlText w:val=""/>
      <w:lvlJc w:val="left"/>
      <w:pPr>
        <w:tabs>
          <w:tab w:val="num" w:pos="4005"/>
        </w:tabs>
        <w:ind w:left="4005" w:hanging="360"/>
      </w:pPr>
      <w:rPr>
        <w:rFonts w:ascii="Symbol" w:hAnsi="Symbol" w:hint="default"/>
      </w:rPr>
    </w:lvl>
    <w:lvl w:ilvl="4" w:tplc="040E0003" w:tentative="1">
      <w:start w:val="1"/>
      <w:numFmt w:val="bullet"/>
      <w:lvlText w:val="o"/>
      <w:lvlJc w:val="left"/>
      <w:pPr>
        <w:tabs>
          <w:tab w:val="num" w:pos="4725"/>
        </w:tabs>
        <w:ind w:left="4725" w:hanging="360"/>
      </w:pPr>
      <w:rPr>
        <w:rFonts w:ascii="Courier New" w:hAnsi="Courier New" w:hint="default"/>
      </w:rPr>
    </w:lvl>
    <w:lvl w:ilvl="5" w:tplc="040E0005" w:tentative="1">
      <w:start w:val="1"/>
      <w:numFmt w:val="bullet"/>
      <w:lvlText w:val=""/>
      <w:lvlJc w:val="left"/>
      <w:pPr>
        <w:tabs>
          <w:tab w:val="num" w:pos="5445"/>
        </w:tabs>
        <w:ind w:left="5445" w:hanging="360"/>
      </w:pPr>
      <w:rPr>
        <w:rFonts w:ascii="Wingdings" w:hAnsi="Wingdings" w:hint="default"/>
      </w:rPr>
    </w:lvl>
    <w:lvl w:ilvl="6" w:tplc="040E0001" w:tentative="1">
      <w:start w:val="1"/>
      <w:numFmt w:val="bullet"/>
      <w:lvlText w:val=""/>
      <w:lvlJc w:val="left"/>
      <w:pPr>
        <w:tabs>
          <w:tab w:val="num" w:pos="6165"/>
        </w:tabs>
        <w:ind w:left="6165" w:hanging="360"/>
      </w:pPr>
      <w:rPr>
        <w:rFonts w:ascii="Symbol" w:hAnsi="Symbol" w:hint="default"/>
      </w:rPr>
    </w:lvl>
    <w:lvl w:ilvl="7" w:tplc="040E0003" w:tentative="1">
      <w:start w:val="1"/>
      <w:numFmt w:val="bullet"/>
      <w:lvlText w:val="o"/>
      <w:lvlJc w:val="left"/>
      <w:pPr>
        <w:tabs>
          <w:tab w:val="num" w:pos="6885"/>
        </w:tabs>
        <w:ind w:left="6885" w:hanging="360"/>
      </w:pPr>
      <w:rPr>
        <w:rFonts w:ascii="Courier New" w:hAnsi="Courier New" w:hint="default"/>
      </w:rPr>
    </w:lvl>
    <w:lvl w:ilvl="8" w:tplc="040E0005" w:tentative="1">
      <w:start w:val="1"/>
      <w:numFmt w:val="bullet"/>
      <w:lvlText w:val=""/>
      <w:lvlJc w:val="left"/>
      <w:pPr>
        <w:tabs>
          <w:tab w:val="num" w:pos="7605"/>
        </w:tabs>
        <w:ind w:left="7605" w:hanging="360"/>
      </w:pPr>
      <w:rPr>
        <w:rFonts w:ascii="Wingdings" w:hAnsi="Wingdings" w:hint="default"/>
      </w:rPr>
    </w:lvl>
  </w:abstractNum>
  <w:abstractNum w:abstractNumId="13">
    <w:nsid w:val="1ADF2600"/>
    <w:multiLevelType w:val="multilevel"/>
    <w:tmpl w:val="712621AE"/>
    <w:styleLink w:val="Stlus3"/>
    <w:lvl w:ilvl="0">
      <w:start w:val="1"/>
      <w:numFmt w:val="decimal"/>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652EFC"/>
    <w:multiLevelType w:val="hybridMultilevel"/>
    <w:tmpl w:val="4D401402"/>
    <w:lvl w:ilvl="0" w:tplc="223CD200">
      <w:start w:val="3"/>
      <w:numFmt w:val="bullet"/>
      <w:pStyle w:val="bek"/>
      <w:lvlText w:val="-"/>
      <w:lvlJc w:val="left"/>
      <w:pPr>
        <w:ind w:left="1494"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nsid w:val="1E926CE7"/>
    <w:multiLevelType w:val="hybridMultilevel"/>
    <w:tmpl w:val="4A786ADC"/>
    <w:lvl w:ilvl="0" w:tplc="040E0001">
      <w:start w:val="1"/>
      <w:numFmt w:val="bullet"/>
      <w:lvlText w:val=""/>
      <w:lvlJc w:val="left"/>
      <w:pPr>
        <w:ind w:left="1611" w:hanging="360"/>
      </w:pPr>
      <w:rPr>
        <w:rFonts w:ascii="Symbol" w:hAnsi="Symbol" w:hint="default"/>
      </w:rPr>
    </w:lvl>
    <w:lvl w:ilvl="1" w:tplc="040E0003" w:tentative="1">
      <w:start w:val="1"/>
      <w:numFmt w:val="bullet"/>
      <w:lvlText w:val="o"/>
      <w:lvlJc w:val="left"/>
      <w:pPr>
        <w:ind w:left="2331" w:hanging="360"/>
      </w:pPr>
      <w:rPr>
        <w:rFonts w:ascii="Courier New" w:hAnsi="Courier New" w:cs="Courier New" w:hint="default"/>
      </w:rPr>
    </w:lvl>
    <w:lvl w:ilvl="2" w:tplc="040E0005" w:tentative="1">
      <w:start w:val="1"/>
      <w:numFmt w:val="bullet"/>
      <w:lvlText w:val=""/>
      <w:lvlJc w:val="left"/>
      <w:pPr>
        <w:ind w:left="3051" w:hanging="360"/>
      </w:pPr>
      <w:rPr>
        <w:rFonts w:ascii="Wingdings" w:hAnsi="Wingdings" w:hint="default"/>
      </w:rPr>
    </w:lvl>
    <w:lvl w:ilvl="3" w:tplc="040E0001" w:tentative="1">
      <w:start w:val="1"/>
      <w:numFmt w:val="bullet"/>
      <w:lvlText w:val=""/>
      <w:lvlJc w:val="left"/>
      <w:pPr>
        <w:ind w:left="3771" w:hanging="360"/>
      </w:pPr>
      <w:rPr>
        <w:rFonts w:ascii="Symbol" w:hAnsi="Symbol" w:hint="default"/>
      </w:rPr>
    </w:lvl>
    <w:lvl w:ilvl="4" w:tplc="040E0003" w:tentative="1">
      <w:start w:val="1"/>
      <w:numFmt w:val="bullet"/>
      <w:lvlText w:val="o"/>
      <w:lvlJc w:val="left"/>
      <w:pPr>
        <w:ind w:left="4491" w:hanging="360"/>
      </w:pPr>
      <w:rPr>
        <w:rFonts w:ascii="Courier New" w:hAnsi="Courier New" w:cs="Courier New" w:hint="default"/>
      </w:rPr>
    </w:lvl>
    <w:lvl w:ilvl="5" w:tplc="040E0005" w:tentative="1">
      <w:start w:val="1"/>
      <w:numFmt w:val="bullet"/>
      <w:lvlText w:val=""/>
      <w:lvlJc w:val="left"/>
      <w:pPr>
        <w:ind w:left="5211" w:hanging="360"/>
      </w:pPr>
      <w:rPr>
        <w:rFonts w:ascii="Wingdings" w:hAnsi="Wingdings" w:hint="default"/>
      </w:rPr>
    </w:lvl>
    <w:lvl w:ilvl="6" w:tplc="040E0001" w:tentative="1">
      <w:start w:val="1"/>
      <w:numFmt w:val="bullet"/>
      <w:lvlText w:val=""/>
      <w:lvlJc w:val="left"/>
      <w:pPr>
        <w:ind w:left="5931" w:hanging="360"/>
      </w:pPr>
      <w:rPr>
        <w:rFonts w:ascii="Symbol" w:hAnsi="Symbol" w:hint="default"/>
      </w:rPr>
    </w:lvl>
    <w:lvl w:ilvl="7" w:tplc="040E0003" w:tentative="1">
      <w:start w:val="1"/>
      <w:numFmt w:val="bullet"/>
      <w:lvlText w:val="o"/>
      <w:lvlJc w:val="left"/>
      <w:pPr>
        <w:ind w:left="6651" w:hanging="360"/>
      </w:pPr>
      <w:rPr>
        <w:rFonts w:ascii="Courier New" w:hAnsi="Courier New" w:cs="Courier New" w:hint="default"/>
      </w:rPr>
    </w:lvl>
    <w:lvl w:ilvl="8" w:tplc="040E0005" w:tentative="1">
      <w:start w:val="1"/>
      <w:numFmt w:val="bullet"/>
      <w:lvlText w:val=""/>
      <w:lvlJc w:val="left"/>
      <w:pPr>
        <w:ind w:left="7371" w:hanging="360"/>
      </w:pPr>
      <w:rPr>
        <w:rFonts w:ascii="Wingdings" w:hAnsi="Wingdings" w:hint="default"/>
      </w:rPr>
    </w:lvl>
  </w:abstractNum>
  <w:abstractNum w:abstractNumId="16">
    <w:nsid w:val="21753E1A"/>
    <w:multiLevelType w:val="hybridMultilevel"/>
    <w:tmpl w:val="3BB27A4E"/>
    <w:lvl w:ilvl="0" w:tplc="71DCA4FE">
      <w:start w:val="1"/>
      <w:numFmt w:val="lowerLetter"/>
      <w:pStyle w:val="kispont"/>
      <w:lvlText w:val="%1.)"/>
      <w:lvlJc w:val="left"/>
      <w:pPr>
        <w:tabs>
          <w:tab w:val="num" w:pos="720"/>
        </w:tabs>
        <w:ind w:left="720" w:hanging="360"/>
      </w:pPr>
      <w:rPr>
        <w:rFonts w:hint="default"/>
      </w:rPr>
    </w:lvl>
    <w:lvl w:ilvl="1" w:tplc="CC64A0C0">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59D24A8"/>
    <w:multiLevelType w:val="hybridMultilevel"/>
    <w:tmpl w:val="09BCC702"/>
    <w:lvl w:ilvl="0" w:tplc="040E0017">
      <w:start w:val="1"/>
      <w:numFmt w:val="decimal"/>
      <w:pStyle w:val="bra"/>
      <w:lvlText w:val="4.%1."/>
      <w:lvlJc w:val="left"/>
      <w:pPr>
        <w:tabs>
          <w:tab w:val="num" w:pos="720"/>
        </w:tabs>
        <w:ind w:left="360" w:hanging="360"/>
      </w:pPr>
      <w:rPr>
        <w:rFonts w:hint="default"/>
        <w:b w:val="0"/>
        <w:i w:val="0"/>
      </w:rPr>
    </w:lvl>
    <w:lvl w:ilvl="1" w:tplc="040E0019">
      <w:start w:val="1"/>
      <w:numFmt w:val="bullet"/>
      <w:lvlText w:val=""/>
      <w:lvlJc w:val="left"/>
      <w:pPr>
        <w:tabs>
          <w:tab w:val="num" w:pos="1440"/>
        </w:tabs>
        <w:ind w:left="1440" w:hanging="360"/>
      </w:pPr>
      <w:rPr>
        <w:rFonts w:ascii="Symbol" w:hAnsi="Symbol" w:hint="default"/>
        <w:b w:val="0"/>
        <w:i w:val="0"/>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nsid w:val="305E3A22"/>
    <w:multiLevelType w:val="hybridMultilevel"/>
    <w:tmpl w:val="DEBEA258"/>
    <w:lvl w:ilvl="0" w:tplc="9A064604">
      <w:start w:val="1"/>
      <w:numFmt w:val="lowerLetter"/>
      <w:lvlText w:val="%1)"/>
      <w:lvlJc w:val="left"/>
      <w:pPr>
        <w:tabs>
          <w:tab w:val="num" w:pos="1233"/>
        </w:tabs>
        <w:ind w:left="1596" w:hanging="360"/>
      </w:pPr>
      <w:rPr>
        <w:rFonts w:cs="Times New Roman" w:hint="default"/>
        <w:strike w:val="0"/>
      </w:rPr>
    </w:lvl>
    <w:lvl w:ilvl="1" w:tplc="FFFFFFFF" w:tentative="1">
      <w:start w:val="1"/>
      <w:numFmt w:val="lowerLetter"/>
      <w:lvlText w:val="%2."/>
      <w:lvlJc w:val="left"/>
      <w:pPr>
        <w:tabs>
          <w:tab w:val="num" w:pos="1596"/>
        </w:tabs>
        <w:ind w:left="1596" w:hanging="360"/>
      </w:pPr>
      <w:rPr>
        <w:rFonts w:cs="Times New Roman"/>
      </w:rPr>
    </w:lvl>
    <w:lvl w:ilvl="2" w:tplc="FFFFFFFF" w:tentative="1">
      <w:start w:val="1"/>
      <w:numFmt w:val="lowerRoman"/>
      <w:lvlText w:val="%3."/>
      <w:lvlJc w:val="right"/>
      <w:pPr>
        <w:tabs>
          <w:tab w:val="num" w:pos="2316"/>
        </w:tabs>
        <w:ind w:left="2316" w:hanging="180"/>
      </w:pPr>
      <w:rPr>
        <w:rFonts w:cs="Times New Roman"/>
      </w:rPr>
    </w:lvl>
    <w:lvl w:ilvl="3" w:tplc="FFFFFFFF" w:tentative="1">
      <w:start w:val="1"/>
      <w:numFmt w:val="decimal"/>
      <w:lvlText w:val="%4."/>
      <w:lvlJc w:val="left"/>
      <w:pPr>
        <w:tabs>
          <w:tab w:val="num" w:pos="3036"/>
        </w:tabs>
        <w:ind w:left="3036" w:hanging="360"/>
      </w:pPr>
      <w:rPr>
        <w:rFonts w:cs="Times New Roman"/>
      </w:rPr>
    </w:lvl>
    <w:lvl w:ilvl="4" w:tplc="FFFFFFFF" w:tentative="1">
      <w:start w:val="1"/>
      <w:numFmt w:val="lowerLetter"/>
      <w:lvlText w:val="%5."/>
      <w:lvlJc w:val="left"/>
      <w:pPr>
        <w:tabs>
          <w:tab w:val="num" w:pos="3756"/>
        </w:tabs>
        <w:ind w:left="3756" w:hanging="360"/>
      </w:pPr>
      <w:rPr>
        <w:rFonts w:cs="Times New Roman"/>
      </w:rPr>
    </w:lvl>
    <w:lvl w:ilvl="5" w:tplc="FFFFFFFF" w:tentative="1">
      <w:start w:val="1"/>
      <w:numFmt w:val="lowerRoman"/>
      <w:lvlText w:val="%6."/>
      <w:lvlJc w:val="right"/>
      <w:pPr>
        <w:tabs>
          <w:tab w:val="num" w:pos="4476"/>
        </w:tabs>
        <w:ind w:left="4476" w:hanging="180"/>
      </w:pPr>
      <w:rPr>
        <w:rFonts w:cs="Times New Roman"/>
      </w:rPr>
    </w:lvl>
    <w:lvl w:ilvl="6" w:tplc="FFFFFFFF" w:tentative="1">
      <w:start w:val="1"/>
      <w:numFmt w:val="decimal"/>
      <w:lvlText w:val="%7."/>
      <w:lvlJc w:val="left"/>
      <w:pPr>
        <w:tabs>
          <w:tab w:val="num" w:pos="5196"/>
        </w:tabs>
        <w:ind w:left="5196" w:hanging="360"/>
      </w:pPr>
      <w:rPr>
        <w:rFonts w:cs="Times New Roman"/>
      </w:rPr>
    </w:lvl>
    <w:lvl w:ilvl="7" w:tplc="FFFFFFFF" w:tentative="1">
      <w:start w:val="1"/>
      <w:numFmt w:val="lowerLetter"/>
      <w:lvlText w:val="%8."/>
      <w:lvlJc w:val="left"/>
      <w:pPr>
        <w:tabs>
          <w:tab w:val="num" w:pos="5916"/>
        </w:tabs>
        <w:ind w:left="5916" w:hanging="360"/>
      </w:pPr>
      <w:rPr>
        <w:rFonts w:cs="Times New Roman"/>
      </w:rPr>
    </w:lvl>
    <w:lvl w:ilvl="8" w:tplc="FFFFFFFF" w:tentative="1">
      <w:start w:val="1"/>
      <w:numFmt w:val="lowerRoman"/>
      <w:lvlText w:val="%9."/>
      <w:lvlJc w:val="right"/>
      <w:pPr>
        <w:tabs>
          <w:tab w:val="num" w:pos="6636"/>
        </w:tabs>
        <w:ind w:left="6636" w:hanging="180"/>
      </w:pPr>
      <w:rPr>
        <w:rFonts w:cs="Times New Roman"/>
      </w:rPr>
    </w:lvl>
  </w:abstractNum>
  <w:abstractNum w:abstractNumId="20">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1">
    <w:nsid w:val="329B2DCA"/>
    <w:multiLevelType w:val="hybridMultilevel"/>
    <w:tmpl w:val="B9DEF96A"/>
    <w:lvl w:ilvl="0" w:tplc="FFFFFFFF">
      <w:start w:val="1"/>
      <w:numFmt w:val="bullet"/>
      <w:pStyle w:val="4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23">
    <w:nsid w:val="33C41B56"/>
    <w:multiLevelType w:val="hybridMultilevel"/>
    <w:tmpl w:val="02C6D8FA"/>
    <w:lvl w:ilvl="0" w:tplc="8584BC2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
    <w:nsid w:val="3C11144A"/>
    <w:multiLevelType w:val="hybridMultilevel"/>
    <w:tmpl w:val="20BC5854"/>
    <w:lvl w:ilvl="0" w:tplc="05481550">
      <w:start w:val="1"/>
      <w:numFmt w:val="lowerLetter"/>
      <w:lvlText w:val="f%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6">
    <w:nsid w:val="3EAE60DE"/>
    <w:multiLevelType w:val="hybridMultilevel"/>
    <w:tmpl w:val="70BA0244"/>
    <w:styleLink w:val="Stlus31"/>
    <w:lvl w:ilvl="0" w:tplc="040E0001">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262772C"/>
    <w:multiLevelType w:val="hybridMultilevel"/>
    <w:tmpl w:val="2E4453C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nsid w:val="4C0238C6"/>
    <w:multiLevelType w:val="hybridMultilevel"/>
    <w:tmpl w:val="85D22E1A"/>
    <w:lvl w:ilvl="0" w:tplc="040E0017">
      <w:start w:val="1"/>
      <w:numFmt w:val="lowerLetter"/>
      <w:lvlText w:val="%1)"/>
      <w:lvlJc w:val="left"/>
      <w:pPr>
        <w:ind w:left="1004" w:hanging="360"/>
      </w:pPr>
    </w:lvl>
    <w:lvl w:ilvl="1" w:tplc="040E0017">
      <w:start w:val="1"/>
      <w:numFmt w:val="lowerLetter"/>
      <w:lvlText w:val="%2)"/>
      <w:lvlJc w:val="left"/>
      <w:pPr>
        <w:ind w:left="1724" w:hanging="360"/>
      </w:pPr>
    </w:lvl>
    <w:lvl w:ilvl="2" w:tplc="138C49FC">
      <w:numFmt w:val="bullet"/>
      <w:lvlText w:val="-"/>
      <w:lvlJc w:val="left"/>
      <w:pPr>
        <w:ind w:left="2624" w:hanging="360"/>
      </w:pPr>
      <w:rPr>
        <w:rFonts w:ascii="Times New Roman" w:eastAsia="Times New Roman" w:hAnsi="Times New Roman" w:cs="Times New Roman" w:hint="default"/>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9">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CB87272"/>
    <w:multiLevelType w:val="hybridMultilevel"/>
    <w:tmpl w:val="B31E15D0"/>
    <w:lvl w:ilvl="0" w:tplc="2020AF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F2742F5"/>
    <w:multiLevelType w:val="multilevel"/>
    <w:tmpl w:val="AB649E46"/>
    <w:name w:val="WW8Num19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BItrz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424C90"/>
    <w:multiLevelType w:val="hybridMultilevel"/>
    <w:tmpl w:val="8D30F494"/>
    <w:lvl w:ilvl="0" w:tplc="6CFA47B6">
      <w:start w:val="1"/>
      <w:numFmt w:val="decimal"/>
      <w:pStyle w:val="szmozottcmso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34">
    <w:nsid w:val="500E612A"/>
    <w:multiLevelType w:val="hybridMultilevel"/>
    <w:tmpl w:val="C0284B84"/>
    <w:lvl w:ilvl="0" w:tplc="FFFFFFFF">
      <w:start w:val="2310"/>
      <w:numFmt w:val="bullet"/>
      <w:lvlText w:val="-"/>
      <w:lvlJc w:val="left"/>
      <w:pPr>
        <w:ind w:left="1356" w:hanging="360"/>
      </w:pPr>
      <w:rPr>
        <w:rFonts w:ascii="Arial" w:eastAsia="Times New Roman" w:hAnsi="Arial" w:hint="default"/>
      </w:rPr>
    </w:lvl>
    <w:lvl w:ilvl="1" w:tplc="040E0003" w:tentative="1">
      <w:start w:val="1"/>
      <w:numFmt w:val="bullet"/>
      <w:lvlText w:val="o"/>
      <w:lvlJc w:val="left"/>
      <w:pPr>
        <w:ind w:left="2076" w:hanging="360"/>
      </w:pPr>
      <w:rPr>
        <w:rFonts w:ascii="Courier New" w:hAnsi="Courier New" w:hint="default"/>
      </w:rPr>
    </w:lvl>
    <w:lvl w:ilvl="2" w:tplc="040E0005" w:tentative="1">
      <w:start w:val="1"/>
      <w:numFmt w:val="bullet"/>
      <w:lvlText w:val=""/>
      <w:lvlJc w:val="left"/>
      <w:pPr>
        <w:ind w:left="2796" w:hanging="360"/>
      </w:pPr>
      <w:rPr>
        <w:rFonts w:ascii="Wingdings" w:hAnsi="Wingdings" w:hint="default"/>
      </w:rPr>
    </w:lvl>
    <w:lvl w:ilvl="3" w:tplc="040E0001" w:tentative="1">
      <w:start w:val="1"/>
      <w:numFmt w:val="bullet"/>
      <w:lvlText w:val=""/>
      <w:lvlJc w:val="left"/>
      <w:pPr>
        <w:ind w:left="3516" w:hanging="360"/>
      </w:pPr>
      <w:rPr>
        <w:rFonts w:ascii="Symbol" w:hAnsi="Symbol" w:hint="default"/>
      </w:rPr>
    </w:lvl>
    <w:lvl w:ilvl="4" w:tplc="040E0003" w:tentative="1">
      <w:start w:val="1"/>
      <w:numFmt w:val="bullet"/>
      <w:lvlText w:val="o"/>
      <w:lvlJc w:val="left"/>
      <w:pPr>
        <w:ind w:left="4236" w:hanging="360"/>
      </w:pPr>
      <w:rPr>
        <w:rFonts w:ascii="Courier New" w:hAnsi="Courier New" w:hint="default"/>
      </w:rPr>
    </w:lvl>
    <w:lvl w:ilvl="5" w:tplc="040E0005" w:tentative="1">
      <w:start w:val="1"/>
      <w:numFmt w:val="bullet"/>
      <w:lvlText w:val=""/>
      <w:lvlJc w:val="left"/>
      <w:pPr>
        <w:ind w:left="4956" w:hanging="360"/>
      </w:pPr>
      <w:rPr>
        <w:rFonts w:ascii="Wingdings" w:hAnsi="Wingdings" w:hint="default"/>
      </w:rPr>
    </w:lvl>
    <w:lvl w:ilvl="6" w:tplc="040E0001" w:tentative="1">
      <w:start w:val="1"/>
      <w:numFmt w:val="bullet"/>
      <w:lvlText w:val=""/>
      <w:lvlJc w:val="left"/>
      <w:pPr>
        <w:ind w:left="5676" w:hanging="360"/>
      </w:pPr>
      <w:rPr>
        <w:rFonts w:ascii="Symbol" w:hAnsi="Symbol" w:hint="default"/>
      </w:rPr>
    </w:lvl>
    <w:lvl w:ilvl="7" w:tplc="040E0003" w:tentative="1">
      <w:start w:val="1"/>
      <w:numFmt w:val="bullet"/>
      <w:lvlText w:val="o"/>
      <w:lvlJc w:val="left"/>
      <w:pPr>
        <w:ind w:left="6396" w:hanging="360"/>
      </w:pPr>
      <w:rPr>
        <w:rFonts w:ascii="Courier New" w:hAnsi="Courier New" w:hint="default"/>
      </w:rPr>
    </w:lvl>
    <w:lvl w:ilvl="8" w:tplc="040E0005" w:tentative="1">
      <w:start w:val="1"/>
      <w:numFmt w:val="bullet"/>
      <w:lvlText w:val=""/>
      <w:lvlJc w:val="left"/>
      <w:pPr>
        <w:ind w:left="7116" w:hanging="360"/>
      </w:pPr>
      <w:rPr>
        <w:rFonts w:ascii="Wingdings" w:hAnsi="Wingdings" w:hint="default"/>
      </w:rPr>
    </w:lvl>
  </w:abstractNum>
  <w:abstractNum w:abstractNumId="35">
    <w:nsid w:val="56735260"/>
    <w:multiLevelType w:val="hybridMultilevel"/>
    <w:tmpl w:val="C9FAF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9E908D9"/>
    <w:multiLevelType w:val="hybridMultilevel"/>
    <w:tmpl w:val="E9445400"/>
    <w:lvl w:ilvl="0" w:tplc="FFFFFFFF">
      <w:start w:val="1"/>
      <w:numFmt w:val="decimal"/>
      <w:lvlText w:val="%1."/>
      <w:lvlJc w:val="left"/>
      <w:pPr>
        <w:tabs>
          <w:tab w:val="num" w:pos="720"/>
        </w:tabs>
        <w:ind w:left="720" w:hanging="360"/>
      </w:pPr>
      <w:rPr>
        <w:rFonts w:cs="Times New Roman" w:hint="default"/>
      </w:rPr>
    </w:lvl>
    <w:lvl w:ilvl="1" w:tplc="FFFFFFFF">
      <w:start w:val="2310"/>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5A900A29"/>
    <w:multiLevelType w:val="hybridMultilevel"/>
    <w:tmpl w:val="36F824E4"/>
    <w:lvl w:ilvl="0" w:tplc="040E0003">
      <w:start w:val="1"/>
      <w:numFmt w:val="bullet"/>
      <w:pStyle w:val="OkeanFelsorolas"/>
      <w:lvlText w:val=""/>
      <w:lvlJc w:val="left"/>
      <w:pPr>
        <w:tabs>
          <w:tab w:val="num" w:pos="320"/>
        </w:tabs>
        <w:ind w:left="320" w:hanging="360"/>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5E05319C"/>
    <w:multiLevelType w:val="multilevel"/>
    <w:tmpl w:val="E5A823E2"/>
    <w:lvl w:ilvl="0">
      <w:start w:val="1"/>
      <w:numFmt w:val="decimal"/>
      <w:lvlText w:val="%1."/>
      <w:lvlJc w:val="left"/>
      <w:pPr>
        <w:tabs>
          <w:tab w:val="num" w:pos="540"/>
        </w:tabs>
        <w:ind w:left="540" w:hanging="360"/>
      </w:pPr>
    </w:lvl>
    <w:lvl w:ilvl="1">
      <w:start w:val="1"/>
      <w:numFmt w:val="decimal"/>
      <w:lvlText w:val="%2."/>
      <w:lvlJc w:val="left"/>
      <w:pPr>
        <w:tabs>
          <w:tab w:val="num" w:pos="644"/>
        </w:tabs>
        <w:ind w:left="644"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E6A4B6D"/>
    <w:multiLevelType w:val="hybridMultilevel"/>
    <w:tmpl w:val="98B878D6"/>
    <w:lvl w:ilvl="0" w:tplc="FFFFFFFF">
      <w:start w:val="2310"/>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F520D70"/>
    <w:multiLevelType w:val="multilevel"/>
    <w:tmpl w:val="7E3E7298"/>
    <w:lvl w:ilvl="0">
      <w:start w:val="1"/>
      <w:numFmt w:val="decimal"/>
      <w:lvlText w:val="%1."/>
      <w:lvlJc w:val="left"/>
      <w:pPr>
        <w:tabs>
          <w:tab w:val="num" w:pos="574"/>
        </w:tabs>
        <w:ind w:left="574" w:hanging="432"/>
      </w:pPr>
      <w:rPr>
        <w:rFonts w:ascii="Times New Roman" w:hAnsi="Times New Roman" w:hint="default"/>
        <w:b/>
        <w:i w:val="0"/>
        <w:sz w:val="28"/>
        <w:szCs w:val="28"/>
      </w:rPr>
    </w:lvl>
    <w:lvl w:ilvl="1">
      <w:start w:val="2"/>
      <w:numFmt w:val="none"/>
      <w:lvlText w:val="2.1"/>
      <w:lvlJc w:val="left"/>
      <w:pPr>
        <w:tabs>
          <w:tab w:val="num" w:pos="718"/>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853"/>
        </w:tabs>
        <w:ind w:left="3853" w:hanging="1584"/>
      </w:pPr>
      <w:rPr>
        <w:rFonts w:hint="default"/>
      </w:rPr>
    </w:lvl>
  </w:abstractNum>
  <w:abstractNum w:abstractNumId="41">
    <w:nsid w:val="62744154"/>
    <w:multiLevelType w:val="singleLevel"/>
    <w:tmpl w:val="DB504D16"/>
    <w:lvl w:ilvl="0">
      <w:start w:val="1"/>
      <w:numFmt w:val="bullet"/>
      <w:pStyle w:val="pont"/>
      <w:lvlText w:val=""/>
      <w:lvlJc w:val="left"/>
      <w:pPr>
        <w:tabs>
          <w:tab w:val="num" w:pos="360"/>
        </w:tabs>
        <w:ind w:left="360" w:hanging="360"/>
      </w:pPr>
      <w:rPr>
        <w:rFonts w:ascii="Symbol" w:hAnsi="Symbol" w:cs="Symbol" w:hint="default"/>
        <w:sz w:val="28"/>
        <w:szCs w:val="28"/>
      </w:rPr>
    </w:lvl>
  </w:abstractNum>
  <w:abstractNum w:abstractNumId="42">
    <w:nsid w:val="6312631F"/>
    <w:multiLevelType w:val="multilevel"/>
    <w:tmpl w:val="03FC2C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4">
    <w:nsid w:val="659C5514"/>
    <w:multiLevelType w:val="hybridMultilevel"/>
    <w:tmpl w:val="6822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7AC0A51"/>
    <w:multiLevelType w:val="hybridMultilevel"/>
    <w:tmpl w:val="FD2C0D02"/>
    <w:lvl w:ilvl="0" w:tplc="FFFFFFFF">
      <w:start w:val="1"/>
      <w:numFmt w:val="bullet"/>
      <w:pStyle w:val="ptty"/>
      <w:lvlText w:val=""/>
      <w:lvlJc w:val="left"/>
      <w:pPr>
        <w:tabs>
          <w:tab w:val="num" w:pos="2130"/>
        </w:tabs>
        <w:ind w:left="2130" w:hanging="360"/>
      </w:pPr>
      <w:rPr>
        <w:rFonts w:ascii="Symbol" w:hAnsi="Symbol" w:hint="default"/>
      </w:rPr>
    </w:lvl>
    <w:lvl w:ilvl="1" w:tplc="040E000F">
      <w:start w:val="1"/>
      <w:numFmt w:val="bullet"/>
      <w:lvlText w:val="o"/>
      <w:lvlJc w:val="left"/>
      <w:pPr>
        <w:tabs>
          <w:tab w:val="num" w:pos="2850"/>
        </w:tabs>
        <w:ind w:left="2850" w:hanging="360"/>
      </w:pPr>
      <w:rPr>
        <w:rFonts w:ascii="Courier New" w:hAnsi="Courier New" w:hint="default"/>
      </w:rPr>
    </w:lvl>
    <w:lvl w:ilvl="2" w:tplc="FFFFFFFF" w:tentative="1">
      <w:start w:val="1"/>
      <w:numFmt w:val="bullet"/>
      <w:lvlText w:val=""/>
      <w:lvlJc w:val="left"/>
      <w:pPr>
        <w:tabs>
          <w:tab w:val="num" w:pos="3570"/>
        </w:tabs>
        <w:ind w:left="3570" w:hanging="360"/>
      </w:pPr>
      <w:rPr>
        <w:rFonts w:ascii="Wingdings" w:hAnsi="Wingdings" w:hint="default"/>
      </w:rPr>
    </w:lvl>
    <w:lvl w:ilvl="3" w:tplc="FFFFFFFF" w:tentative="1">
      <w:start w:val="1"/>
      <w:numFmt w:val="bullet"/>
      <w:lvlText w:val=""/>
      <w:lvlJc w:val="left"/>
      <w:pPr>
        <w:tabs>
          <w:tab w:val="num" w:pos="4290"/>
        </w:tabs>
        <w:ind w:left="4290" w:hanging="360"/>
      </w:pPr>
      <w:rPr>
        <w:rFonts w:ascii="Symbol" w:hAnsi="Symbol" w:hint="default"/>
      </w:rPr>
    </w:lvl>
    <w:lvl w:ilvl="4" w:tplc="FFFFFFFF" w:tentative="1">
      <w:start w:val="1"/>
      <w:numFmt w:val="bullet"/>
      <w:lvlText w:val="o"/>
      <w:lvlJc w:val="left"/>
      <w:pPr>
        <w:tabs>
          <w:tab w:val="num" w:pos="5010"/>
        </w:tabs>
        <w:ind w:left="5010" w:hanging="360"/>
      </w:pPr>
      <w:rPr>
        <w:rFonts w:ascii="Courier New" w:hAnsi="Courier New" w:hint="default"/>
      </w:rPr>
    </w:lvl>
    <w:lvl w:ilvl="5" w:tplc="FFFFFFFF" w:tentative="1">
      <w:start w:val="1"/>
      <w:numFmt w:val="bullet"/>
      <w:lvlText w:val=""/>
      <w:lvlJc w:val="left"/>
      <w:pPr>
        <w:tabs>
          <w:tab w:val="num" w:pos="5730"/>
        </w:tabs>
        <w:ind w:left="5730" w:hanging="360"/>
      </w:pPr>
      <w:rPr>
        <w:rFonts w:ascii="Wingdings" w:hAnsi="Wingdings" w:hint="default"/>
      </w:rPr>
    </w:lvl>
    <w:lvl w:ilvl="6" w:tplc="FFFFFFFF" w:tentative="1">
      <w:start w:val="1"/>
      <w:numFmt w:val="bullet"/>
      <w:lvlText w:val=""/>
      <w:lvlJc w:val="left"/>
      <w:pPr>
        <w:tabs>
          <w:tab w:val="num" w:pos="6450"/>
        </w:tabs>
        <w:ind w:left="6450" w:hanging="360"/>
      </w:pPr>
      <w:rPr>
        <w:rFonts w:ascii="Symbol" w:hAnsi="Symbol" w:hint="default"/>
      </w:rPr>
    </w:lvl>
    <w:lvl w:ilvl="7" w:tplc="FFFFFFFF" w:tentative="1">
      <w:start w:val="1"/>
      <w:numFmt w:val="bullet"/>
      <w:lvlText w:val="o"/>
      <w:lvlJc w:val="left"/>
      <w:pPr>
        <w:tabs>
          <w:tab w:val="num" w:pos="7170"/>
        </w:tabs>
        <w:ind w:left="7170" w:hanging="360"/>
      </w:pPr>
      <w:rPr>
        <w:rFonts w:ascii="Courier New" w:hAnsi="Courier New" w:hint="default"/>
      </w:rPr>
    </w:lvl>
    <w:lvl w:ilvl="8" w:tplc="FFFFFFFF" w:tentative="1">
      <w:start w:val="1"/>
      <w:numFmt w:val="bullet"/>
      <w:lvlText w:val=""/>
      <w:lvlJc w:val="left"/>
      <w:pPr>
        <w:tabs>
          <w:tab w:val="num" w:pos="7890"/>
        </w:tabs>
        <w:ind w:left="7890" w:hanging="360"/>
      </w:pPr>
      <w:rPr>
        <w:rFonts w:ascii="Wingdings" w:hAnsi="Wingdings" w:hint="default"/>
      </w:rPr>
    </w:lvl>
  </w:abstractNum>
  <w:abstractNum w:abstractNumId="46">
    <w:nsid w:val="68C234B9"/>
    <w:multiLevelType w:val="multilevel"/>
    <w:tmpl w:val="CD8E62C2"/>
    <w:lvl w:ilvl="0">
      <w:numFmt w:val="bullet"/>
      <w:pStyle w:val="Normfelsorols2Char"/>
      <w:lvlText w:val="-"/>
      <w:lvlJc w:val="left"/>
      <w:pPr>
        <w:tabs>
          <w:tab w:val="num" w:pos="720"/>
        </w:tabs>
        <w:ind w:left="720" w:hanging="360"/>
      </w:pPr>
      <w:rPr>
        <w:rFonts w:hint="default"/>
      </w:rPr>
    </w:lvl>
    <w:lvl w:ilvl="1">
      <w:start w:val="1"/>
      <w:numFmt w:val="decimal"/>
      <w:lvlText w:val="%2)"/>
      <w:lvlJc w:val="left"/>
      <w:pPr>
        <w:tabs>
          <w:tab w:val="num" w:pos="2325"/>
        </w:tabs>
        <w:ind w:left="2325" w:hanging="705"/>
      </w:pPr>
      <w:rPr>
        <w:rFont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7">
    <w:nsid w:val="6C4E3B6D"/>
    <w:multiLevelType w:val="multilevel"/>
    <w:tmpl w:val="040E001F"/>
    <w:name w:val="WW8Num142"/>
    <w:styleLink w:val="doksi"/>
    <w:lvl w:ilvl="0">
      <w:start w:val="1"/>
      <w:numFmt w:val="upperRoman"/>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nsid w:val="6E5874FF"/>
    <w:multiLevelType w:val="hybridMultilevel"/>
    <w:tmpl w:val="353EE6AE"/>
    <w:lvl w:ilvl="0" w:tplc="5FD83FBC">
      <w:start w:val="1"/>
      <w:numFmt w:val="bullet"/>
      <w:pStyle w:val="AFelsorolas"/>
      <w:lvlText w:val=""/>
      <w:lvlJc w:val="left"/>
      <w:pPr>
        <w:tabs>
          <w:tab w:val="num" w:pos="720"/>
        </w:tabs>
        <w:ind w:left="720" w:hanging="360"/>
      </w:pPr>
      <w:rPr>
        <w:rFonts w:ascii="Symbol" w:hAnsi="Symbol" w:hint="default"/>
        <w:color w:val="auto"/>
      </w:rPr>
    </w:lvl>
    <w:lvl w:ilvl="1" w:tplc="9EF48D1E" w:tentative="1">
      <w:start w:val="1"/>
      <w:numFmt w:val="bullet"/>
      <w:lvlText w:val="o"/>
      <w:lvlJc w:val="left"/>
      <w:pPr>
        <w:tabs>
          <w:tab w:val="num" w:pos="1440"/>
        </w:tabs>
        <w:ind w:left="1440" w:hanging="360"/>
      </w:pPr>
      <w:rPr>
        <w:rFonts w:ascii="Courier New" w:hAnsi="Courier New" w:cs="Courier New" w:hint="default"/>
      </w:rPr>
    </w:lvl>
    <w:lvl w:ilvl="2" w:tplc="399A3B2E">
      <w:start w:val="1"/>
      <w:numFmt w:val="bullet"/>
      <w:lvlText w:val=""/>
      <w:lvlJc w:val="left"/>
      <w:pPr>
        <w:tabs>
          <w:tab w:val="num" w:pos="2160"/>
        </w:tabs>
        <w:ind w:left="2160" w:hanging="360"/>
      </w:pPr>
      <w:rPr>
        <w:rFonts w:ascii="Wingdings" w:hAnsi="Wingdings" w:hint="default"/>
      </w:rPr>
    </w:lvl>
    <w:lvl w:ilvl="3" w:tplc="E4367596" w:tentative="1">
      <w:start w:val="1"/>
      <w:numFmt w:val="bullet"/>
      <w:lvlText w:val=""/>
      <w:lvlJc w:val="left"/>
      <w:pPr>
        <w:tabs>
          <w:tab w:val="num" w:pos="2880"/>
        </w:tabs>
        <w:ind w:left="2880" w:hanging="360"/>
      </w:pPr>
      <w:rPr>
        <w:rFonts w:ascii="Symbol" w:hAnsi="Symbol" w:hint="default"/>
      </w:rPr>
    </w:lvl>
    <w:lvl w:ilvl="4" w:tplc="99E0A5EE" w:tentative="1">
      <w:start w:val="1"/>
      <w:numFmt w:val="bullet"/>
      <w:lvlText w:val="o"/>
      <w:lvlJc w:val="left"/>
      <w:pPr>
        <w:tabs>
          <w:tab w:val="num" w:pos="3600"/>
        </w:tabs>
        <w:ind w:left="3600" w:hanging="360"/>
      </w:pPr>
      <w:rPr>
        <w:rFonts w:ascii="Courier New" w:hAnsi="Courier New" w:cs="Courier New" w:hint="default"/>
      </w:rPr>
    </w:lvl>
    <w:lvl w:ilvl="5" w:tplc="27DEB808" w:tentative="1">
      <w:start w:val="1"/>
      <w:numFmt w:val="bullet"/>
      <w:lvlText w:val=""/>
      <w:lvlJc w:val="left"/>
      <w:pPr>
        <w:tabs>
          <w:tab w:val="num" w:pos="4320"/>
        </w:tabs>
        <w:ind w:left="4320" w:hanging="360"/>
      </w:pPr>
      <w:rPr>
        <w:rFonts w:ascii="Wingdings" w:hAnsi="Wingdings" w:hint="default"/>
      </w:rPr>
    </w:lvl>
    <w:lvl w:ilvl="6" w:tplc="BE2641CE" w:tentative="1">
      <w:start w:val="1"/>
      <w:numFmt w:val="bullet"/>
      <w:lvlText w:val=""/>
      <w:lvlJc w:val="left"/>
      <w:pPr>
        <w:tabs>
          <w:tab w:val="num" w:pos="5040"/>
        </w:tabs>
        <w:ind w:left="5040" w:hanging="360"/>
      </w:pPr>
      <w:rPr>
        <w:rFonts w:ascii="Symbol" w:hAnsi="Symbol" w:hint="default"/>
      </w:rPr>
    </w:lvl>
    <w:lvl w:ilvl="7" w:tplc="FD4E355E" w:tentative="1">
      <w:start w:val="1"/>
      <w:numFmt w:val="bullet"/>
      <w:lvlText w:val="o"/>
      <w:lvlJc w:val="left"/>
      <w:pPr>
        <w:tabs>
          <w:tab w:val="num" w:pos="5760"/>
        </w:tabs>
        <w:ind w:left="5760" w:hanging="360"/>
      </w:pPr>
      <w:rPr>
        <w:rFonts w:ascii="Courier New" w:hAnsi="Courier New" w:cs="Courier New" w:hint="default"/>
      </w:rPr>
    </w:lvl>
    <w:lvl w:ilvl="8" w:tplc="BE94BBC8" w:tentative="1">
      <w:start w:val="1"/>
      <w:numFmt w:val="bullet"/>
      <w:lvlText w:val=""/>
      <w:lvlJc w:val="left"/>
      <w:pPr>
        <w:tabs>
          <w:tab w:val="num" w:pos="6480"/>
        </w:tabs>
        <w:ind w:left="6480" w:hanging="360"/>
      </w:pPr>
      <w:rPr>
        <w:rFonts w:ascii="Wingdings" w:hAnsi="Wingdings" w:hint="default"/>
      </w:rPr>
    </w:lvl>
  </w:abstractNum>
  <w:abstractNum w:abstractNumId="49">
    <w:nsid w:val="6EC65F17"/>
    <w:multiLevelType w:val="hybridMultilevel"/>
    <w:tmpl w:val="D00AA848"/>
    <w:lvl w:ilvl="0" w:tplc="040E0017">
      <w:start w:val="1"/>
      <w:numFmt w:val="lowerLetter"/>
      <w:lvlText w:val="%1)"/>
      <w:lvlJc w:val="left"/>
      <w:pPr>
        <w:ind w:left="1429" w:hanging="360"/>
      </w:pPr>
    </w:lvl>
    <w:lvl w:ilvl="1" w:tplc="040E001B">
      <w:start w:val="1"/>
      <w:numFmt w:val="lowerRoman"/>
      <w:lvlText w:val="%2."/>
      <w:lvlJc w:val="righ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50">
    <w:nsid w:val="736243D2"/>
    <w:multiLevelType w:val="multilevel"/>
    <w:tmpl w:val="0E5A0A9C"/>
    <w:lvl w:ilvl="0">
      <w:numFmt w:val="bullet"/>
      <w:lvlText w:val="-"/>
      <w:lvlJc w:val="left"/>
      <w:pPr>
        <w:tabs>
          <w:tab w:val="num" w:pos="720"/>
        </w:tabs>
        <w:ind w:left="720" w:hanging="360"/>
      </w:pPr>
      <w:rPr>
        <w:rFonts w:ascii="Symbol" w:eastAsia="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92A09A2"/>
    <w:multiLevelType w:val="hybridMultilevel"/>
    <w:tmpl w:val="5A0881BE"/>
    <w:lvl w:ilvl="0" w:tplc="040E000F">
      <w:start w:val="1"/>
      <w:numFmt w:val="lowerLetter"/>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pStyle w:val="Cm"/>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7D3646CD"/>
    <w:multiLevelType w:val="hybridMultilevel"/>
    <w:tmpl w:val="EE4EC6B4"/>
    <w:lvl w:ilvl="0" w:tplc="040E000F">
      <w:start w:val="1"/>
      <w:numFmt w:val="bullet"/>
      <w:pStyle w:val="I"/>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cs="Courier New" w:hint="default"/>
      </w:rPr>
    </w:lvl>
    <w:lvl w:ilvl="2" w:tplc="040E001B" w:tentative="1">
      <w:start w:val="1"/>
      <w:numFmt w:val="bullet"/>
      <w:lvlText w:val=""/>
      <w:lvlJc w:val="left"/>
      <w:pPr>
        <w:tabs>
          <w:tab w:val="num" w:pos="4665"/>
        </w:tabs>
        <w:ind w:left="4665" w:hanging="360"/>
      </w:pPr>
      <w:rPr>
        <w:rFonts w:ascii="Wingdings" w:hAnsi="Wingdings" w:hint="default"/>
      </w:rPr>
    </w:lvl>
    <w:lvl w:ilvl="3" w:tplc="040E000F" w:tentative="1">
      <w:start w:val="1"/>
      <w:numFmt w:val="bullet"/>
      <w:lvlText w:val=""/>
      <w:lvlJc w:val="left"/>
      <w:pPr>
        <w:tabs>
          <w:tab w:val="num" w:pos="5385"/>
        </w:tabs>
        <w:ind w:left="5385" w:hanging="360"/>
      </w:pPr>
      <w:rPr>
        <w:rFonts w:ascii="Symbol" w:hAnsi="Symbol" w:hint="default"/>
      </w:rPr>
    </w:lvl>
    <w:lvl w:ilvl="4" w:tplc="040E0019" w:tentative="1">
      <w:start w:val="1"/>
      <w:numFmt w:val="bullet"/>
      <w:lvlText w:val="o"/>
      <w:lvlJc w:val="left"/>
      <w:pPr>
        <w:tabs>
          <w:tab w:val="num" w:pos="6105"/>
        </w:tabs>
        <w:ind w:left="6105" w:hanging="360"/>
      </w:pPr>
      <w:rPr>
        <w:rFonts w:ascii="Courier New" w:hAnsi="Courier New" w:cs="Courier New" w:hint="default"/>
      </w:rPr>
    </w:lvl>
    <w:lvl w:ilvl="5" w:tplc="040E001B" w:tentative="1">
      <w:start w:val="1"/>
      <w:numFmt w:val="bullet"/>
      <w:lvlText w:val=""/>
      <w:lvlJc w:val="left"/>
      <w:pPr>
        <w:tabs>
          <w:tab w:val="num" w:pos="6825"/>
        </w:tabs>
        <w:ind w:left="6825" w:hanging="360"/>
      </w:pPr>
      <w:rPr>
        <w:rFonts w:ascii="Wingdings" w:hAnsi="Wingdings" w:hint="default"/>
      </w:rPr>
    </w:lvl>
    <w:lvl w:ilvl="6" w:tplc="040E000F" w:tentative="1">
      <w:start w:val="1"/>
      <w:numFmt w:val="bullet"/>
      <w:lvlText w:val=""/>
      <w:lvlJc w:val="left"/>
      <w:pPr>
        <w:tabs>
          <w:tab w:val="num" w:pos="7545"/>
        </w:tabs>
        <w:ind w:left="7545" w:hanging="360"/>
      </w:pPr>
      <w:rPr>
        <w:rFonts w:ascii="Symbol" w:hAnsi="Symbol" w:hint="default"/>
      </w:rPr>
    </w:lvl>
    <w:lvl w:ilvl="7" w:tplc="040E0019" w:tentative="1">
      <w:start w:val="1"/>
      <w:numFmt w:val="bullet"/>
      <w:lvlText w:val="o"/>
      <w:lvlJc w:val="left"/>
      <w:pPr>
        <w:tabs>
          <w:tab w:val="num" w:pos="8265"/>
        </w:tabs>
        <w:ind w:left="8265" w:hanging="360"/>
      </w:pPr>
      <w:rPr>
        <w:rFonts w:ascii="Courier New" w:hAnsi="Courier New" w:cs="Courier New" w:hint="default"/>
      </w:rPr>
    </w:lvl>
    <w:lvl w:ilvl="8" w:tplc="040E001B" w:tentative="1">
      <w:start w:val="1"/>
      <w:numFmt w:val="bullet"/>
      <w:lvlText w:val=""/>
      <w:lvlJc w:val="left"/>
      <w:pPr>
        <w:tabs>
          <w:tab w:val="num" w:pos="8985"/>
        </w:tabs>
        <w:ind w:left="8985" w:hanging="360"/>
      </w:pPr>
      <w:rPr>
        <w:rFonts w:ascii="Wingdings" w:hAnsi="Wingdings" w:hint="default"/>
      </w:rPr>
    </w:lvl>
  </w:abstractNum>
  <w:num w:numId="1">
    <w:abstractNumId w:val="38"/>
  </w:num>
  <w:num w:numId="2">
    <w:abstractNumId w:val="11"/>
  </w:num>
  <w:num w:numId="3">
    <w:abstractNumId w:val="49"/>
  </w:num>
  <w:num w:numId="4">
    <w:abstractNumId w:val="44"/>
  </w:num>
  <w:num w:numId="5">
    <w:abstractNumId w:val="9"/>
  </w:num>
  <w:num w:numId="6">
    <w:abstractNumId w:val="23"/>
  </w:num>
  <w:num w:numId="7">
    <w:abstractNumId w:val="27"/>
  </w:num>
  <w:num w:numId="8">
    <w:abstractNumId w:val="50"/>
  </w:num>
  <w:num w:numId="9">
    <w:abstractNumId w:val="35"/>
  </w:num>
  <w:num w:numId="10">
    <w:abstractNumId w:val="37"/>
  </w:num>
  <w:num w:numId="11">
    <w:abstractNumId w:val="51"/>
  </w:num>
  <w:num w:numId="12">
    <w:abstractNumId w:val="14"/>
  </w:num>
  <w:num w:numId="13">
    <w:abstractNumId w:val="33"/>
  </w:num>
  <w:num w:numId="14">
    <w:abstractNumId w:val="21"/>
  </w:num>
  <w:num w:numId="15">
    <w:abstractNumId w:val="10"/>
  </w:num>
  <w:num w:numId="16">
    <w:abstractNumId w:val="17"/>
  </w:num>
  <w:num w:numId="17">
    <w:abstractNumId w:val="48"/>
  </w:num>
  <w:num w:numId="18">
    <w:abstractNumId w:val="52"/>
  </w:num>
  <w:num w:numId="19">
    <w:abstractNumId w:val="31"/>
  </w:num>
  <w:num w:numId="20">
    <w:abstractNumId w:val="26"/>
  </w:num>
  <w:num w:numId="21">
    <w:abstractNumId w:val="13"/>
  </w:num>
  <w:num w:numId="22">
    <w:abstractNumId w:val="5"/>
  </w:num>
  <w:num w:numId="23">
    <w:abstractNumId w:val="24"/>
  </w:num>
  <w:num w:numId="24">
    <w:abstractNumId w:val="4"/>
  </w:num>
  <w:num w:numId="25">
    <w:abstractNumId w:val="29"/>
  </w:num>
  <w:num w:numId="26">
    <w:abstractNumId w:val="18"/>
  </w:num>
  <w:num w:numId="27">
    <w:abstractNumId w:val="3"/>
  </w:num>
  <w:num w:numId="28">
    <w:abstractNumId w:val="43"/>
  </w:num>
  <w:num w:numId="29">
    <w:abstractNumId w:val="7"/>
  </w:num>
  <w:num w:numId="30">
    <w:abstractNumId w:val="20"/>
  </w:num>
  <w:num w:numId="31">
    <w:abstractNumId w:val="22"/>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8"/>
  </w:num>
  <w:num w:numId="35">
    <w:abstractNumId w:val="25"/>
  </w:num>
  <w:num w:numId="36">
    <w:abstractNumId w:val="40"/>
  </w:num>
  <w:num w:numId="37">
    <w:abstractNumId w:val="45"/>
  </w:num>
  <w:num w:numId="38">
    <w:abstractNumId w:val="0"/>
  </w:num>
  <w:num w:numId="39">
    <w:abstractNumId w:val="6"/>
  </w:num>
  <w:num w:numId="40">
    <w:abstractNumId w:val="16"/>
  </w:num>
  <w:num w:numId="41">
    <w:abstractNumId w:val="32"/>
  </w:num>
  <w:num w:numId="42">
    <w:abstractNumId w:val="47"/>
  </w:num>
  <w:num w:numId="43">
    <w:abstractNumId w:val="46"/>
  </w:num>
  <w:num w:numId="44">
    <w:abstractNumId w:val="41"/>
  </w:num>
  <w:num w:numId="45">
    <w:abstractNumId w:val="1"/>
  </w:num>
  <w:num w:numId="46">
    <w:abstractNumId w:val="2"/>
  </w:num>
  <w:num w:numId="47">
    <w:abstractNumId w:val="19"/>
  </w:num>
  <w:num w:numId="48">
    <w:abstractNumId w:val="39"/>
  </w:num>
  <w:num w:numId="49">
    <w:abstractNumId w:val="8"/>
  </w:num>
  <w:num w:numId="50">
    <w:abstractNumId w:val="12"/>
  </w:num>
  <w:num w:numId="51">
    <w:abstractNumId w:val="36"/>
  </w:num>
  <w:num w:numId="52">
    <w:abstractNumId w:val="42"/>
  </w:num>
  <w:num w:numId="53">
    <w:abstractNumId w:val="34"/>
  </w:num>
  <w:num w:numId="54">
    <w:abstractNumId w:val="3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E">
    <w15:presenceInfo w15:providerId="None" w15:userId="NyE"/>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5B"/>
    <w:rsid w:val="00047A7C"/>
    <w:rsid w:val="00056E28"/>
    <w:rsid w:val="000643B5"/>
    <w:rsid w:val="000917C9"/>
    <w:rsid w:val="000A41E5"/>
    <w:rsid w:val="000B1EDE"/>
    <w:rsid w:val="000C7C1E"/>
    <w:rsid w:val="000E724B"/>
    <w:rsid w:val="000F775A"/>
    <w:rsid w:val="00134F2A"/>
    <w:rsid w:val="0015173F"/>
    <w:rsid w:val="00170F76"/>
    <w:rsid w:val="001B5C0A"/>
    <w:rsid w:val="001C607A"/>
    <w:rsid w:val="001D2CE7"/>
    <w:rsid w:val="001D40D1"/>
    <w:rsid w:val="001E6326"/>
    <w:rsid w:val="00217DC2"/>
    <w:rsid w:val="00233BD6"/>
    <w:rsid w:val="00253E8A"/>
    <w:rsid w:val="00256D10"/>
    <w:rsid w:val="00262DD3"/>
    <w:rsid w:val="00291A32"/>
    <w:rsid w:val="002A4DA9"/>
    <w:rsid w:val="002E13C9"/>
    <w:rsid w:val="002F6135"/>
    <w:rsid w:val="00304F1E"/>
    <w:rsid w:val="00305509"/>
    <w:rsid w:val="0030709C"/>
    <w:rsid w:val="00324ED3"/>
    <w:rsid w:val="00325809"/>
    <w:rsid w:val="0032729C"/>
    <w:rsid w:val="00331679"/>
    <w:rsid w:val="003404BB"/>
    <w:rsid w:val="00342E6D"/>
    <w:rsid w:val="00350F39"/>
    <w:rsid w:val="00361567"/>
    <w:rsid w:val="00375540"/>
    <w:rsid w:val="00385ADA"/>
    <w:rsid w:val="003C4E51"/>
    <w:rsid w:val="00407898"/>
    <w:rsid w:val="00413741"/>
    <w:rsid w:val="00424E84"/>
    <w:rsid w:val="00452989"/>
    <w:rsid w:val="0046380C"/>
    <w:rsid w:val="004941FE"/>
    <w:rsid w:val="00495D8A"/>
    <w:rsid w:val="004A2F15"/>
    <w:rsid w:val="004A4025"/>
    <w:rsid w:val="004E6D7B"/>
    <w:rsid w:val="00583BAA"/>
    <w:rsid w:val="00587962"/>
    <w:rsid w:val="005910C3"/>
    <w:rsid w:val="005D2CAD"/>
    <w:rsid w:val="005E51D6"/>
    <w:rsid w:val="00612C1A"/>
    <w:rsid w:val="006210B6"/>
    <w:rsid w:val="00624221"/>
    <w:rsid w:val="00661402"/>
    <w:rsid w:val="00671F29"/>
    <w:rsid w:val="00674ADF"/>
    <w:rsid w:val="00677C46"/>
    <w:rsid w:val="006A30DE"/>
    <w:rsid w:val="006B041C"/>
    <w:rsid w:val="006B0CBC"/>
    <w:rsid w:val="006E6277"/>
    <w:rsid w:val="00715A05"/>
    <w:rsid w:val="0072360A"/>
    <w:rsid w:val="00731523"/>
    <w:rsid w:val="00746275"/>
    <w:rsid w:val="007607A3"/>
    <w:rsid w:val="00770724"/>
    <w:rsid w:val="007A2799"/>
    <w:rsid w:val="007D19AD"/>
    <w:rsid w:val="007D4ECF"/>
    <w:rsid w:val="007E0571"/>
    <w:rsid w:val="007E35BC"/>
    <w:rsid w:val="007F04E8"/>
    <w:rsid w:val="007F2996"/>
    <w:rsid w:val="007F4088"/>
    <w:rsid w:val="007F590C"/>
    <w:rsid w:val="00817EE1"/>
    <w:rsid w:val="008202C4"/>
    <w:rsid w:val="00842269"/>
    <w:rsid w:val="00857910"/>
    <w:rsid w:val="00864C55"/>
    <w:rsid w:val="008709CF"/>
    <w:rsid w:val="008A7280"/>
    <w:rsid w:val="008A7905"/>
    <w:rsid w:val="008C0341"/>
    <w:rsid w:val="009417A5"/>
    <w:rsid w:val="00990E04"/>
    <w:rsid w:val="009F2B57"/>
    <w:rsid w:val="00A24100"/>
    <w:rsid w:val="00A26091"/>
    <w:rsid w:val="00A27B5E"/>
    <w:rsid w:val="00A30B25"/>
    <w:rsid w:val="00A45EF1"/>
    <w:rsid w:val="00AA1BDB"/>
    <w:rsid w:val="00AA6BEF"/>
    <w:rsid w:val="00AB2167"/>
    <w:rsid w:val="00AB30FC"/>
    <w:rsid w:val="00AD5332"/>
    <w:rsid w:val="00AE394D"/>
    <w:rsid w:val="00B120A5"/>
    <w:rsid w:val="00B127EB"/>
    <w:rsid w:val="00B816A4"/>
    <w:rsid w:val="00BA7194"/>
    <w:rsid w:val="00BB0A63"/>
    <w:rsid w:val="00BC1E82"/>
    <w:rsid w:val="00BD2E7C"/>
    <w:rsid w:val="00BF51FD"/>
    <w:rsid w:val="00BF7EF6"/>
    <w:rsid w:val="00C01B83"/>
    <w:rsid w:val="00C11BC1"/>
    <w:rsid w:val="00C12380"/>
    <w:rsid w:val="00C24598"/>
    <w:rsid w:val="00C528FE"/>
    <w:rsid w:val="00C54873"/>
    <w:rsid w:val="00C577C0"/>
    <w:rsid w:val="00C70DD9"/>
    <w:rsid w:val="00C75755"/>
    <w:rsid w:val="00C769D1"/>
    <w:rsid w:val="00C771DE"/>
    <w:rsid w:val="00C776EC"/>
    <w:rsid w:val="00C815FD"/>
    <w:rsid w:val="00C87580"/>
    <w:rsid w:val="00C92C58"/>
    <w:rsid w:val="00CA433F"/>
    <w:rsid w:val="00CE2C15"/>
    <w:rsid w:val="00CE31A7"/>
    <w:rsid w:val="00CE5204"/>
    <w:rsid w:val="00CE6F74"/>
    <w:rsid w:val="00D014BD"/>
    <w:rsid w:val="00D71BB4"/>
    <w:rsid w:val="00D96C2F"/>
    <w:rsid w:val="00DA1912"/>
    <w:rsid w:val="00DB0029"/>
    <w:rsid w:val="00DC21E4"/>
    <w:rsid w:val="00DC615A"/>
    <w:rsid w:val="00DC67E9"/>
    <w:rsid w:val="00E22B68"/>
    <w:rsid w:val="00E47F70"/>
    <w:rsid w:val="00E51DD6"/>
    <w:rsid w:val="00EB645B"/>
    <w:rsid w:val="00EC2E05"/>
    <w:rsid w:val="00EE3632"/>
    <w:rsid w:val="00F01037"/>
    <w:rsid w:val="00F040B0"/>
    <w:rsid w:val="00F06E78"/>
    <w:rsid w:val="00F1137D"/>
    <w:rsid w:val="00F25900"/>
    <w:rsid w:val="00F55135"/>
    <w:rsid w:val="00F82702"/>
    <w:rsid w:val="00FB13B0"/>
    <w:rsid w:val="00FE3A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E6D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Signature" w:uiPriority="0"/>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645B"/>
    <w:pPr>
      <w:spacing w:after="0" w:line="240" w:lineRule="auto"/>
    </w:pPr>
    <w:rPr>
      <w:rFonts w:ascii="Times New Roman" w:eastAsia="Times New Roman" w:hAnsi="Times New Roman" w:cs="Times New Roman"/>
      <w:sz w:val="24"/>
      <w:szCs w:val="24"/>
      <w:lang w:eastAsia="hu-HU"/>
    </w:rPr>
  </w:style>
  <w:style w:type="paragraph" w:styleId="Cmsor1">
    <w:name w:val="heading 1"/>
    <w:aliases w:val="Címsor 1 Char1,Címsor 1 Char Char,Okean1,Okean Címsor 1,leap1cim,rsd 1"/>
    <w:basedOn w:val="Norml"/>
    <w:next w:val="Norml"/>
    <w:link w:val="Cmsor1Char"/>
    <w:qFormat/>
    <w:rsid w:val="00EB645B"/>
    <w:pPr>
      <w:keepNext/>
      <w:spacing w:before="240" w:after="60"/>
      <w:outlineLvl w:val="0"/>
    </w:pPr>
    <w:rPr>
      <w:rFonts w:ascii="Cambria" w:hAnsi="Cambria"/>
      <w:b/>
      <w:bCs/>
      <w:kern w:val="32"/>
      <w:sz w:val="32"/>
      <w:szCs w:val="32"/>
    </w:rPr>
  </w:style>
  <w:style w:type="paragraph" w:styleId="Cmsor2">
    <w:name w:val="heading 2"/>
    <w:aliases w:val="Címsor 2 Char1,Okean2,_NFÜ,1alcímallacps,Címsor,2,Cím2,Fejléc 2,Címsor 2 hálózat"/>
    <w:basedOn w:val="Norml"/>
    <w:next w:val="Norml"/>
    <w:link w:val="Cmsor2Char"/>
    <w:uiPriority w:val="9"/>
    <w:qFormat/>
    <w:rsid w:val="00F55135"/>
    <w:pPr>
      <w:widowControl w:val="0"/>
      <w:tabs>
        <w:tab w:val="num" w:pos="576"/>
      </w:tabs>
      <w:spacing w:before="120" w:after="60"/>
      <w:ind w:left="576" w:hanging="576"/>
      <w:jc w:val="both"/>
      <w:outlineLvl w:val="1"/>
    </w:pPr>
    <w:rPr>
      <w:rFonts w:ascii="Garamond" w:hAnsi="Garamond" w:cs="Arial"/>
      <w:bCs/>
      <w:iCs/>
      <w:sz w:val="22"/>
      <w:szCs w:val="28"/>
    </w:rPr>
  </w:style>
  <w:style w:type="paragraph" w:styleId="Cmsor3">
    <w:name w:val="heading 3"/>
    <w:aliases w:val="Okean3, Char,NFÜ,Címsor 3 Char1,Címsor 3 Char Char,Okean3 Char Char,NFÜ Char Char,normal,h3,C Heading,Head3,Heading3,Sub-heading,Z_hanging_3,h31,3,Titre 3,heading 3,l3,CT,LetHead3,Normal Heading 3,MisHead3,Normalhead3,NFÜ Char,rsd 3"/>
    <w:basedOn w:val="Norml"/>
    <w:next w:val="Norml"/>
    <w:link w:val="Cmsor3Char"/>
    <w:uiPriority w:val="9"/>
    <w:qFormat/>
    <w:rsid w:val="00F55135"/>
    <w:pPr>
      <w:tabs>
        <w:tab w:val="num" w:pos="862"/>
      </w:tabs>
      <w:spacing w:before="120" w:after="60"/>
      <w:ind w:left="862" w:hanging="720"/>
      <w:jc w:val="both"/>
      <w:outlineLvl w:val="2"/>
    </w:pPr>
    <w:rPr>
      <w:rFonts w:ascii="Garamond" w:hAnsi="Garamond" w:cs="Arial"/>
      <w:bCs/>
      <w:sz w:val="22"/>
      <w:szCs w:val="26"/>
    </w:rPr>
  </w:style>
  <w:style w:type="paragraph" w:styleId="Cmsor4">
    <w:name w:val="heading 4"/>
    <w:aliases w:val="Okean4,Okean_NFU"/>
    <w:basedOn w:val="Norml"/>
    <w:next w:val="Norml"/>
    <w:link w:val="Cmsor4Char"/>
    <w:unhideWhenUsed/>
    <w:qFormat/>
    <w:rsid w:val="00F55135"/>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aliases w:val="Okean5"/>
    <w:basedOn w:val="Norml"/>
    <w:next w:val="Norml"/>
    <w:link w:val="Cmsor5Char"/>
    <w:qFormat/>
    <w:rsid w:val="00F55135"/>
    <w:pPr>
      <w:tabs>
        <w:tab w:val="num" w:pos="1008"/>
      </w:tabs>
      <w:spacing w:before="240" w:after="60"/>
      <w:ind w:left="1008" w:hanging="1008"/>
      <w:jc w:val="both"/>
      <w:outlineLvl w:val="4"/>
    </w:pPr>
    <w:rPr>
      <w:rFonts w:asciiTheme="minorHAnsi" w:hAnsiTheme="minorHAnsi" w:cstheme="minorHAnsi"/>
      <w:b/>
      <w:bCs/>
      <w:i/>
      <w:iCs/>
      <w:sz w:val="26"/>
      <w:szCs w:val="26"/>
    </w:rPr>
  </w:style>
  <w:style w:type="paragraph" w:styleId="Cmsor6">
    <w:name w:val="heading 6"/>
    <w:aliases w:val="Okean6"/>
    <w:basedOn w:val="Norml"/>
    <w:next w:val="Norml"/>
    <w:link w:val="Cmsor6Char"/>
    <w:qFormat/>
    <w:rsid w:val="00F55135"/>
    <w:pPr>
      <w:tabs>
        <w:tab w:val="num" w:pos="1152"/>
      </w:tabs>
      <w:spacing w:before="240" w:after="60"/>
      <w:ind w:left="1152" w:hanging="1152"/>
      <w:jc w:val="both"/>
      <w:outlineLvl w:val="5"/>
    </w:pPr>
    <w:rPr>
      <w:rFonts w:asciiTheme="minorHAnsi" w:hAnsiTheme="minorHAnsi" w:cstheme="minorHAnsi"/>
      <w:b/>
      <w:bCs/>
      <w:sz w:val="22"/>
      <w:szCs w:val="22"/>
    </w:rPr>
  </w:style>
  <w:style w:type="paragraph" w:styleId="Cmsor7">
    <w:name w:val="heading 7"/>
    <w:aliases w:val="Okean7"/>
    <w:basedOn w:val="Norml"/>
    <w:next w:val="Norml"/>
    <w:link w:val="Cmsor7Char"/>
    <w:qFormat/>
    <w:rsid w:val="00F55135"/>
    <w:pPr>
      <w:tabs>
        <w:tab w:val="num" w:pos="1296"/>
      </w:tabs>
      <w:spacing w:before="240" w:after="60"/>
      <w:ind w:left="1296" w:hanging="1296"/>
      <w:jc w:val="both"/>
      <w:outlineLvl w:val="6"/>
    </w:pPr>
    <w:rPr>
      <w:rFonts w:asciiTheme="minorHAnsi" w:hAnsiTheme="minorHAnsi" w:cstheme="minorHAnsi"/>
    </w:rPr>
  </w:style>
  <w:style w:type="paragraph" w:styleId="Cmsor8">
    <w:name w:val="heading 8"/>
    <w:aliases w:val="Okean8"/>
    <w:basedOn w:val="Norml"/>
    <w:next w:val="Norml"/>
    <w:link w:val="Cmsor8Char"/>
    <w:qFormat/>
    <w:rsid w:val="00F55135"/>
    <w:pPr>
      <w:tabs>
        <w:tab w:val="num" w:pos="1440"/>
      </w:tabs>
      <w:spacing w:before="240" w:after="60"/>
      <w:ind w:left="1440" w:hanging="1440"/>
      <w:jc w:val="both"/>
      <w:outlineLvl w:val="7"/>
    </w:pPr>
    <w:rPr>
      <w:rFonts w:asciiTheme="minorHAnsi" w:hAnsiTheme="minorHAnsi" w:cstheme="minorHAnsi"/>
      <w:i/>
      <w:iCs/>
    </w:rPr>
  </w:style>
  <w:style w:type="paragraph" w:styleId="Cmsor9">
    <w:name w:val="heading 9"/>
    <w:basedOn w:val="Norml"/>
    <w:next w:val="Norml"/>
    <w:link w:val="Cmsor9Char"/>
    <w:qFormat/>
    <w:rsid w:val="00F55135"/>
    <w:pPr>
      <w:tabs>
        <w:tab w:val="num" w:pos="1584"/>
      </w:tabs>
      <w:spacing w:before="240" w:after="60"/>
      <w:ind w:left="1584" w:hanging="1584"/>
      <w:jc w:val="both"/>
      <w:outlineLvl w:val="8"/>
    </w:pPr>
    <w:rPr>
      <w:rFonts w:asciiTheme="minorHAnsi" w:hAnsiTheme="minorHAnsi"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2,Címsor 1 Char Char Char2,Okean1 Char2,Okean Címsor 1 Char1,leap1cim Char,rsd 1 Char"/>
    <w:basedOn w:val="Bekezdsalapbettpusa"/>
    <w:link w:val="Cmsor1"/>
    <w:rsid w:val="00EB645B"/>
    <w:rPr>
      <w:rFonts w:ascii="Cambria" w:eastAsia="Times New Roman" w:hAnsi="Cambria" w:cs="Times New Roman"/>
      <w:b/>
      <w:bCs/>
      <w:kern w:val="32"/>
      <w:sz w:val="32"/>
      <w:szCs w:val="32"/>
      <w:lang w:eastAsia="hu-HU"/>
    </w:rPr>
  </w:style>
  <w:style w:type="paragraph" w:styleId="Listaszerbekezds">
    <w:name w:val="List Paragraph"/>
    <w:aliases w:val="Welt L,Színes lista – 1. jelölőszín1,lista_2"/>
    <w:basedOn w:val="Norml"/>
    <w:link w:val="ListaszerbekezdsChar"/>
    <w:uiPriority w:val="99"/>
    <w:qFormat/>
    <w:rsid w:val="00EB645B"/>
    <w:pPr>
      <w:spacing w:after="200" w:line="276" w:lineRule="auto"/>
      <w:ind w:left="720"/>
      <w:contextualSpacing/>
    </w:pPr>
    <w:rPr>
      <w:rFonts w:ascii="Calibri" w:eastAsiaTheme="minorHAnsi" w:hAnsi="Calibri"/>
      <w:sz w:val="22"/>
      <w:szCs w:val="22"/>
      <w:lang w:eastAsia="en-US"/>
    </w:rPr>
  </w:style>
  <w:style w:type="paragraph" w:styleId="Szvegtrzs3">
    <w:name w:val="Body Text 3"/>
    <w:basedOn w:val="Norml"/>
    <w:link w:val="Szvegtrzs3Char"/>
    <w:unhideWhenUsed/>
    <w:rsid w:val="00EB645B"/>
    <w:pPr>
      <w:spacing w:after="120"/>
    </w:pPr>
    <w:rPr>
      <w:sz w:val="16"/>
      <w:szCs w:val="16"/>
    </w:rPr>
  </w:style>
  <w:style w:type="character" w:customStyle="1" w:styleId="Szvegtrzs3Char">
    <w:name w:val="Szövegtörzs 3 Char"/>
    <w:basedOn w:val="Bekezdsalapbettpusa"/>
    <w:link w:val="Szvegtrzs3"/>
    <w:rsid w:val="00EB645B"/>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nhideWhenUsed/>
    <w:rsid w:val="00EB645B"/>
    <w:pPr>
      <w:spacing w:after="120" w:line="480" w:lineRule="auto"/>
      <w:ind w:left="283"/>
    </w:pPr>
  </w:style>
  <w:style w:type="character" w:customStyle="1" w:styleId="Szvegtrzsbehzssal2Char">
    <w:name w:val="Szövegtörzs behúzással 2 Char"/>
    <w:basedOn w:val="Bekezdsalapbettpusa"/>
    <w:link w:val="Szvegtrzsbehzssal2"/>
    <w:rsid w:val="00EB645B"/>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rsid w:val="00EB645B"/>
    <w:rPr>
      <w:sz w:val="24"/>
      <w:szCs w:val="24"/>
    </w:rPr>
  </w:style>
  <w:style w:type="paragraph" w:styleId="Szvegtrzsbehzssal3">
    <w:name w:val="Body Text Indent 3"/>
    <w:basedOn w:val="Norml"/>
    <w:link w:val="Szvegtrzsbehzssal3Char"/>
    <w:rsid w:val="00EB645B"/>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EB645B"/>
    <w:rPr>
      <w:rFonts w:ascii="Times New Roman" w:eastAsia="Times New Roman" w:hAnsi="Times New Roman" w:cs="Times New Roman"/>
      <w:sz w:val="16"/>
      <w:szCs w:val="16"/>
      <w:lang w:eastAsia="hu-HU"/>
    </w:rPr>
  </w:style>
  <w:style w:type="paragraph" w:customStyle="1" w:styleId="Style14">
    <w:name w:val="Style14"/>
    <w:basedOn w:val="Norml"/>
    <w:uiPriority w:val="99"/>
    <w:rsid w:val="00EB645B"/>
    <w:pPr>
      <w:widowControl w:val="0"/>
      <w:suppressAutoHyphens/>
    </w:pPr>
    <w:rPr>
      <w:rFonts w:ascii="Calibri" w:hAnsi="Calibri"/>
      <w:sz w:val="20"/>
    </w:rPr>
  </w:style>
  <w:style w:type="character" w:customStyle="1" w:styleId="apple-converted-space">
    <w:name w:val="apple-converted-space"/>
    <w:basedOn w:val="Bekezdsalapbettpusa"/>
    <w:uiPriority w:val="99"/>
    <w:rsid w:val="00C771DE"/>
  </w:style>
  <w:style w:type="character" w:styleId="Jegyzethivatkozs">
    <w:name w:val="annotation reference"/>
    <w:basedOn w:val="Bekezdsalapbettpusa"/>
    <w:unhideWhenUsed/>
    <w:rsid w:val="00C12380"/>
    <w:rPr>
      <w:sz w:val="16"/>
      <w:szCs w:val="16"/>
    </w:rPr>
  </w:style>
  <w:style w:type="paragraph" w:styleId="Jegyzetszveg">
    <w:name w:val="annotation text"/>
    <w:basedOn w:val="Norml"/>
    <w:link w:val="JegyzetszvegChar"/>
    <w:unhideWhenUsed/>
    <w:rsid w:val="00C12380"/>
    <w:rPr>
      <w:sz w:val="20"/>
      <w:szCs w:val="20"/>
    </w:rPr>
  </w:style>
  <w:style w:type="character" w:customStyle="1" w:styleId="JegyzetszvegChar">
    <w:name w:val="Jegyzetszöveg Char"/>
    <w:basedOn w:val="Bekezdsalapbettpusa"/>
    <w:link w:val="Jegyzetszveg"/>
    <w:rsid w:val="00C1238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unhideWhenUsed/>
    <w:rsid w:val="00C12380"/>
    <w:rPr>
      <w:b/>
      <w:bCs/>
    </w:rPr>
  </w:style>
  <w:style w:type="character" w:customStyle="1" w:styleId="MegjegyzstrgyaChar">
    <w:name w:val="Megjegyzés tárgya Char"/>
    <w:basedOn w:val="JegyzetszvegChar"/>
    <w:link w:val="Megjegyzstrgya"/>
    <w:uiPriority w:val="99"/>
    <w:rsid w:val="00C1238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C12380"/>
    <w:rPr>
      <w:rFonts w:ascii="Tahoma" w:hAnsi="Tahoma" w:cs="Tahoma"/>
      <w:sz w:val="16"/>
      <w:szCs w:val="16"/>
    </w:rPr>
  </w:style>
  <w:style w:type="character" w:customStyle="1" w:styleId="BuborkszvegChar">
    <w:name w:val="Buborékszöveg Char"/>
    <w:basedOn w:val="Bekezdsalapbettpusa"/>
    <w:link w:val="Buborkszveg"/>
    <w:uiPriority w:val="99"/>
    <w:rsid w:val="00C12380"/>
    <w:rPr>
      <w:rFonts w:ascii="Tahoma" w:eastAsia="Times New Roman" w:hAnsi="Tahoma" w:cs="Tahoma"/>
      <w:sz w:val="16"/>
      <w:szCs w:val="16"/>
      <w:lang w:eastAsia="hu-HU"/>
    </w:rPr>
  </w:style>
  <w:style w:type="character" w:customStyle="1" w:styleId="ListaszerbekezdsChar">
    <w:name w:val="Listaszerű bekezdés Char"/>
    <w:aliases w:val="Welt L Char,Színes lista – 1. jelölőszín1 Char,lista_2 Char"/>
    <w:link w:val="Listaszerbekezds"/>
    <w:uiPriority w:val="34"/>
    <w:locked/>
    <w:rsid w:val="00C01B83"/>
    <w:rPr>
      <w:rFonts w:ascii="Calibri" w:hAnsi="Calibri" w:cs="Times New Roman"/>
    </w:rPr>
  </w:style>
  <w:style w:type="paragraph" w:styleId="lfej">
    <w:name w:val="header"/>
    <w:aliases w:val="Header1,ƒl?fej,*Header,hd,he Char,ВерхКолонтитул"/>
    <w:basedOn w:val="Norml"/>
    <w:link w:val="lfejChar"/>
    <w:unhideWhenUsed/>
    <w:rsid w:val="007F04E8"/>
    <w:pPr>
      <w:tabs>
        <w:tab w:val="center" w:pos="4536"/>
        <w:tab w:val="right" w:pos="9072"/>
      </w:tabs>
    </w:pPr>
  </w:style>
  <w:style w:type="character" w:customStyle="1" w:styleId="lfejChar">
    <w:name w:val="Élőfej Char"/>
    <w:aliases w:val="Header1 Char,ƒl?fej Char,*Header Char,hd Char,he Char Char,ВерхКолонтитул Char"/>
    <w:basedOn w:val="Bekezdsalapbettpusa"/>
    <w:link w:val="lfej"/>
    <w:rsid w:val="007F04E8"/>
    <w:rPr>
      <w:rFonts w:ascii="Times New Roman" w:eastAsia="Times New Roman" w:hAnsi="Times New Roman" w:cs="Times New Roman"/>
      <w:sz w:val="24"/>
      <w:szCs w:val="24"/>
      <w:lang w:eastAsia="hu-HU"/>
    </w:rPr>
  </w:style>
  <w:style w:type="paragraph" w:styleId="llb">
    <w:name w:val="footer"/>
    <w:aliases w:val="NCS footer"/>
    <w:basedOn w:val="Norml"/>
    <w:link w:val="llbChar"/>
    <w:unhideWhenUsed/>
    <w:rsid w:val="007F04E8"/>
    <w:pPr>
      <w:tabs>
        <w:tab w:val="center" w:pos="4536"/>
        <w:tab w:val="right" w:pos="9072"/>
      </w:tabs>
    </w:pPr>
  </w:style>
  <w:style w:type="character" w:customStyle="1" w:styleId="llbChar">
    <w:name w:val="Élőláb Char"/>
    <w:aliases w:val="NCS footer Char"/>
    <w:basedOn w:val="Bekezdsalapbettpusa"/>
    <w:link w:val="llb"/>
    <w:rsid w:val="007F04E8"/>
    <w:rPr>
      <w:rFonts w:ascii="Times New Roman" w:eastAsia="Times New Roman" w:hAnsi="Times New Roman" w:cs="Times New Roman"/>
      <w:sz w:val="24"/>
      <w:szCs w:val="24"/>
      <w:lang w:eastAsia="hu-HU"/>
    </w:rPr>
  </w:style>
  <w:style w:type="character" w:customStyle="1" w:styleId="Cmsor4Char">
    <w:name w:val="Címsor 4 Char"/>
    <w:aliases w:val="Okean4 Char,Okean_NFU Char"/>
    <w:basedOn w:val="Bekezdsalapbettpusa"/>
    <w:link w:val="Cmsor4"/>
    <w:rsid w:val="00F55135"/>
    <w:rPr>
      <w:rFonts w:asciiTheme="majorHAnsi" w:eastAsiaTheme="majorEastAsia" w:hAnsiTheme="majorHAnsi" w:cstheme="majorBidi"/>
      <w:b/>
      <w:bCs/>
      <w:i/>
      <w:iCs/>
      <w:color w:val="4F81BD" w:themeColor="accent1"/>
      <w:sz w:val="24"/>
      <w:szCs w:val="24"/>
      <w:lang w:eastAsia="hu-HU"/>
    </w:rPr>
  </w:style>
  <w:style w:type="character" w:customStyle="1" w:styleId="Cmsor2Char">
    <w:name w:val="Címsor 2 Char"/>
    <w:aliases w:val="Címsor 2 Char1 Char1,Okean2 Char1,_NFÜ Char1,1alcímallacps Char1,Címsor Char1,2 Char1,Cím2 Char1,Fejléc 2 Char1,Címsor 2 hálózat Char"/>
    <w:basedOn w:val="Bekezdsalapbettpusa"/>
    <w:link w:val="Cmsor2"/>
    <w:uiPriority w:val="9"/>
    <w:rsid w:val="00F55135"/>
    <w:rPr>
      <w:rFonts w:ascii="Garamond" w:eastAsia="Times New Roman" w:hAnsi="Garamond" w:cs="Arial"/>
      <w:bCs/>
      <w:iCs/>
      <w:szCs w:val="28"/>
      <w:lang w:eastAsia="hu-HU"/>
    </w:rPr>
  </w:style>
  <w:style w:type="character" w:customStyle="1" w:styleId="Cmsor3Char">
    <w:name w:val="Címsor 3 Char"/>
    <w:aliases w:val="Okean3 Char, Char Char,NFÜ Char1,Címsor 3 Char1 Char,Címsor 3 Char Char Char,Okean3 Char Char Char,NFÜ Char Char Char,normal Char,h3 Char,C Heading Char,Head3 Char,Heading3 Char,Sub-heading Char,Z_hanging_3 Char,h31 Char,3 Char,l3 Char"/>
    <w:basedOn w:val="Bekezdsalapbettpusa"/>
    <w:link w:val="Cmsor3"/>
    <w:uiPriority w:val="9"/>
    <w:rsid w:val="00F55135"/>
    <w:rPr>
      <w:rFonts w:ascii="Garamond" w:eastAsia="Times New Roman" w:hAnsi="Garamond" w:cs="Arial"/>
      <w:bCs/>
      <w:szCs w:val="26"/>
      <w:lang w:eastAsia="hu-HU"/>
    </w:rPr>
  </w:style>
  <w:style w:type="character" w:customStyle="1" w:styleId="Cmsor5Char">
    <w:name w:val="Címsor 5 Char"/>
    <w:aliases w:val="Okean5 Char"/>
    <w:basedOn w:val="Bekezdsalapbettpusa"/>
    <w:link w:val="Cmsor5"/>
    <w:rsid w:val="00F55135"/>
    <w:rPr>
      <w:rFonts w:eastAsia="Times New Roman" w:cstheme="minorHAnsi"/>
      <w:b/>
      <w:bCs/>
      <w:i/>
      <w:iCs/>
      <w:sz w:val="26"/>
      <w:szCs w:val="26"/>
      <w:lang w:eastAsia="hu-HU"/>
    </w:rPr>
  </w:style>
  <w:style w:type="character" w:customStyle="1" w:styleId="Cmsor6Char">
    <w:name w:val="Címsor 6 Char"/>
    <w:aliases w:val="Okean6 Char"/>
    <w:basedOn w:val="Bekezdsalapbettpusa"/>
    <w:link w:val="Cmsor6"/>
    <w:rsid w:val="00F55135"/>
    <w:rPr>
      <w:rFonts w:eastAsia="Times New Roman" w:cstheme="minorHAnsi"/>
      <w:b/>
      <w:bCs/>
      <w:lang w:eastAsia="hu-HU"/>
    </w:rPr>
  </w:style>
  <w:style w:type="character" w:customStyle="1" w:styleId="Cmsor7Char">
    <w:name w:val="Címsor 7 Char"/>
    <w:aliases w:val="Okean7 Char"/>
    <w:basedOn w:val="Bekezdsalapbettpusa"/>
    <w:link w:val="Cmsor7"/>
    <w:rsid w:val="00F55135"/>
    <w:rPr>
      <w:rFonts w:eastAsia="Times New Roman" w:cstheme="minorHAnsi"/>
      <w:sz w:val="24"/>
      <w:szCs w:val="24"/>
      <w:lang w:eastAsia="hu-HU"/>
    </w:rPr>
  </w:style>
  <w:style w:type="character" w:customStyle="1" w:styleId="Cmsor8Char">
    <w:name w:val="Címsor 8 Char"/>
    <w:aliases w:val="Okean8 Char"/>
    <w:basedOn w:val="Bekezdsalapbettpusa"/>
    <w:link w:val="Cmsor8"/>
    <w:rsid w:val="00F55135"/>
    <w:rPr>
      <w:rFonts w:eastAsia="Times New Roman" w:cstheme="minorHAnsi"/>
      <w:i/>
      <w:iCs/>
      <w:sz w:val="24"/>
      <w:szCs w:val="24"/>
      <w:lang w:eastAsia="hu-HU"/>
    </w:rPr>
  </w:style>
  <w:style w:type="character" w:customStyle="1" w:styleId="Cmsor9Char">
    <w:name w:val="Címsor 9 Char"/>
    <w:basedOn w:val="Bekezdsalapbettpusa"/>
    <w:link w:val="Cmsor9"/>
    <w:rsid w:val="00F55135"/>
    <w:rPr>
      <w:rFonts w:eastAsia="Times New Roman" w:cs="Arial"/>
      <w:lang w:eastAsia="hu-HU"/>
    </w:rPr>
  </w:style>
  <w:style w:type="character" w:styleId="Hiperhivatkozs">
    <w:name w:val="Hyperlink"/>
    <w:basedOn w:val="Bekezdsalapbettpusa"/>
    <w:uiPriority w:val="99"/>
    <w:rsid w:val="00F55135"/>
    <w:rPr>
      <w:color w:val="0000FF"/>
      <w:u w:val="single"/>
    </w:rPr>
  </w:style>
  <w:style w:type="character" w:customStyle="1" w:styleId="Szvegtrzs6">
    <w:name w:val="Szövegtörzs (6)"/>
    <w:basedOn w:val="Bekezdsalapbettpusa"/>
    <w:rsid w:val="00F55135"/>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F55135"/>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F55135"/>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F55135"/>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en-US"/>
    </w:rPr>
  </w:style>
  <w:style w:type="character" w:customStyle="1" w:styleId="Szvegtrzs71">
    <w:name w:val="Szövegtörzs7"/>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F55135"/>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F55135"/>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F55135"/>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F55135"/>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rsid w:val="00F55135"/>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DokumentumtrkpChar">
    <w:name w:val="Dokumentumtérkép Char"/>
    <w:basedOn w:val="Bekezdsalapbettpusa"/>
    <w:link w:val="Dokumentumtrkp"/>
    <w:uiPriority w:val="99"/>
    <w:semiHidden/>
    <w:rsid w:val="00F55135"/>
    <w:rPr>
      <w:rFonts w:ascii="Tahoma" w:hAnsi="Tahoma" w:cs="Tahoma"/>
      <w:sz w:val="16"/>
      <w:szCs w:val="16"/>
    </w:rPr>
  </w:style>
  <w:style w:type="paragraph" w:styleId="Dokumentumtrkp">
    <w:name w:val="Document Map"/>
    <w:basedOn w:val="Norml"/>
    <w:link w:val="DokumentumtrkpChar"/>
    <w:uiPriority w:val="99"/>
    <w:semiHidden/>
    <w:unhideWhenUsed/>
    <w:rsid w:val="00F55135"/>
    <w:rPr>
      <w:rFonts w:ascii="Tahoma" w:eastAsiaTheme="minorHAnsi" w:hAnsi="Tahoma" w:cs="Tahoma"/>
      <w:sz w:val="16"/>
      <w:szCs w:val="16"/>
      <w:lang w:eastAsia="en-US"/>
    </w:rPr>
  </w:style>
  <w:style w:type="character" w:customStyle="1" w:styleId="DokumentumtrkpChar1">
    <w:name w:val="Dokumentumtérkép Char1"/>
    <w:basedOn w:val="Bekezdsalapbettpusa"/>
    <w:uiPriority w:val="99"/>
    <w:semiHidden/>
    <w:rsid w:val="00F55135"/>
    <w:rPr>
      <w:rFonts w:ascii="Tahoma" w:eastAsia="Times New Roman" w:hAnsi="Tahoma" w:cs="Tahoma"/>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1 Char"/>
    <w:basedOn w:val="Norml"/>
    <w:link w:val="LbjegyzetszvegChar"/>
    <w:unhideWhenUsed/>
    <w:rsid w:val="00F55135"/>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F55135"/>
    <w:rPr>
      <w:rFonts w:ascii="Times New Roman" w:eastAsia="Calibri" w:hAnsi="Times New Roman"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unhideWhenUsed/>
    <w:rsid w:val="00F55135"/>
    <w:rPr>
      <w:vertAlign w:val="superscript"/>
    </w:rPr>
  </w:style>
  <w:style w:type="paragraph" w:customStyle="1" w:styleId="cvnormal">
    <w:name w:val="cvnormal"/>
    <w:basedOn w:val="Norml"/>
    <w:rsid w:val="00F55135"/>
    <w:pPr>
      <w:spacing w:before="100" w:beforeAutospacing="1" w:after="100" w:afterAutospacing="1"/>
    </w:pPr>
    <w:rPr>
      <w:rFonts w:eastAsia="Calibri"/>
    </w:rPr>
  </w:style>
  <w:style w:type="paragraph" w:customStyle="1" w:styleId="Listaszerbekezds1">
    <w:name w:val="Listaszerű bekezdés1"/>
    <w:basedOn w:val="Norml"/>
    <w:qFormat/>
    <w:rsid w:val="00F55135"/>
    <w:pPr>
      <w:ind w:left="720"/>
      <w:contextualSpacing/>
      <w:jc w:val="both"/>
    </w:pPr>
    <w:rPr>
      <w:rFonts w:ascii="Palatino Linotype" w:hAnsi="Palatino Linotype"/>
      <w:sz w:val="22"/>
    </w:rPr>
  </w:style>
  <w:style w:type="paragraph" w:styleId="Szvegtrzs20">
    <w:name w:val="Body Text 2"/>
    <w:aliases w:val="Szövegtörzs 2 Okean"/>
    <w:basedOn w:val="Norml"/>
    <w:link w:val="Szvegtrzs2Char"/>
    <w:rsid w:val="00F55135"/>
    <w:pPr>
      <w:spacing w:after="120" w:line="480" w:lineRule="auto"/>
      <w:jc w:val="both"/>
    </w:pPr>
    <w:rPr>
      <w:rFonts w:ascii="Calibri" w:hAnsi="Calibri"/>
      <w:sz w:val="22"/>
      <w:szCs w:val="22"/>
      <w:lang w:eastAsia="en-US"/>
    </w:rPr>
  </w:style>
  <w:style w:type="character" w:customStyle="1" w:styleId="Szvegtrzs2Char">
    <w:name w:val="Szövegtörzs 2 Char"/>
    <w:aliases w:val="Szövegtörzs 2 Okean Char"/>
    <w:basedOn w:val="Bekezdsalapbettpusa"/>
    <w:link w:val="Szvegtrzs20"/>
    <w:rsid w:val="00F55135"/>
    <w:rPr>
      <w:rFonts w:ascii="Calibri" w:eastAsia="Times New Roman" w:hAnsi="Calibri" w:cs="Times New Roman"/>
    </w:rPr>
  </w:style>
  <w:style w:type="paragraph" w:styleId="Szvegtrzsbehzssal">
    <w:name w:val="Body Text Indent"/>
    <w:basedOn w:val="Norml"/>
    <w:link w:val="SzvegtrzsbehzssalChar"/>
    <w:rsid w:val="00F55135"/>
    <w:pPr>
      <w:spacing w:after="120"/>
      <w:ind w:left="283"/>
      <w:jc w:val="both"/>
    </w:pPr>
  </w:style>
  <w:style w:type="character" w:customStyle="1" w:styleId="SzvegtrzsbehzssalChar">
    <w:name w:val="Szövegtörzs behúzással Char"/>
    <w:basedOn w:val="Bekezdsalapbettpusa"/>
    <w:link w:val="Szvegtrzsbehzssal"/>
    <w:rsid w:val="00F55135"/>
    <w:rPr>
      <w:rFonts w:ascii="Times New Roman" w:eastAsia="Times New Roman" w:hAnsi="Times New Roman" w:cs="Times New Roman"/>
      <w:sz w:val="24"/>
      <w:szCs w:val="24"/>
      <w:lang w:eastAsia="hu-HU"/>
    </w:rPr>
  </w:style>
  <w:style w:type="paragraph" w:customStyle="1" w:styleId="oddl-nadpis">
    <w:name w:val="oddíl-nadpis"/>
    <w:basedOn w:val="Norml"/>
    <w:rsid w:val="00F55135"/>
    <w:pPr>
      <w:keepNext/>
      <w:widowControl w:val="0"/>
      <w:tabs>
        <w:tab w:val="left" w:pos="567"/>
      </w:tabs>
      <w:spacing w:before="240" w:line="-240" w:lineRule="auto"/>
      <w:jc w:val="both"/>
    </w:pPr>
    <w:rPr>
      <w:rFonts w:ascii="Arial" w:hAnsi="Arial"/>
      <w:b/>
      <w:sz w:val="22"/>
      <w:szCs w:val="20"/>
      <w:lang w:val="cs-CZ" w:eastAsia="en-US"/>
    </w:rPr>
  </w:style>
  <w:style w:type="paragraph" w:styleId="Szvegblokk">
    <w:name w:val="Block Text"/>
    <w:basedOn w:val="Norml"/>
    <w:rsid w:val="00F55135"/>
    <w:pPr>
      <w:ind w:left="708" w:right="-567"/>
      <w:jc w:val="both"/>
    </w:pPr>
    <w:rPr>
      <w:rFonts w:ascii="Arial" w:hAnsi="Arial"/>
      <w:sz w:val="20"/>
      <w:szCs w:val="20"/>
    </w:rPr>
  </w:style>
  <w:style w:type="paragraph" w:customStyle="1" w:styleId="text-3mezera">
    <w:name w:val="text - 3 mezera"/>
    <w:basedOn w:val="Norml"/>
    <w:rsid w:val="00F55135"/>
    <w:pPr>
      <w:spacing w:before="60" w:line="240" w:lineRule="exact"/>
      <w:jc w:val="both"/>
    </w:pPr>
    <w:rPr>
      <w:rFonts w:ascii="Arial" w:hAnsi="Arial"/>
      <w:sz w:val="22"/>
      <w:szCs w:val="20"/>
      <w:lang w:val="cs-CZ"/>
    </w:rPr>
  </w:style>
  <w:style w:type="paragraph" w:customStyle="1" w:styleId="Client">
    <w:name w:val="Client"/>
    <w:basedOn w:val="Norml"/>
    <w:link w:val="ClientChar"/>
    <w:rsid w:val="00F55135"/>
    <w:pPr>
      <w:spacing w:line="216" w:lineRule="auto"/>
      <w:jc w:val="both"/>
    </w:pPr>
    <w:rPr>
      <w:rFonts w:ascii="Arial" w:hAnsi="Arial"/>
      <w:sz w:val="30"/>
      <w:szCs w:val="20"/>
      <w:lang w:val="en-GB"/>
    </w:rPr>
  </w:style>
  <w:style w:type="paragraph" w:styleId="Szvegtrzs0">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F55135"/>
    <w:pPr>
      <w:spacing w:after="120"/>
      <w:jc w:val="both"/>
    </w:pPr>
    <w:rPr>
      <w:sz w:val="20"/>
      <w:szCs w:val="20"/>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
    <w:basedOn w:val="Bekezdsalapbettpusa"/>
    <w:link w:val="Szvegtrzs0"/>
    <w:uiPriority w:val="99"/>
    <w:rsid w:val="00F55135"/>
    <w:rPr>
      <w:rFonts w:ascii="Times New Roman" w:eastAsia="Times New Roman" w:hAnsi="Times New Roman" w:cs="Times New Roman"/>
      <w:sz w:val="20"/>
      <w:szCs w:val="20"/>
      <w:lang w:eastAsia="hu-HU"/>
    </w:rPr>
  </w:style>
  <w:style w:type="paragraph" w:customStyle="1" w:styleId="Szvegtrzs21">
    <w:name w:val="Szövegtörzs 21"/>
    <w:basedOn w:val="Norml"/>
    <w:rsid w:val="00F55135"/>
    <w:pPr>
      <w:jc w:val="both"/>
    </w:pPr>
    <w:rPr>
      <w:rFonts w:ascii="Palatino Linotype" w:hAnsi="Palatino Linotype"/>
      <w:color w:val="FF00FF"/>
      <w:sz w:val="22"/>
      <w:szCs w:val="20"/>
    </w:rPr>
  </w:style>
  <w:style w:type="paragraph" w:customStyle="1" w:styleId="Standard">
    <w:name w:val="Standard"/>
    <w:uiPriority w:val="99"/>
    <w:rsid w:val="00F551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Style17">
    <w:name w:val="Style17"/>
    <w:uiPriority w:val="99"/>
    <w:rsid w:val="00F55135"/>
    <w:pPr>
      <w:spacing w:after="0" w:line="240" w:lineRule="auto"/>
    </w:pPr>
    <w:rPr>
      <w:rFonts w:ascii="MS Sans Serif" w:eastAsia="Times New Roman" w:hAnsi="MS Sans Serif" w:cs="Times New Roman"/>
      <w:sz w:val="24"/>
      <w:szCs w:val="20"/>
      <w:lang w:eastAsia="hu-HU"/>
    </w:rPr>
  </w:style>
  <w:style w:type="character" w:customStyle="1" w:styleId="E-mailStlus55">
    <w:name w:val="E-mailStílus55"/>
    <w:uiPriority w:val="99"/>
    <w:semiHidden/>
    <w:rsid w:val="00F55135"/>
    <w:rPr>
      <w:rFonts w:ascii="Arial" w:hAnsi="Arial" w:cs="Arial"/>
      <w:color w:val="auto"/>
      <w:sz w:val="20"/>
      <w:szCs w:val="20"/>
    </w:rPr>
  </w:style>
  <w:style w:type="paragraph" w:styleId="Tartalomjegyzkcmsora">
    <w:name w:val="TOC Heading"/>
    <w:basedOn w:val="Cmsor1"/>
    <w:next w:val="Norml"/>
    <w:uiPriority w:val="39"/>
    <w:qFormat/>
    <w:rsid w:val="00F55135"/>
    <w:pPr>
      <w:keepLines/>
      <w:numPr>
        <w:numId w:val="2"/>
      </w:numPr>
      <w:spacing w:before="480" w:after="0" w:line="276" w:lineRule="auto"/>
      <w:ind w:left="0" w:firstLine="0"/>
      <w:jc w:val="both"/>
      <w:outlineLvl w:val="9"/>
    </w:pPr>
    <w:rPr>
      <w:color w:val="365F91"/>
      <w:kern w:val="0"/>
      <w:sz w:val="28"/>
      <w:szCs w:val="28"/>
      <w:lang w:eastAsia="en-US"/>
    </w:rPr>
  </w:style>
  <w:style w:type="paragraph" w:styleId="TJ1">
    <w:name w:val="toc 1"/>
    <w:aliases w:val="OkeanTJ1"/>
    <w:basedOn w:val="Norml"/>
    <w:next w:val="Norml"/>
    <w:autoRedefine/>
    <w:uiPriority w:val="39"/>
    <w:rsid w:val="00F55135"/>
    <w:pPr>
      <w:jc w:val="both"/>
    </w:pPr>
    <w:rPr>
      <w:rFonts w:ascii="Palatino Linotype" w:hAnsi="Palatino Linotype"/>
      <w:sz w:val="22"/>
    </w:rPr>
  </w:style>
  <w:style w:type="paragraph" w:styleId="TJ2">
    <w:name w:val="toc 2"/>
    <w:aliases w:val="OkeanTJ2"/>
    <w:basedOn w:val="Norml"/>
    <w:next w:val="Norml"/>
    <w:autoRedefine/>
    <w:rsid w:val="00F55135"/>
    <w:pPr>
      <w:ind w:left="240"/>
      <w:jc w:val="both"/>
    </w:pPr>
    <w:rPr>
      <w:rFonts w:ascii="Palatino Linotype" w:hAnsi="Palatino Linotype"/>
      <w:sz w:val="22"/>
    </w:rPr>
  </w:style>
  <w:style w:type="paragraph" w:styleId="TJ3">
    <w:name w:val="toc 3"/>
    <w:aliases w:val="OkeanTJ3"/>
    <w:basedOn w:val="Norml"/>
    <w:next w:val="Norml"/>
    <w:autoRedefine/>
    <w:rsid w:val="00F55135"/>
    <w:pPr>
      <w:ind w:left="480"/>
      <w:jc w:val="both"/>
    </w:pPr>
    <w:rPr>
      <w:rFonts w:ascii="Palatino Linotype" w:hAnsi="Palatino Linotype"/>
      <w:sz w:val="22"/>
    </w:rPr>
  </w:style>
  <w:style w:type="paragraph" w:customStyle="1" w:styleId="EUszov">
    <w:name w:val="EUszov"/>
    <w:basedOn w:val="Norml"/>
    <w:uiPriority w:val="99"/>
    <w:rsid w:val="00F55135"/>
    <w:pPr>
      <w:ind w:firstLine="709"/>
      <w:jc w:val="both"/>
    </w:pPr>
    <w:rPr>
      <w:rFonts w:ascii="Tahoma" w:hAnsi="Tahoma"/>
      <w:sz w:val="20"/>
      <w:szCs w:val="20"/>
    </w:rPr>
  </w:style>
  <w:style w:type="paragraph" w:styleId="Vltozat">
    <w:name w:val="Revision"/>
    <w:hidden/>
    <w:uiPriority w:val="99"/>
    <w:semiHidden/>
    <w:rsid w:val="00F55135"/>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F55135"/>
    <w:pPr>
      <w:spacing w:after="200" w:line="276" w:lineRule="auto"/>
      <w:ind w:left="720"/>
      <w:contextualSpacing/>
      <w:jc w:val="both"/>
    </w:pPr>
    <w:rPr>
      <w:rFonts w:ascii="Calibri" w:hAnsi="Calibri"/>
      <w:sz w:val="22"/>
      <w:szCs w:val="22"/>
      <w:lang w:eastAsia="en-US"/>
    </w:rPr>
  </w:style>
  <w:style w:type="paragraph" w:customStyle="1" w:styleId="B">
    <w:name w:val="B"/>
    <w:rsid w:val="00F55135"/>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Szvegtrzs22">
    <w:name w:val="Szövegtörzs 22"/>
    <w:basedOn w:val="Norml"/>
    <w:uiPriority w:val="99"/>
    <w:rsid w:val="00F55135"/>
    <w:pPr>
      <w:jc w:val="both"/>
    </w:pPr>
    <w:rPr>
      <w:rFonts w:ascii="Palatino Linotype" w:hAnsi="Palatino Linotype"/>
      <w:color w:val="FF00FF"/>
      <w:sz w:val="22"/>
      <w:szCs w:val="20"/>
    </w:rPr>
  </w:style>
  <w:style w:type="paragraph" w:customStyle="1" w:styleId="Section">
    <w:name w:val="Section"/>
    <w:basedOn w:val="Norml"/>
    <w:uiPriority w:val="99"/>
    <w:rsid w:val="00F55135"/>
    <w:pPr>
      <w:widowControl w:val="0"/>
      <w:spacing w:line="-360" w:lineRule="auto"/>
      <w:jc w:val="center"/>
    </w:pPr>
    <w:rPr>
      <w:rFonts w:ascii="Palatino Linotype" w:hAnsi="Palatino Linotype"/>
      <w:b/>
      <w:sz w:val="32"/>
      <w:szCs w:val="20"/>
      <w:lang w:val="cs-CZ" w:eastAsia="en-US"/>
    </w:rPr>
  </w:style>
  <w:style w:type="paragraph" w:customStyle="1" w:styleId="rsz">
    <w:name w:val="rész"/>
    <w:basedOn w:val="Norml"/>
    <w:uiPriority w:val="99"/>
    <w:rsid w:val="00F55135"/>
    <w:pPr>
      <w:keepNext/>
      <w:tabs>
        <w:tab w:val="left" w:pos="0"/>
      </w:tabs>
      <w:spacing w:before="360" w:after="360"/>
      <w:jc w:val="center"/>
    </w:pPr>
    <w:rPr>
      <w:rFonts w:ascii="Arial" w:hAnsi="Arial"/>
      <w:sz w:val="22"/>
      <w:szCs w:val="20"/>
    </w:rPr>
  </w:style>
  <w:style w:type="character" w:customStyle="1" w:styleId="E-mailStlus69">
    <w:name w:val="E-mailStílus69"/>
    <w:uiPriority w:val="99"/>
    <w:semiHidden/>
    <w:rsid w:val="00F55135"/>
    <w:rPr>
      <w:rFonts w:ascii="Arial" w:hAnsi="Arial" w:cs="Arial"/>
      <w:color w:val="auto"/>
      <w:sz w:val="20"/>
      <w:szCs w:val="20"/>
    </w:rPr>
  </w:style>
  <w:style w:type="paragraph" w:customStyle="1" w:styleId="OkeanFelsorolas">
    <w:name w:val="Okean_Felsorolas"/>
    <w:basedOn w:val="Norml"/>
    <w:rsid w:val="00F55135"/>
    <w:pPr>
      <w:numPr>
        <w:numId w:val="10"/>
      </w:numPr>
      <w:spacing w:before="120"/>
      <w:jc w:val="both"/>
    </w:pPr>
    <w:rPr>
      <w:rFonts w:ascii="Arial" w:hAnsi="Arial" w:cs="Arial"/>
      <w:color w:val="000000"/>
      <w:sz w:val="22"/>
      <w:szCs w:val="20"/>
    </w:rPr>
  </w:style>
  <w:style w:type="paragraph" w:customStyle="1" w:styleId="Default">
    <w:name w:val="Default"/>
    <w:rsid w:val="00F551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t">
    <w:name w:val="bot"/>
    <w:basedOn w:val="Bekezdsalapbettpusa"/>
    <w:uiPriority w:val="99"/>
    <w:rsid w:val="00F55135"/>
  </w:style>
  <w:style w:type="paragraph" w:styleId="NormlWeb">
    <w:name w:val="Normal (Web)"/>
    <w:basedOn w:val="Norml"/>
    <w:unhideWhenUsed/>
    <w:rsid w:val="00F55135"/>
    <w:pPr>
      <w:spacing w:before="100" w:beforeAutospacing="1" w:after="100" w:afterAutospacing="1"/>
    </w:pPr>
  </w:style>
  <w:style w:type="paragraph" w:customStyle="1" w:styleId="Szvegtrzs32">
    <w:name w:val="Szövegtörzs 32"/>
    <w:basedOn w:val="Norml"/>
    <w:uiPriority w:val="99"/>
    <w:rsid w:val="00F55135"/>
    <w:pPr>
      <w:jc w:val="both"/>
    </w:pPr>
    <w:rPr>
      <w:rFonts w:eastAsia="Calibri"/>
      <w:color w:val="FF0000"/>
    </w:rPr>
  </w:style>
  <w:style w:type="paragraph" w:customStyle="1" w:styleId="Doksihoz">
    <w:name w:val="Doksihoz"/>
    <w:basedOn w:val="Norml"/>
    <w:qFormat/>
    <w:rsid w:val="00F55135"/>
    <w:pPr>
      <w:spacing w:after="200" w:line="276" w:lineRule="auto"/>
    </w:pPr>
    <w:rPr>
      <w:rFonts w:ascii="Calibri" w:eastAsia="Calibri" w:hAnsi="Calibri"/>
      <w:sz w:val="22"/>
      <w:szCs w:val="22"/>
    </w:rPr>
  </w:style>
  <w:style w:type="paragraph" w:customStyle="1" w:styleId="Felsorolasabc">
    <w:name w:val="Felsorolas abc"/>
    <w:basedOn w:val="Norml"/>
    <w:rsid w:val="00F55135"/>
    <w:pPr>
      <w:spacing w:after="240"/>
      <w:ind w:left="1140" w:hanging="573"/>
      <w:jc w:val="both"/>
    </w:pPr>
    <w:rPr>
      <w:rFonts w:ascii="Arial" w:hAnsi="Arial"/>
      <w:sz w:val="20"/>
    </w:rPr>
  </w:style>
  <w:style w:type="paragraph" w:styleId="Cm">
    <w:name w:val="Title"/>
    <w:aliases w:val="Cím Char1,Cím Char Char,Cím Char2,Cím Char Char1,Cím Char Char1 Char"/>
    <w:basedOn w:val="Norml"/>
    <w:link w:val="CmChar"/>
    <w:qFormat/>
    <w:rsid w:val="00F55135"/>
    <w:pPr>
      <w:numPr>
        <w:ilvl w:val="2"/>
        <w:numId w:val="11"/>
      </w:numPr>
      <w:tabs>
        <w:tab w:val="clear" w:pos="2550"/>
      </w:tabs>
      <w:spacing w:before="240" w:after="60"/>
      <w:ind w:left="0" w:firstLine="0"/>
      <w:jc w:val="center"/>
      <w:outlineLvl w:val="0"/>
    </w:pPr>
    <w:rPr>
      <w:rFonts w:ascii="Arial" w:hAnsi="Arial"/>
      <w:b/>
      <w:bCs/>
      <w:kern w:val="28"/>
      <w:szCs w:val="32"/>
    </w:rPr>
  </w:style>
  <w:style w:type="character" w:customStyle="1" w:styleId="CmChar">
    <w:name w:val="Cím Char"/>
    <w:aliases w:val="Cím Char1 Char1,Cím Char Char Char1,Cím Char2 Char1,Cím Char Char1 Char2,Cím Char Char1 Char Char1"/>
    <w:basedOn w:val="Bekezdsalapbettpusa"/>
    <w:link w:val="Cm"/>
    <w:rsid w:val="00F55135"/>
    <w:rPr>
      <w:rFonts w:ascii="Arial" w:eastAsia="Times New Roman" w:hAnsi="Arial" w:cs="Times New Roman"/>
      <w:b/>
      <w:bCs/>
      <w:kern w:val="28"/>
      <w:sz w:val="24"/>
      <w:szCs w:val="32"/>
      <w:lang w:eastAsia="hu-HU"/>
    </w:rPr>
  </w:style>
  <w:style w:type="paragraph" w:styleId="Szmozottlista">
    <w:name w:val="List Number"/>
    <w:basedOn w:val="Norml"/>
    <w:autoRedefine/>
    <w:rsid w:val="00F55135"/>
    <w:pPr>
      <w:numPr>
        <w:ilvl w:val="1"/>
      </w:numPr>
      <w:spacing w:after="240"/>
      <w:ind w:left="142"/>
      <w:jc w:val="both"/>
    </w:pPr>
    <w:rPr>
      <w:rFonts w:ascii="Palatino Linotype" w:hAnsi="Palatino Linotype"/>
      <w:bCs/>
      <w:color w:val="FF0000"/>
    </w:rPr>
  </w:style>
  <w:style w:type="paragraph" w:customStyle="1" w:styleId="standard0">
    <w:name w:val="standard"/>
    <w:basedOn w:val="Norml"/>
    <w:link w:val="standardChar"/>
    <w:rsid w:val="00F55135"/>
    <w:pPr>
      <w:spacing w:before="100" w:beforeAutospacing="1" w:after="100" w:afterAutospacing="1"/>
    </w:pPr>
  </w:style>
  <w:style w:type="paragraph" w:customStyle="1" w:styleId="modszerszoveg">
    <w:name w:val="modszer_szoveg"/>
    <w:basedOn w:val="Norml"/>
    <w:rsid w:val="00F55135"/>
    <w:pPr>
      <w:spacing w:before="240"/>
      <w:ind w:left="720"/>
      <w:jc w:val="both"/>
    </w:pPr>
    <w:rPr>
      <w:rFonts w:ascii="Bookman Old Style" w:hAnsi="Bookman Old Style"/>
      <w:sz w:val="22"/>
      <w:szCs w:val="22"/>
    </w:rPr>
  </w:style>
  <w:style w:type="character" w:customStyle="1" w:styleId="Cmsor1Char2">
    <w:name w:val="Címsor 1 Char2"/>
    <w:aliases w:val="Címsor 1 Char1 Char1,Címsor 1 Char Char Char1,Okean1 Char1,Okean Címsor 1 Char,Okean Címsor 1 Char2"/>
    <w:uiPriority w:val="99"/>
    <w:rsid w:val="00F55135"/>
    <w:rPr>
      <w:rFonts w:ascii="Cambria" w:eastAsia="Times New Roman" w:hAnsi="Cambria" w:cs="Times New Roman"/>
      <w:b/>
      <w:bCs/>
      <w:kern w:val="32"/>
      <w:sz w:val="32"/>
      <w:szCs w:val="32"/>
      <w:lang w:eastAsia="en-US"/>
    </w:rPr>
  </w:style>
  <w:style w:type="character" w:styleId="Kiemels2">
    <w:name w:val="Strong"/>
    <w:qFormat/>
    <w:rsid w:val="00F55135"/>
    <w:rPr>
      <w:b/>
      <w:bCs/>
    </w:rPr>
  </w:style>
  <w:style w:type="character" w:customStyle="1" w:styleId="skypepnhcontainer">
    <w:name w:val="skype_pnh_container"/>
    <w:basedOn w:val="Bekezdsalapbettpusa"/>
    <w:uiPriority w:val="99"/>
    <w:rsid w:val="00F55135"/>
  </w:style>
  <w:style w:type="character" w:customStyle="1" w:styleId="skypepnhleftspan">
    <w:name w:val="skype_pnh_left_span"/>
    <w:basedOn w:val="Bekezdsalapbettpusa"/>
    <w:uiPriority w:val="99"/>
    <w:rsid w:val="00F55135"/>
  </w:style>
  <w:style w:type="character" w:customStyle="1" w:styleId="skypepnhdropartspan">
    <w:name w:val="skype_pnh_dropart_span"/>
    <w:basedOn w:val="Bekezdsalapbettpusa"/>
    <w:uiPriority w:val="99"/>
    <w:rsid w:val="00F55135"/>
  </w:style>
  <w:style w:type="character" w:customStyle="1" w:styleId="skypepnhdropartflagspan">
    <w:name w:val="skype_pnh_dropart_flag_span"/>
    <w:basedOn w:val="Bekezdsalapbettpusa"/>
    <w:uiPriority w:val="99"/>
    <w:rsid w:val="00F55135"/>
  </w:style>
  <w:style w:type="character" w:customStyle="1" w:styleId="skypepnhtextspan">
    <w:name w:val="skype_pnh_text_span"/>
    <w:basedOn w:val="Bekezdsalapbettpusa"/>
    <w:uiPriority w:val="99"/>
    <w:rsid w:val="00F55135"/>
  </w:style>
  <w:style w:type="character" w:customStyle="1" w:styleId="skypepnhrightspan">
    <w:name w:val="skype_pnh_right_span"/>
    <w:basedOn w:val="Bekezdsalapbettpusa"/>
    <w:uiPriority w:val="99"/>
    <w:rsid w:val="00F55135"/>
  </w:style>
  <w:style w:type="character" w:customStyle="1" w:styleId="kiemelt">
    <w:name w:val="kiemelt"/>
    <w:basedOn w:val="Bekezdsalapbettpusa"/>
    <w:uiPriority w:val="99"/>
    <w:rsid w:val="00F55135"/>
  </w:style>
  <w:style w:type="character" w:styleId="Oldalszm">
    <w:name w:val="page number"/>
    <w:basedOn w:val="Bekezdsalapbettpusa"/>
    <w:rsid w:val="00F55135"/>
  </w:style>
  <w:style w:type="paragraph" w:customStyle="1" w:styleId="OkeanBehuzas">
    <w:name w:val="Okean_Behuzas"/>
    <w:basedOn w:val="Norml"/>
    <w:uiPriority w:val="99"/>
    <w:rsid w:val="00F55135"/>
    <w:pPr>
      <w:suppressAutoHyphens/>
      <w:spacing w:after="60" w:line="360" w:lineRule="exact"/>
      <w:ind w:left="567"/>
      <w:jc w:val="both"/>
    </w:pPr>
    <w:rPr>
      <w:rFonts w:ascii="Arial" w:hAnsi="Arial" w:cs="Arial"/>
      <w:sz w:val="22"/>
      <w:lang w:eastAsia="ar-SA"/>
    </w:rPr>
  </w:style>
  <w:style w:type="character" w:customStyle="1" w:styleId="Cmsor1Char1Char">
    <w:name w:val="Címsor 1 Char1 Char"/>
    <w:aliases w:val="Címsor 1 Char Char Char,Okean1 Char,Okean Címsor 1 Char Char,Heading 1 Char,Címsor 1 Char1 Char3,Címsor 1 Char Char Char3,Okean1 Char3"/>
    <w:uiPriority w:val="99"/>
    <w:rsid w:val="00F55135"/>
    <w:rPr>
      <w:rFonts w:ascii="Times New Roman" w:eastAsia="Times New Roman" w:hAnsi="Times New Roman" w:cs="Times New Roman"/>
      <w:b/>
      <w:bCs/>
      <w:sz w:val="28"/>
      <w:szCs w:val="28"/>
      <w:lang w:eastAsia="hu-HU"/>
    </w:rPr>
  </w:style>
  <w:style w:type="paragraph" w:customStyle="1" w:styleId="Normszmozott">
    <w:name w:val="Norm számozott"/>
    <w:basedOn w:val="Norml"/>
    <w:uiPriority w:val="99"/>
    <w:rsid w:val="00F55135"/>
    <w:pPr>
      <w:tabs>
        <w:tab w:val="num" w:pos="360"/>
      </w:tabs>
      <w:spacing w:after="240"/>
      <w:jc w:val="both"/>
    </w:pPr>
    <w:rPr>
      <w:rFonts w:ascii="Arial" w:hAnsi="Arial"/>
      <w:sz w:val="20"/>
    </w:rPr>
  </w:style>
  <w:style w:type="character" w:customStyle="1" w:styleId="Cmsor2Char1Char">
    <w:name w:val="Címsor 2 Char1 Char"/>
    <w:aliases w:val=" Char Char Char,Char Char Char,Char Char1,Okean2 Char,_NFÜ Char,1alcímallacps Char,Címsor Char,2 Char,Cím2 Char,Fejléc 2 Char,Címsor 2 hálózat Char Char,Heading 2 Char,Címsor 2 Char1 Char2,Okean2 Char2,_NFÜ Char2,1alcímallacps Char2"/>
    <w:uiPriority w:val="99"/>
    <w:rsid w:val="00F55135"/>
    <w:rPr>
      <w:b/>
      <w:bCs/>
      <w:sz w:val="24"/>
      <w:szCs w:val="24"/>
      <w:lang w:eastAsia="hu-HU" w:bidi="ar-SA"/>
    </w:rPr>
  </w:style>
  <w:style w:type="character" w:customStyle="1" w:styleId="Okean8CharChar">
    <w:name w:val="Okean8 Char Char"/>
    <w:uiPriority w:val="99"/>
    <w:rsid w:val="00F55135"/>
    <w:rPr>
      <w:rFonts w:ascii="Arial" w:hAnsi="Arial"/>
      <w:i/>
      <w:lang w:eastAsia="hu-HU" w:bidi="ar-SA"/>
    </w:rPr>
  </w:style>
  <w:style w:type="paragraph" w:styleId="Felsorols20">
    <w:name w:val="List Bullet 2"/>
    <w:basedOn w:val="Norml"/>
    <w:autoRedefine/>
    <w:rsid w:val="00F55135"/>
    <w:pPr>
      <w:ind w:left="567"/>
      <w:jc w:val="both"/>
    </w:pPr>
  </w:style>
  <w:style w:type="paragraph" w:styleId="Listafolytatsa2">
    <w:name w:val="List Continue 2"/>
    <w:basedOn w:val="Norml"/>
    <w:uiPriority w:val="99"/>
    <w:rsid w:val="00F55135"/>
    <w:pPr>
      <w:spacing w:after="120"/>
      <w:ind w:left="566"/>
      <w:jc w:val="both"/>
    </w:pPr>
  </w:style>
  <w:style w:type="character" w:customStyle="1" w:styleId="CharChar8">
    <w:name w:val="Char Char8"/>
    <w:uiPriority w:val="99"/>
    <w:rsid w:val="00F55135"/>
    <w:rPr>
      <w:sz w:val="24"/>
      <w:szCs w:val="24"/>
      <w:lang w:eastAsia="hu-HU" w:bidi="ar-SA"/>
    </w:rPr>
  </w:style>
  <w:style w:type="paragraph" w:styleId="Lista2">
    <w:name w:val="List 2"/>
    <w:basedOn w:val="Norml"/>
    <w:uiPriority w:val="99"/>
    <w:rsid w:val="00F55135"/>
    <w:pPr>
      <w:ind w:left="566" w:hanging="283"/>
      <w:jc w:val="both"/>
    </w:pPr>
  </w:style>
  <w:style w:type="paragraph" w:customStyle="1" w:styleId="Stlus1">
    <w:name w:val="Stílus1"/>
    <w:basedOn w:val="Norml"/>
    <w:qFormat/>
    <w:rsid w:val="00F55135"/>
    <w:pPr>
      <w:spacing w:line="360" w:lineRule="auto"/>
      <w:jc w:val="both"/>
    </w:pPr>
  </w:style>
  <w:style w:type="paragraph" w:styleId="Szmozottlista3">
    <w:name w:val="List Number 3"/>
    <w:basedOn w:val="Norml"/>
    <w:rsid w:val="00F55135"/>
    <w:pPr>
      <w:tabs>
        <w:tab w:val="num" w:pos="926"/>
        <w:tab w:val="num" w:pos="1849"/>
      </w:tabs>
      <w:ind w:left="926" w:hanging="360"/>
    </w:pPr>
    <w:rPr>
      <w:sz w:val="20"/>
      <w:szCs w:val="20"/>
    </w:rPr>
  </w:style>
  <w:style w:type="paragraph" w:customStyle="1" w:styleId="font5">
    <w:name w:val="font5"/>
    <w:basedOn w:val="Norml"/>
    <w:uiPriority w:val="99"/>
    <w:rsid w:val="00F55135"/>
    <w:pPr>
      <w:spacing w:before="100" w:beforeAutospacing="1" w:after="100" w:afterAutospacing="1"/>
    </w:pPr>
    <w:rPr>
      <w:rFonts w:ascii="Arial" w:eastAsia="Arial Unicode MS" w:hAnsi="Arial" w:cs="Arial"/>
      <w:sz w:val="20"/>
      <w:szCs w:val="20"/>
    </w:rPr>
  </w:style>
  <w:style w:type="character" w:customStyle="1" w:styleId="CmChar3">
    <w:name w:val="Cím Char3"/>
    <w:aliases w:val="Cím Char1 Char,Cím Char Char Char,Cím Char2 Char,Cím Char Char1 Char1,Cím Char Char1 Char Char,Title Char,Cím Char1 Char2,Cím Char Char Char2,Cím Char2 Char2,Cím Char Char1 Char11,Cím Char Char1 Char Char2"/>
    <w:uiPriority w:val="99"/>
    <w:rsid w:val="00F55135"/>
    <w:rPr>
      <w:b/>
      <w:bCs/>
      <w:sz w:val="28"/>
      <w:szCs w:val="28"/>
      <w:lang w:eastAsia="hu-HU" w:bidi="ar-SA"/>
    </w:rPr>
  </w:style>
  <w:style w:type="character" w:customStyle="1" w:styleId="WW8Num29z1">
    <w:name w:val="WW8Num29z1"/>
    <w:uiPriority w:val="99"/>
    <w:rsid w:val="00F55135"/>
    <w:rPr>
      <w:rFonts w:ascii="Courier New" w:hAnsi="Courier New"/>
    </w:rPr>
  </w:style>
  <w:style w:type="paragraph" w:customStyle="1" w:styleId="WW-Szvegtrzs2">
    <w:name w:val="WW-Szövegtörzs 2"/>
    <w:basedOn w:val="Norml"/>
    <w:uiPriority w:val="99"/>
    <w:rsid w:val="00F55135"/>
    <w:pPr>
      <w:suppressAutoHyphens/>
      <w:overflowPunct w:val="0"/>
      <w:autoSpaceDE w:val="0"/>
      <w:jc w:val="both"/>
      <w:textAlignment w:val="baseline"/>
    </w:pPr>
    <w:rPr>
      <w:szCs w:val="20"/>
      <w:lang w:eastAsia="ar-SA"/>
    </w:rPr>
  </w:style>
  <w:style w:type="paragraph" w:customStyle="1" w:styleId="WW-Szvegtrzsbehzssal2">
    <w:name w:val="WW-Szövegtörzs behúzással 2"/>
    <w:basedOn w:val="Norml"/>
    <w:uiPriority w:val="99"/>
    <w:rsid w:val="00F55135"/>
    <w:pPr>
      <w:suppressAutoHyphens/>
      <w:overflowPunct w:val="0"/>
      <w:autoSpaceDE w:val="0"/>
      <w:ind w:left="709" w:hanging="709"/>
      <w:jc w:val="both"/>
      <w:textAlignment w:val="baseline"/>
    </w:pPr>
    <w:rPr>
      <w:rFonts w:ascii="H-Times New Roman" w:hAnsi="H-Times New Roman"/>
      <w:color w:val="000000"/>
      <w:szCs w:val="20"/>
      <w:lang w:eastAsia="ar-SA"/>
    </w:rPr>
  </w:style>
  <w:style w:type="paragraph" w:customStyle="1" w:styleId="Szvegtrzsbehzssal21">
    <w:name w:val="Szövegtörzs behúzással 21"/>
    <w:basedOn w:val="Norml"/>
    <w:rsid w:val="00F55135"/>
    <w:pPr>
      <w:suppressAutoHyphens/>
      <w:overflowPunct w:val="0"/>
      <w:autoSpaceDE w:val="0"/>
      <w:spacing w:before="120"/>
      <w:ind w:left="709" w:hanging="709"/>
      <w:jc w:val="both"/>
      <w:textAlignment w:val="baseline"/>
    </w:pPr>
    <w:rPr>
      <w:rFonts w:ascii="Goudy Old Style ATT" w:hAnsi="Goudy Old Style ATT"/>
      <w:szCs w:val="20"/>
      <w:lang w:eastAsia="ar-SA"/>
    </w:rPr>
  </w:style>
  <w:style w:type="paragraph" w:customStyle="1" w:styleId="text">
    <w:name w:val="text"/>
    <w:uiPriority w:val="99"/>
    <w:rsid w:val="00F55135"/>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F55135"/>
    <w:pPr>
      <w:widowControl w:val="0"/>
      <w:suppressAutoHyphens/>
      <w:overflowPunct w:val="0"/>
      <w:autoSpaceDE w:val="0"/>
      <w:spacing w:before="120" w:line="240" w:lineRule="auto"/>
      <w:jc w:val="center"/>
      <w:textAlignment w:val="baseline"/>
    </w:pPr>
    <w:rPr>
      <w:rFonts w:ascii="Times New Roman" w:hAnsi="Times New Roman"/>
      <w:sz w:val="20"/>
      <w:lang w:eastAsia="ar-SA"/>
    </w:rPr>
  </w:style>
  <w:style w:type="paragraph" w:customStyle="1" w:styleId="tblcm">
    <w:name w:val="táblcím"/>
    <w:basedOn w:val="Norml"/>
    <w:uiPriority w:val="99"/>
    <w:rsid w:val="00F55135"/>
    <w:pPr>
      <w:suppressAutoHyphens/>
      <w:overflowPunct w:val="0"/>
      <w:autoSpaceDE w:val="0"/>
      <w:jc w:val="center"/>
      <w:textAlignment w:val="baseline"/>
    </w:pPr>
    <w:rPr>
      <w:b/>
      <w:szCs w:val="20"/>
      <w:lang w:eastAsia="ar-SA"/>
    </w:rPr>
  </w:style>
  <w:style w:type="paragraph" w:customStyle="1" w:styleId="Szvegtrzsbehzssal31">
    <w:name w:val="Szövegtörzs behúzással 31"/>
    <w:basedOn w:val="Norml"/>
    <w:rsid w:val="00F55135"/>
    <w:pPr>
      <w:tabs>
        <w:tab w:val="left" w:pos="851"/>
      </w:tabs>
      <w:suppressAutoHyphens/>
      <w:ind w:left="851" w:hanging="284"/>
      <w:jc w:val="both"/>
    </w:pPr>
    <w:rPr>
      <w:rFonts w:ascii="Arial" w:hAnsi="Arial"/>
      <w:sz w:val="16"/>
      <w:szCs w:val="20"/>
      <w:lang w:eastAsia="ar-SA"/>
    </w:rPr>
  </w:style>
  <w:style w:type="paragraph" w:customStyle="1" w:styleId="textcslovan">
    <w:name w:val="text císlovaný"/>
    <w:basedOn w:val="text"/>
    <w:uiPriority w:val="99"/>
    <w:rsid w:val="00F55135"/>
  </w:style>
  <w:style w:type="paragraph" w:customStyle="1" w:styleId="Szvegblokk1">
    <w:name w:val="Szövegblokk1"/>
    <w:basedOn w:val="Norml"/>
    <w:rsid w:val="00F55135"/>
    <w:pPr>
      <w:suppressAutoHyphens/>
      <w:overflowPunct w:val="0"/>
      <w:autoSpaceDE w:val="0"/>
      <w:spacing w:line="240" w:lineRule="atLeast"/>
      <w:ind w:left="709" w:right="-51"/>
      <w:jc w:val="both"/>
      <w:textAlignment w:val="baseline"/>
    </w:pPr>
    <w:rPr>
      <w:szCs w:val="20"/>
      <w:lang w:eastAsia="ar-SA"/>
    </w:rPr>
  </w:style>
  <w:style w:type="paragraph" w:customStyle="1" w:styleId="ZU">
    <w:name w:val="Z_U"/>
    <w:basedOn w:val="Norml"/>
    <w:rsid w:val="00F55135"/>
    <w:rPr>
      <w:rFonts w:ascii="Arial" w:hAnsi="Arial"/>
      <w:b/>
      <w:sz w:val="16"/>
      <w:szCs w:val="20"/>
      <w:lang w:val="fr-FR" w:eastAsia="en-GB"/>
    </w:rPr>
  </w:style>
  <w:style w:type="paragraph" w:customStyle="1" w:styleId="Rub1">
    <w:name w:val="Rub1"/>
    <w:basedOn w:val="Norml"/>
    <w:rsid w:val="00F55135"/>
    <w:pPr>
      <w:tabs>
        <w:tab w:val="left" w:pos="1276"/>
      </w:tabs>
      <w:jc w:val="both"/>
    </w:pPr>
    <w:rPr>
      <w:b/>
      <w:smallCaps/>
      <w:sz w:val="20"/>
      <w:szCs w:val="20"/>
      <w:lang w:val="en-GB" w:eastAsia="en-GB"/>
    </w:rPr>
  </w:style>
  <w:style w:type="paragraph" w:customStyle="1" w:styleId="Rub2">
    <w:name w:val="Rub2"/>
    <w:basedOn w:val="Norml"/>
    <w:next w:val="Norml"/>
    <w:rsid w:val="00F55135"/>
    <w:pPr>
      <w:tabs>
        <w:tab w:val="left" w:pos="709"/>
        <w:tab w:val="left" w:pos="5670"/>
        <w:tab w:val="left" w:pos="6663"/>
        <w:tab w:val="left" w:pos="7088"/>
      </w:tabs>
      <w:ind w:right="-596"/>
    </w:pPr>
    <w:rPr>
      <w:smallCaps/>
      <w:sz w:val="20"/>
      <w:szCs w:val="20"/>
      <w:lang w:val="fr-FR" w:eastAsia="en-GB"/>
    </w:rPr>
  </w:style>
  <w:style w:type="character" w:customStyle="1" w:styleId="Marker">
    <w:name w:val="Marker"/>
    <w:rsid w:val="00F55135"/>
    <w:rPr>
      <w:color w:val="0000FF"/>
    </w:rPr>
  </w:style>
  <w:style w:type="paragraph" w:customStyle="1" w:styleId="Rub3">
    <w:name w:val="Rub3"/>
    <w:basedOn w:val="Norml"/>
    <w:next w:val="Norml"/>
    <w:rsid w:val="00F55135"/>
    <w:pPr>
      <w:tabs>
        <w:tab w:val="left" w:pos="709"/>
      </w:tabs>
      <w:jc w:val="both"/>
    </w:pPr>
    <w:rPr>
      <w:b/>
      <w:i/>
      <w:sz w:val="20"/>
      <w:szCs w:val="20"/>
      <w:lang w:val="en-GB" w:eastAsia="en-GB"/>
    </w:rPr>
  </w:style>
  <w:style w:type="paragraph" w:styleId="Kpalrs">
    <w:name w:val="caption"/>
    <w:aliases w:val="Figure 1"/>
    <w:basedOn w:val="Norml"/>
    <w:next w:val="Norml"/>
    <w:qFormat/>
    <w:rsid w:val="00F55135"/>
    <w:pPr>
      <w:spacing w:before="120" w:after="120"/>
    </w:pPr>
    <w:rPr>
      <w:b/>
      <w:smallCaps/>
      <w:sz w:val="26"/>
      <w:szCs w:val="26"/>
      <w:lang w:eastAsia="en-GB"/>
    </w:rPr>
  </w:style>
  <w:style w:type="paragraph" w:customStyle="1" w:styleId="cmsor10">
    <w:name w:val="címsor 1"/>
    <w:basedOn w:val="Norml"/>
    <w:uiPriority w:val="99"/>
    <w:rsid w:val="00F55135"/>
    <w:pPr>
      <w:tabs>
        <w:tab w:val="num" w:pos="1134"/>
      </w:tabs>
      <w:spacing w:before="120" w:line="360" w:lineRule="auto"/>
      <w:ind w:left="1134" w:hanging="1134"/>
      <w:outlineLvl w:val="0"/>
    </w:pPr>
    <w:rPr>
      <w:b/>
      <w:caps/>
      <w:szCs w:val="20"/>
      <w:u w:val="single"/>
    </w:rPr>
  </w:style>
  <w:style w:type="paragraph" w:customStyle="1" w:styleId="cmsor20">
    <w:name w:val="címsor 2"/>
    <w:basedOn w:val="Norml"/>
    <w:uiPriority w:val="99"/>
    <w:rsid w:val="00F55135"/>
    <w:pPr>
      <w:tabs>
        <w:tab w:val="num" w:pos="1134"/>
      </w:tabs>
      <w:spacing w:line="360" w:lineRule="auto"/>
      <w:ind w:left="1134" w:hanging="1134"/>
      <w:outlineLvl w:val="1"/>
    </w:pPr>
    <w:rPr>
      <w:b/>
      <w:szCs w:val="20"/>
    </w:rPr>
  </w:style>
  <w:style w:type="paragraph" w:customStyle="1" w:styleId="cmsor31">
    <w:name w:val="címsor 3"/>
    <w:basedOn w:val="Norml"/>
    <w:uiPriority w:val="99"/>
    <w:rsid w:val="00F55135"/>
    <w:pPr>
      <w:tabs>
        <w:tab w:val="num" w:pos="1134"/>
      </w:tabs>
      <w:spacing w:after="120"/>
      <w:ind w:left="1134" w:hanging="1134"/>
      <w:outlineLvl w:val="2"/>
    </w:pPr>
    <w:rPr>
      <w:i/>
      <w:szCs w:val="20"/>
    </w:rPr>
  </w:style>
  <w:style w:type="paragraph" w:customStyle="1" w:styleId="cmsor40">
    <w:name w:val="címsor 4"/>
    <w:basedOn w:val="cmsor31"/>
    <w:uiPriority w:val="99"/>
    <w:rsid w:val="00F55135"/>
    <w:pPr>
      <w:tabs>
        <w:tab w:val="clear" w:pos="1134"/>
        <w:tab w:val="num" w:pos="2421"/>
      </w:tabs>
      <w:ind w:left="2421" w:hanging="2421"/>
    </w:pPr>
  </w:style>
  <w:style w:type="paragraph" w:customStyle="1" w:styleId="Logo">
    <w:name w:val="Logo"/>
    <w:basedOn w:val="Norml"/>
    <w:rsid w:val="00F55135"/>
    <w:rPr>
      <w:szCs w:val="20"/>
      <w:lang w:val="fr-FR" w:eastAsia="en-GB"/>
    </w:rPr>
  </w:style>
  <w:style w:type="paragraph" w:customStyle="1" w:styleId="Char2">
    <w:name w:val="Char2"/>
    <w:basedOn w:val="Norml"/>
    <w:uiPriority w:val="99"/>
    <w:rsid w:val="00F55135"/>
    <w:pPr>
      <w:spacing w:after="160" w:line="240" w:lineRule="exact"/>
    </w:pPr>
    <w:rPr>
      <w:rFonts w:ascii="Verdana" w:hAnsi="Verdana"/>
      <w:sz w:val="20"/>
      <w:szCs w:val="20"/>
      <w:lang w:val="en-US" w:eastAsia="en-US"/>
    </w:rPr>
  </w:style>
  <w:style w:type="paragraph" w:customStyle="1" w:styleId="BKV">
    <w:name w:val="BKV"/>
    <w:uiPriority w:val="99"/>
    <w:rsid w:val="00F55135"/>
    <w:pPr>
      <w:spacing w:after="0" w:line="360" w:lineRule="auto"/>
      <w:jc w:val="both"/>
    </w:pPr>
    <w:rPr>
      <w:rFonts w:ascii="Arial" w:eastAsia="Times New Roman" w:hAnsi="Arial" w:cs="Times New Roman"/>
      <w:sz w:val="24"/>
      <w:szCs w:val="20"/>
      <w:lang w:eastAsia="ru-RU"/>
    </w:rPr>
  </w:style>
  <w:style w:type="paragraph" w:styleId="Alcm">
    <w:name w:val="Subtitle"/>
    <w:basedOn w:val="Norml"/>
    <w:link w:val="AlcmChar"/>
    <w:qFormat/>
    <w:rsid w:val="00F55135"/>
    <w:pPr>
      <w:spacing w:after="60"/>
      <w:jc w:val="center"/>
      <w:outlineLvl w:val="1"/>
    </w:pPr>
    <w:rPr>
      <w:rFonts w:ascii="Arial" w:hAnsi="Arial"/>
    </w:rPr>
  </w:style>
  <w:style w:type="character" w:customStyle="1" w:styleId="AlcmChar">
    <w:name w:val="Alcím Char"/>
    <w:basedOn w:val="Bekezdsalapbettpusa"/>
    <w:link w:val="Alcm"/>
    <w:rsid w:val="00F55135"/>
    <w:rPr>
      <w:rFonts w:ascii="Arial" w:eastAsia="Times New Roman" w:hAnsi="Arial" w:cs="Times New Roman"/>
      <w:sz w:val="24"/>
      <w:szCs w:val="24"/>
      <w:lang w:eastAsia="hu-HU"/>
    </w:rPr>
  </w:style>
  <w:style w:type="paragraph" w:customStyle="1" w:styleId="Stlus2">
    <w:name w:val="Stílus2"/>
    <w:basedOn w:val="Alcm"/>
    <w:next w:val="Alcm"/>
    <w:qFormat/>
    <w:rsid w:val="00F55135"/>
    <w:pPr>
      <w:spacing w:before="120" w:after="240"/>
    </w:pPr>
    <w:rPr>
      <w:rFonts w:ascii="Times New Roman" w:hAnsi="Times New Roman"/>
      <w:b/>
      <w:sz w:val="36"/>
      <w:szCs w:val="36"/>
    </w:rPr>
  </w:style>
  <w:style w:type="paragraph" w:customStyle="1" w:styleId="Text1">
    <w:name w:val="Text 1"/>
    <w:basedOn w:val="Norml"/>
    <w:rsid w:val="00F55135"/>
    <w:pPr>
      <w:spacing w:after="240"/>
      <w:ind w:left="482"/>
      <w:jc w:val="both"/>
    </w:pPr>
    <w:rPr>
      <w:szCs w:val="20"/>
      <w:lang w:val="en-GB"/>
    </w:rPr>
  </w:style>
  <w:style w:type="paragraph" w:customStyle="1" w:styleId="Style9ptBoldLeft0cmHanging254cm">
    <w:name w:val="Style 9 pt Bold Left:  0 cm Hanging:  254 cm"/>
    <w:basedOn w:val="Norml"/>
    <w:uiPriority w:val="99"/>
    <w:rsid w:val="00F55135"/>
    <w:pPr>
      <w:ind w:left="397" w:hanging="397"/>
    </w:pPr>
    <w:rPr>
      <w:b/>
      <w:bCs/>
      <w:sz w:val="18"/>
      <w:szCs w:val="20"/>
      <w:lang w:val="en-GB"/>
    </w:rPr>
  </w:style>
  <w:style w:type="paragraph" w:customStyle="1" w:styleId="AltHeading3">
    <w:name w:val="Alt Heading 3"/>
    <w:basedOn w:val="Cmsor3"/>
    <w:uiPriority w:val="99"/>
    <w:rsid w:val="00F55135"/>
    <w:pPr>
      <w:tabs>
        <w:tab w:val="clear" w:pos="862"/>
        <w:tab w:val="num" w:pos="2727"/>
      </w:tabs>
      <w:spacing w:before="240" w:after="0"/>
      <w:ind w:left="720" w:hanging="360"/>
    </w:pPr>
    <w:rPr>
      <w:rFonts w:ascii="Calibri" w:eastAsia="Calibri" w:hAnsi="Calibri" w:cs="Times New Roman"/>
      <w:bCs w:val="0"/>
      <w:szCs w:val="20"/>
    </w:rPr>
  </w:style>
  <w:style w:type="paragraph" w:customStyle="1" w:styleId="BodyText4">
    <w:name w:val="Body Text 4"/>
    <w:basedOn w:val="Norml"/>
    <w:uiPriority w:val="99"/>
    <w:rsid w:val="00F55135"/>
    <w:pPr>
      <w:jc w:val="both"/>
    </w:pPr>
    <w:rPr>
      <w:szCs w:val="20"/>
      <w:lang w:val="en-GB" w:eastAsia="en-US"/>
    </w:rPr>
  </w:style>
  <w:style w:type="paragraph" w:customStyle="1" w:styleId="DocumentText">
    <w:name w:val="Document Text"/>
    <w:basedOn w:val="Norml"/>
    <w:uiPriority w:val="99"/>
    <w:rsid w:val="00F55135"/>
    <w:pPr>
      <w:spacing w:before="240"/>
      <w:jc w:val="both"/>
    </w:pPr>
    <w:rPr>
      <w:sz w:val="22"/>
      <w:szCs w:val="20"/>
    </w:rPr>
  </w:style>
  <w:style w:type="paragraph" w:customStyle="1" w:styleId="AltHeading4">
    <w:name w:val="Alt Heading 4"/>
    <w:basedOn w:val="Cmsor4"/>
    <w:uiPriority w:val="99"/>
    <w:rsid w:val="00F55135"/>
    <w:pPr>
      <w:keepNext w:val="0"/>
      <w:keepLines w:val="0"/>
      <w:tabs>
        <w:tab w:val="num" w:pos="720"/>
      </w:tabs>
      <w:spacing w:before="240"/>
      <w:ind w:left="1440" w:hanging="720"/>
      <w:jc w:val="both"/>
    </w:pPr>
    <w:rPr>
      <w:rFonts w:ascii="Calibri" w:eastAsia="Calibri" w:hAnsi="Calibri" w:cs="Times New Roman"/>
      <w:b w:val="0"/>
      <w:bCs w:val="0"/>
      <w:i w:val="0"/>
      <w:iCs w:val="0"/>
      <w:color w:val="auto"/>
      <w:sz w:val="22"/>
      <w:szCs w:val="20"/>
      <w:lang w:val="en-GB"/>
    </w:rPr>
  </w:style>
  <w:style w:type="paragraph" w:styleId="Felsorols4">
    <w:name w:val="List Bullet 4"/>
    <w:basedOn w:val="Norml"/>
    <w:rsid w:val="00F55135"/>
    <w:pPr>
      <w:ind w:left="2880" w:hanging="720"/>
    </w:pPr>
  </w:style>
  <w:style w:type="character" w:styleId="Mrltotthiperhivatkozs">
    <w:name w:val="FollowedHyperlink"/>
    <w:rsid w:val="00F55135"/>
    <w:rPr>
      <w:color w:val="800080"/>
      <w:u w:val="single"/>
    </w:rPr>
  </w:style>
  <w:style w:type="paragraph" w:styleId="TJ4">
    <w:name w:val="toc 4"/>
    <w:aliases w:val="OkeanTJ4"/>
    <w:basedOn w:val="Norml"/>
    <w:next w:val="Norml"/>
    <w:autoRedefine/>
    <w:semiHidden/>
    <w:rsid w:val="00F55135"/>
    <w:pPr>
      <w:ind w:left="720"/>
    </w:pPr>
    <w:rPr>
      <w:rFonts w:ascii="Myriad_PFL" w:hAnsi="Myriad_PFL"/>
      <w:szCs w:val="20"/>
    </w:rPr>
  </w:style>
  <w:style w:type="paragraph" w:styleId="TJ5">
    <w:name w:val="toc 5"/>
    <w:basedOn w:val="Norml"/>
    <w:next w:val="Norml"/>
    <w:semiHidden/>
    <w:rsid w:val="00F55135"/>
    <w:pPr>
      <w:ind w:left="960"/>
    </w:pPr>
    <w:rPr>
      <w:sz w:val="18"/>
      <w:szCs w:val="18"/>
    </w:rPr>
  </w:style>
  <w:style w:type="paragraph" w:styleId="TJ6">
    <w:name w:val="toc 6"/>
    <w:basedOn w:val="Norml"/>
    <w:next w:val="Norml"/>
    <w:semiHidden/>
    <w:rsid w:val="00F55135"/>
    <w:pPr>
      <w:ind w:left="1200"/>
    </w:pPr>
    <w:rPr>
      <w:sz w:val="18"/>
      <w:szCs w:val="18"/>
    </w:rPr>
  </w:style>
  <w:style w:type="paragraph" w:styleId="TJ7">
    <w:name w:val="toc 7"/>
    <w:basedOn w:val="Norml"/>
    <w:next w:val="Norml"/>
    <w:semiHidden/>
    <w:rsid w:val="00F55135"/>
    <w:pPr>
      <w:ind w:left="1440"/>
    </w:pPr>
    <w:rPr>
      <w:sz w:val="18"/>
      <w:szCs w:val="18"/>
    </w:rPr>
  </w:style>
  <w:style w:type="paragraph" w:styleId="TJ8">
    <w:name w:val="toc 8"/>
    <w:basedOn w:val="Norml"/>
    <w:next w:val="Norml"/>
    <w:semiHidden/>
    <w:rsid w:val="00F55135"/>
    <w:pPr>
      <w:ind w:left="1680"/>
    </w:pPr>
    <w:rPr>
      <w:sz w:val="18"/>
      <w:szCs w:val="18"/>
    </w:rPr>
  </w:style>
  <w:style w:type="paragraph" w:styleId="TJ9">
    <w:name w:val="toc 9"/>
    <w:basedOn w:val="Norml"/>
    <w:next w:val="Norml"/>
    <w:semiHidden/>
    <w:rsid w:val="00F55135"/>
    <w:pPr>
      <w:ind w:left="1920"/>
    </w:pPr>
    <w:rPr>
      <w:sz w:val="18"/>
      <w:szCs w:val="18"/>
    </w:rPr>
  </w:style>
  <w:style w:type="paragraph" w:styleId="Lista">
    <w:name w:val="List"/>
    <w:basedOn w:val="Norml"/>
    <w:rsid w:val="00F55135"/>
    <w:pPr>
      <w:ind w:left="283" w:hanging="283"/>
      <w:jc w:val="both"/>
    </w:pPr>
    <w:rPr>
      <w:szCs w:val="20"/>
    </w:rPr>
  </w:style>
  <w:style w:type="paragraph" w:styleId="Lista3">
    <w:name w:val="List 3"/>
    <w:basedOn w:val="Norml"/>
    <w:uiPriority w:val="99"/>
    <w:rsid w:val="00F55135"/>
    <w:pPr>
      <w:ind w:left="849" w:hanging="283"/>
      <w:jc w:val="both"/>
    </w:pPr>
    <w:rPr>
      <w:szCs w:val="20"/>
    </w:rPr>
  </w:style>
  <w:style w:type="paragraph" w:customStyle="1" w:styleId="dvzls">
    <w:name w:val="Üdvözlés"/>
    <w:basedOn w:val="Norml"/>
    <w:uiPriority w:val="99"/>
    <w:rsid w:val="00F55135"/>
    <w:pPr>
      <w:jc w:val="both"/>
    </w:pPr>
    <w:rPr>
      <w:szCs w:val="20"/>
    </w:rPr>
  </w:style>
  <w:style w:type="paragraph" w:customStyle="1" w:styleId="Head42">
    <w:name w:val="Head 4.2"/>
    <w:basedOn w:val="Cmsor2"/>
    <w:uiPriority w:val="99"/>
    <w:rsid w:val="00F55135"/>
    <w:pPr>
      <w:keepNext/>
      <w:widowControl/>
      <w:tabs>
        <w:tab w:val="clear" w:pos="576"/>
        <w:tab w:val="left" w:pos="993"/>
        <w:tab w:val="right" w:pos="8789"/>
      </w:tabs>
      <w:spacing w:before="240" w:after="120"/>
      <w:ind w:left="567" w:hanging="567"/>
      <w:jc w:val="left"/>
      <w:outlineLvl w:val="9"/>
    </w:pPr>
    <w:rPr>
      <w:rFonts w:ascii="Times New Roman" w:hAnsi="Times New Roman" w:cs="Times New Roman"/>
      <w:b/>
      <w:bCs w:val="0"/>
      <w:iCs w:val="0"/>
      <w:sz w:val="28"/>
      <w:szCs w:val="20"/>
    </w:rPr>
  </w:style>
  <w:style w:type="paragraph" w:customStyle="1" w:styleId="heading0">
    <w:name w:val="heading 0"/>
    <w:basedOn w:val="Cmsor1"/>
    <w:uiPriority w:val="99"/>
    <w:rsid w:val="00F55135"/>
    <w:pPr>
      <w:keepNext w:val="0"/>
      <w:tabs>
        <w:tab w:val="left" w:pos="1134"/>
        <w:tab w:val="left" w:pos="1701"/>
        <w:tab w:val="left" w:pos="2268"/>
        <w:tab w:val="right" w:pos="8789"/>
      </w:tabs>
      <w:spacing w:after="0"/>
      <w:ind w:right="-1"/>
      <w:jc w:val="center"/>
      <w:outlineLvl w:val="9"/>
    </w:pPr>
    <w:rPr>
      <w:rFonts w:ascii="Times New Roman" w:hAnsi="Times New Roman"/>
      <w:bCs w:val="0"/>
      <w:kern w:val="0"/>
      <w:position w:val="2"/>
      <w:sz w:val="40"/>
      <w:szCs w:val="20"/>
      <w:lang w:val="en-GB"/>
    </w:rPr>
  </w:style>
  <w:style w:type="paragraph" w:customStyle="1" w:styleId="section0">
    <w:name w:val="section"/>
    <w:basedOn w:val="Norml"/>
    <w:uiPriority w:val="99"/>
    <w:rsid w:val="00F55135"/>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rPr>
  </w:style>
  <w:style w:type="paragraph" w:customStyle="1" w:styleId="subclause">
    <w:name w:val="subclause"/>
    <w:basedOn w:val="Norml"/>
    <w:uiPriority w:val="99"/>
    <w:rsid w:val="00F55135"/>
    <w:pPr>
      <w:tabs>
        <w:tab w:val="left" w:pos="567"/>
        <w:tab w:val="right" w:pos="8789"/>
      </w:tabs>
      <w:ind w:left="1418" w:hanging="567"/>
      <w:jc w:val="both"/>
    </w:pPr>
    <w:rPr>
      <w:szCs w:val="20"/>
    </w:rPr>
  </w:style>
  <w:style w:type="paragraph" w:customStyle="1" w:styleId="clause">
    <w:name w:val="clause"/>
    <w:basedOn w:val="Norml"/>
    <w:uiPriority w:val="99"/>
    <w:rsid w:val="00F55135"/>
    <w:pPr>
      <w:tabs>
        <w:tab w:val="left" w:pos="567"/>
        <w:tab w:val="right" w:pos="8789"/>
      </w:tabs>
      <w:ind w:left="1134" w:hanging="425"/>
      <w:jc w:val="both"/>
    </w:pPr>
    <w:rPr>
      <w:szCs w:val="20"/>
    </w:rPr>
  </w:style>
  <w:style w:type="paragraph" w:customStyle="1" w:styleId="paragraph">
    <w:name w:val="paragraph"/>
    <w:basedOn w:val="Norml"/>
    <w:uiPriority w:val="99"/>
    <w:rsid w:val="00F55135"/>
    <w:pPr>
      <w:tabs>
        <w:tab w:val="left" w:pos="567"/>
        <w:tab w:val="left" w:pos="2448"/>
        <w:tab w:val="left" w:pos="3168"/>
        <w:tab w:val="left" w:pos="3888"/>
        <w:tab w:val="left" w:pos="4608"/>
        <w:tab w:val="left" w:pos="5328"/>
        <w:tab w:val="left" w:pos="6048"/>
        <w:tab w:val="left" w:pos="6768"/>
        <w:tab w:val="right" w:pos="8789"/>
      </w:tabs>
      <w:ind w:left="2127"/>
      <w:jc w:val="both"/>
    </w:pPr>
    <w:rPr>
      <w:szCs w:val="20"/>
    </w:rPr>
  </w:style>
  <w:style w:type="paragraph" w:customStyle="1" w:styleId="head81">
    <w:name w:val="head 8.1"/>
    <w:basedOn w:val="Norml"/>
    <w:uiPriority w:val="99"/>
    <w:rsid w:val="00F55135"/>
    <w:pPr>
      <w:tabs>
        <w:tab w:val="left" w:pos="3888"/>
        <w:tab w:val="left" w:pos="4608"/>
        <w:tab w:val="left" w:pos="5328"/>
        <w:tab w:val="left" w:pos="6048"/>
        <w:tab w:val="left" w:pos="6768"/>
        <w:tab w:val="right" w:pos="8789"/>
      </w:tabs>
      <w:ind w:right="-1"/>
      <w:jc w:val="both"/>
    </w:pPr>
    <w:rPr>
      <w:b/>
      <w:sz w:val="28"/>
      <w:szCs w:val="20"/>
    </w:rPr>
  </w:style>
  <w:style w:type="paragraph" w:customStyle="1" w:styleId="Cmsor310">
    <w:name w:val="Címsor 31"/>
    <w:basedOn w:val="Cmsor3"/>
    <w:uiPriority w:val="99"/>
    <w:rsid w:val="00F55135"/>
    <w:pPr>
      <w:tabs>
        <w:tab w:val="clear" w:pos="862"/>
        <w:tab w:val="left" w:pos="567"/>
        <w:tab w:val="right" w:pos="8789"/>
      </w:tabs>
      <w:suppressAutoHyphens/>
      <w:spacing w:before="0" w:after="0"/>
      <w:ind w:left="0" w:firstLine="0"/>
      <w:jc w:val="center"/>
      <w:outlineLvl w:val="9"/>
    </w:pPr>
    <w:rPr>
      <w:rFonts w:ascii="Calibri" w:eastAsia="Calibri" w:hAnsi="Calibri" w:cs="Times New Roman"/>
      <w:b/>
      <w:bCs w:val="0"/>
      <w:sz w:val="28"/>
      <w:szCs w:val="20"/>
      <w:lang w:val="en-US"/>
    </w:rPr>
  </w:style>
  <w:style w:type="paragraph" w:customStyle="1" w:styleId="tabla">
    <w:name w:val="tabla"/>
    <w:basedOn w:val="tablaban"/>
    <w:uiPriority w:val="99"/>
    <w:rsid w:val="00F55135"/>
    <w:pPr>
      <w:tabs>
        <w:tab w:val="clear" w:pos="567"/>
        <w:tab w:val="clear" w:pos="1134"/>
        <w:tab w:val="clear" w:pos="1701"/>
        <w:tab w:val="clear" w:pos="2268"/>
      </w:tabs>
    </w:pPr>
    <w:rPr>
      <w:b/>
      <w:spacing w:val="-3"/>
    </w:rPr>
  </w:style>
  <w:style w:type="paragraph" w:customStyle="1" w:styleId="tablaban">
    <w:name w:val="tablaban"/>
    <w:basedOn w:val="Norml"/>
    <w:uiPriority w:val="99"/>
    <w:rsid w:val="00F55135"/>
    <w:pPr>
      <w:tabs>
        <w:tab w:val="left" w:pos="567"/>
        <w:tab w:val="left" w:pos="1134"/>
        <w:tab w:val="left" w:pos="1701"/>
        <w:tab w:val="left" w:pos="2268"/>
        <w:tab w:val="right" w:pos="8789"/>
      </w:tabs>
      <w:suppressAutoHyphens/>
      <w:jc w:val="both"/>
    </w:pPr>
    <w:rPr>
      <w:szCs w:val="20"/>
    </w:rPr>
  </w:style>
  <w:style w:type="paragraph" w:customStyle="1" w:styleId="Szvegtrzsbehzssal22">
    <w:name w:val="Szövegtörzs behúzással 22"/>
    <w:basedOn w:val="Norml"/>
    <w:uiPriority w:val="99"/>
    <w:rsid w:val="00F55135"/>
    <w:pPr>
      <w:tabs>
        <w:tab w:val="left" w:pos="5812"/>
      </w:tabs>
      <w:ind w:left="360"/>
    </w:pPr>
    <w:rPr>
      <w:sz w:val="28"/>
      <w:szCs w:val="20"/>
    </w:rPr>
  </w:style>
  <w:style w:type="paragraph" w:customStyle="1" w:styleId="Trzs">
    <w:name w:val="Törzs"/>
    <w:basedOn w:val="Norml"/>
    <w:uiPriority w:val="99"/>
    <w:rsid w:val="00F55135"/>
    <w:pPr>
      <w:spacing w:before="120" w:line="360" w:lineRule="atLeast"/>
      <w:jc w:val="both"/>
    </w:pPr>
    <w:rPr>
      <w:spacing w:val="5"/>
      <w:szCs w:val="20"/>
    </w:rPr>
  </w:style>
  <w:style w:type="paragraph" w:customStyle="1" w:styleId="Szveg">
    <w:name w:val="Szöveg"/>
    <w:basedOn w:val="Norml"/>
    <w:rsid w:val="00F55135"/>
    <w:pPr>
      <w:jc w:val="both"/>
    </w:pPr>
    <w:rPr>
      <w:sz w:val="22"/>
      <w:szCs w:val="20"/>
    </w:rPr>
  </w:style>
  <w:style w:type="paragraph" w:styleId="Felsorols3">
    <w:name w:val="List Bullet 3"/>
    <w:basedOn w:val="Norml"/>
    <w:autoRedefine/>
    <w:rsid w:val="00F55135"/>
    <w:pPr>
      <w:tabs>
        <w:tab w:val="num" w:pos="926"/>
      </w:tabs>
      <w:ind w:left="926" w:hanging="360"/>
      <w:jc w:val="both"/>
    </w:pPr>
    <w:rPr>
      <w:szCs w:val="20"/>
    </w:rPr>
  </w:style>
  <w:style w:type="paragraph" w:styleId="Normlbehzs">
    <w:name w:val="Normal Indent"/>
    <w:basedOn w:val="Norml"/>
    <w:next w:val="Norml"/>
    <w:rsid w:val="00F55135"/>
    <w:pPr>
      <w:ind w:left="708"/>
    </w:pPr>
    <w:rPr>
      <w:sz w:val="20"/>
      <w:szCs w:val="20"/>
    </w:rPr>
  </w:style>
  <w:style w:type="paragraph" w:customStyle="1" w:styleId="Kiscim">
    <w:name w:val="Kiscim"/>
    <w:basedOn w:val="Norml"/>
    <w:uiPriority w:val="99"/>
    <w:rsid w:val="00F55135"/>
    <w:rPr>
      <w:b/>
      <w:sz w:val="22"/>
      <w:szCs w:val="20"/>
    </w:rPr>
  </w:style>
  <w:style w:type="paragraph" w:customStyle="1" w:styleId="Nagycim">
    <w:name w:val="Nagycim"/>
    <w:basedOn w:val="Norml"/>
    <w:uiPriority w:val="99"/>
    <w:rsid w:val="00F55135"/>
    <w:rPr>
      <w:b/>
      <w:caps/>
      <w:sz w:val="22"/>
      <w:szCs w:val="20"/>
    </w:rPr>
  </w:style>
  <w:style w:type="paragraph" w:customStyle="1" w:styleId="Egycim">
    <w:name w:val="Egycim"/>
    <w:basedOn w:val="Kiscim"/>
    <w:uiPriority w:val="99"/>
    <w:rsid w:val="00F55135"/>
    <w:pPr>
      <w:jc w:val="both"/>
    </w:pPr>
    <w:rPr>
      <w:caps/>
      <w:sz w:val="28"/>
    </w:rPr>
  </w:style>
  <w:style w:type="paragraph" w:customStyle="1" w:styleId="Ktcim">
    <w:name w:val="Kétcim"/>
    <w:basedOn w:val="Kiscim"/>
    <w:uiPriority w:val="99"/>
    <w:rsid w:val="00F55135"/>
    <w:pPr>
      <w:jc w:val="both"/>
    </w:pPr>
    <w:rPr>
      <w:caps/>
    </w:rPr>
  </w:style>
  <w:style w:type="paragraph" w:customStyle="1" w:styleId="Hromcim">
    <w:name w:val="Háromcim"/>
    <w:basedOn w:val="Kiscim"/>
    <w:uiPriority w:val="99"/>
    <w:rsid w:val="00F55135"/>
    <w:pPr>
      <w:jc w:val="both"/>
    </w:pPr>
  </w:style>
  <w:style w:type="paragraph" w:customStyle="1" w:styleId="Ngycim">
    <w:name w:val="Négycim"/>
    <w:basedOn w:val="Kiscim"/>
    <w:uiPriority w:val="99"/>
    <w:rsid w:val="00F55135"/>
    <w:pPr>
      <w:jc w:val="both"/>
    </w:pPr>
  </w:style>
  <w:style w:type="paragraph" w:customStyle="1" w:styleId="TJ91">
    <w:name w:val="TJ 91"/>
    <w:basedOn w:val="Norml"/>
    <w:next w:val="Norml"/>
    <w:uiPriority w:val="99"/>
    <w:rsid w:val="00F55135"/>
    <w:pPr>
      <w:tabs>
        <w:tab w:val="right" w:leader="dot" w:pos="9922"/>
      </w:tabs>
      <w:ind w:left="1600"/>
    </w:pPr>
    <w:rPr>
      <w:sz w:val="20"/>
      <w:szCs w:val="20"/>
    </w:rPr>
  </w:style>
  <w:style w:type="paragraph" w:customStyle="1" w:styleId="Szvegtrzs40">
    <w:name w:val="Szövegtörzs 4"/>
    <w:basedOn w:val="Szvegtrzsbehzssal"/>
    <w:uiPriority w:val="99"/>
    <w:rsid w:val="00F55135"/>
    <w:pPr>
      <w:spacing w:before="120" w:line="360" w:lineRule="auto"/>
      <w:jc w:val="left"/>
    </w:pPr>
    <w:rPr>
      <w:szCs w:val="20"/>
    </w:rPr>
  </w:style>
  <w:style w:type="paragraph" w:customStyle="1" w:styleId="Rub4">
    <w:name w:val="Rub4"/>
    <w:basedOn w:val="Norml"/>
    <w:next w:val="Norml"/>
    <w:rsid w:val="00F55135"/>
    <w:pPr>
      <w:tabs>
        <w:tab w:val="left" w:pos="709"/>
      </w:tabs>
    </w:pPr>
    <w:rPr>
      <w:b/>
      <w:i/>
      <w:sz w:val="20"/>
      <w:szCs w:val="20"/>
      <w:lang w:val="en-GB"/>
    </w:rPr>
  </w:style>
  <w:style w:type="paragraph" w:customStyle="1" w:styleId="Szvegtrzsbullet">
    <w:name w:val="Szövegtörzs bullet"/>
    <w:basedOn w:val="Szvegtrzs0"/>
    <w:uiPriority w:val="99"/>
    <w:rsid w:val="00F55135"/>
    <w:pPr>
      <w:tabs>
        <w:tab w:val="right" w:pos="900"/>
        <w:tab w:val="num" w:pos="1068"/>
      </w:tabs>
      <w:spacing w:after="240" w:line="240" w:lineRule="atLeast"/>
      <w:ind w:left="1068" w:hanging="360"/>
    </w:pPr>
    <w:rPr>
      <w:spacing w:val="-5"/>
      <w:sz w:val="24"/>
    </w:rPr>
  </w:style>
  <w:style w:type="paragraph" w:customStyle="1" w:styleId="Tompa">
    <w:name w:val="Tompa"/>
    <w:basedOn w:val="Norml"/>
    <w:rsid w:val="00F55135"/>
    <w:pPr>
      <w:spacing w:before="120" w:line="300" w:lineRule="atLeast"/>
      <w:jc w:val="both"/>
    </w:pPr>
    <w:rPr>
      <w:kern w:val="24"/>
      <w:szCs w:val="20"/>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F55135"/>
    <w:pPr>
      <w:spacing w:after="160" w:line="240" w:lineRule="exact"/>
    </w:pPr>
    <w:rPr>
      <w:rFonts w:ascii="Verdana" w:hAnsi="Verdana"/>
      <w:sz w:val="20"/>
      <w:szCs w:val="20"/>
      <w:lang w:val="en-US" w:eastAsia="en-US"/>
    </w:rPr>
  </w:style>
  <w:style w:type="paragraph" w:customStyle="1" w:styleId="BodyTextIndent21">
    <w:name w:val="Body Text Indent 21"/>
    <w:basedOn w:val="Norml"/>
    <w:rsid w:val="00F55135"/>
    <w:pPr>
      <w:ind w:left="426"/>
      <w:jc w:val="both"/>
    </w:pPr>
    <w:rPr>
      <w:rFonts w:ascii="Arial" w:hAnsi="Arial"/>
      <w:szCs w:val="20"/>
    </w:rPr>
  </w:style>
  <w:style w:type="paragraph" w:styleId="Vgjegyzetszvege">
    <w:name w:val="endnote text"/>
    <w:basedOn w:val="Norml"/>
    <w:link w:val="VgjegyzetszvegeChar"/>
    <w:rsid w:val="00F55135"/>
    <w:rPr>
      <w:rFonts w:ascii="Myriad_PFL" w:hAnsi="Myriad_PFL"/>
      <w:sz w:val="20"/>
      <w:szCs w:val="20"/>
    </w:rPr>
  </w:style>
  <w:style w:type="character" w:customStyle="1" w:styleId="VgjegyzetszvegeChar">
    <w:name w:val="Végjegyzet szövege Char"/>
    <w:basedOn w:val="Bekezdsalapbettpusa"/>
    <w:link w:val="Vgjegyzetszvege"/>
    <w:rsid w:val="00F55135"/>
    <w:rPr>
      <w:rFonts w:ascii="Myriad_PFL" w:eastAsia="Times New Roman" w:hAnsi="Myriad_PFL" w:cs="Times New Roman"/>
      <w:sz w:val="20"/>
      <w:szCs w:val="20"/>
      <w:lang w:eastAsia="hu-HU"/>
    </w:rPr>
  </w:style>
  <w:style w:type="character" w:styleId="Vgjegyzet-hivatkozs">
    <w:name w:val="endnote reference"/>
    <w:rsid w:val="00F55135"/>
    <w:rPr>
      <w:vertAlign w:val="superscript"/>
    </w:rPr>
  </w:style>
  <w:style w:type="paragraph" w:customStyle="1" w:styleId="Szvegtrzsbehzssal32">
    <w:name w:val="Szövegtörzs behúzással 32"/>
    <w:basedOn w:val="Norml"/>
    <w:rsid w:val="00F55135"/>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customStyle="1" w:styleId="Szvegtrzs221">
    <w:name w:val="Szövegtörzs 221"/>
    <w:basedOn w:val="Norml"/>
    <w:uiPriority w:val="99"/>
    <w:rsid w:val="00F55135"/>
    <w:pPr>
      <w:suppressAutoHyphens/>
      <w:spacing w:after="120" w:line="480" w:lineRule="auto"/>
    </w:pPr>
    <w:rPr>
      <w:lang w:eastAsia="ar-SA"/>
    </w:rPr>
  </w:style>
  <w:style w:type="numbering" w:customStyle="1" w:styleId="Stlus3">
    <w:name w:val="Stílus3"/>
    <w:rsid w:val="00F55135"/>
    <w:pPr>
      <w:numPr>
        <w:numId w:val="21"/>
      </w:numPr>
    </w:pPr>
  </w:style>
  <w:style w:type="character" w:customStyle="1" w:styleId="BItrzsChar">
    <w:name w:val="BÜI törzs Char"/>
    <w:uiPriority w:val="99"/>
    <w:rsid w:val="00F55135"/>
    <w:rPr>
      <w:rFonts w:ascii="Palatino Linotype" w:hAnsi="Palatino Linotype"/>
      <w:i/>
      <w:iCs/>
      <w:sz w:val="24"/>
      <w:szCs w:val="28"/>
      <w:lang w:val="hu-HU" w:eastAsia="hu-HU" w:bidi="ar-SA"/>
    </w:rPr>
  </w:style>
  <w:style w:type="character" w:customStyle="1" w:styleId="CharacterStyle1">
    <w:name w:val="Character Style 1"/>
    <w:uiPriority w:val="99"/>
    <w:rsid w:val="00F55135"/>
    <w:rPr>
      <w:sz w:val="26"/>
      <w:szCs w:val="26"/>
    </w:rPr>
  </w:style>
  <w:style w:type="paragraph" w:customStyle="1" w:styleId="Felsorols2">
    <w:name w:val="Felsorolás2"/>
    <w:basedOn w:val="Norml"/>
    <w:uiPriority w:val="99"/>
    <w:rsid w:val="00F55135"/>
    <w:pPr>
      <w:numPr>
        <w:numId w:val="22"/>
      </w:numPr>
      <w:spacing w:before="60" w:after="60" w:line="360" w:lineRule="auto"/>
      <w:ind w:left="624" w:hanging="227"/>
      <w:jc w:val="both"/>
    </w:pPr>
    <w:rPr>
      <w:rFonts w:ascii="Arial" w:hAnsi="Arial"/>
      <w:sz w:val="20"/>
    </w:rPr>
  </w:style>
  <w:style w:type="paragraph" w:styleId="Trgymutat1">
    <w:name w:val="index 1"/>
    <w:basedOn w:val="Norml"/>
    <w:next w:val="Norml"/>
    <w:autoRedefine/>
    <w:semiHidden/>
    <w:rsid w:val="00F55135"/>
    <w:pPr>
      <w:ind w:left="200" w:hanging="200"/>
    </w:pPr>
    <w:rPr>
      <w:sz w:val="20"/>
      <w:szCs w:val="20"/>
    </w:rPr>
  </w:style>
  <w:style w:type="paragraph" w:styleId="Trgymutatcm">
    <w:name w:val="index heading"/>
    <w:basedOn w:val="Norml"/>
    <w:next w:val="Trgymutat1"/>
    <w:uiPriority w:val="99"/>
    <w:semiHidden/>
    <w:rsid w:val="00F55135"/>
    <w:rPr>
      <w:sz w:val="20"/>
      <w:szCs w:val="20"/>
    </w:rPr>
  </w:style>
  <w:style w:type="paragraph" w:styleId="Hivatkozsjegyzk-fej">
    <w:name w:val="toa heading"/>
    <w:basedOn w:val="Norml"/>
    <w:next w:val="Norml"/>
    <w:uiPriority w:val="99"/>
    <w:semiHidden/>
    <w:rsid w:val="00F55135"/>
    <w:pPr>
      <w:numPr>
        <w:numId w:val="15"/>
      </w:numPr>
      <w:spacing w:before="120"/>
      <w:ind w:left="0" w:firstLine="0"/>
    </w:pPr>
    <w:rPr>
      <w:rFonts w:ascii="Arial" w:hAnsi="Arial" w:cs="Arial"/>
      <w:b/>
      <w:bCs/>
    </w:rPr>
  </w:style>
  <w:style w:type="character" w:styleId="Kiemels">
    <w:name w:val="Emphasis"/>
    <w:uiPriority w:val="20"/>
    <w:qFormat/>
    <w:rsid w:val="00F55135"/>
    <w:rPr>
      <w:i/>
      <w:iCs/>
    </w:rPr>
  </w:style>
  <w:style w:type="paragraph" w:customStyle="1" w:styleId="Alap">
    <w:name w:val="Alap"/>
    <w:basedOn w:val="Norml"/>
    <w:uiPriority w:val="99"/>
    <w:rsid w:val="00F55135"/>
    <w:pPr>
      <w:overflowPunct w:val="0"/>
      <w:autoSpaceDE w:val="0"/>
      <w:autoSpaceDN w:val="0"/>
      <w:adjustRightInd w:val="0"/>
      <w:jc w:val="both"/>
      <w:textAlignment w:val="baseline"/>
    </w:pPr>
    <w:rPr>
      <w:szCs w:val="20"/>
    </w:rPr>
  </w:style>
  <w:style w:type="character" w:customStyle="1" w:styleId="WW8Num3z1">
    <w:name w:val="WW8Num3z1"/>
    <w:rsid w:val="00F55135"/>
    <w:rPr>
      <w:rFonts w:ascii="Wingdings 2" w:hAnsi="Wingdings 2"/>
    </w:rPr>
  </w:style>
  <w:style w:type="paragraph" w:customStyle="1" w:styleId="Tblzattartalom">
    <w:name w:val="Táblázat tartalom"/>
    <w:basedOn w:val="Szvegtrzs0"/>
    <w:uiPriority w:val="99"/>
    <w:rsid w:val="00F55135"/>
    <w:pPr>
      <w:suppressLineNumbers/>
      <w:suppressAutoHyphens/>
      <w:jc w:val="left"/>
    </w:pPr>
    <w:rPr>
      <w:lang w:eastAsia="ar-SA"/>
    </w:rPr>
  </w:style>
  <w:style w:type="paragraph" w:customStyle="1" w:styleId="Tblzatfejlc">
    <w:name w:val="Táblázat fejléc"/>
    <w:basedOn w:val="Tblzattartalom"/>
    <w:uiPriority w:val="99"/>
    <w:rsid w:val="00F55135"/>
    <w:pPr>
      <w:jc w:val="center"/>
    </w:pPr>
    <w:rPr>
      <w:b/>
      <w:bCs/>
      <w:i/>
      <w:iCs/>
    </w:rPr>
  </w:style>
  <w:style w:type="paragraph" w:customStyle="1" w:styleId="BIalcm">
    <w:name w:val="BÜI alcím"/>
    <w:basedOn w:val="Cmsor1"/>
    <w:next w:val="Norml"/>
    <w:autoRedefine/>
    <w:uiPriority w:val="99"/>
    <w:rsid w:val="00F55135"/>
    <w:pPr>
      <w:pageBreakBefore/>
      <w:spacing w:before="360" w:after="240"/>
      <w:jc w:val="center"/>
    </w:pPr>
    <w:rPr>
      <w:rFonts w:ascii="Palatino Linotype" w:hAnsi="Palatino Linotype" w:cs="Arial"/>
      <w:b w:val="0"/>
      <w:kern w:val="28"/>
      <w:sz w:val="24"/>
      <w:szCs w:val="24"/>
    </w:rPr>
  </w:style>
  <w:style w:type="paragraph" w:customStyle="1" w:styleId="Tblzat">
    <w:name w:val="Táblázat"/>
    <w:basedOn w:val="Norml"/>
    <w:uiPriority w:val="99"/>
    <w:rsid w:val="00F55135"/>
  </w:style>
  <w:style w:type="paragraph" w:customStyle="1" w:styleId="kossztrzs">
    <w:name w:val="Ákos sztörzs"/>
    <w:basedOn w:val="Szvegtrzs0"/>
    <w:uiPriority w:val="99"/>
    <w:rsid w:val="00F55135"/>
    <w:pPr>
      <w:spacing w:before="240"/>
    </w:pPr>
    <w:rPr>
      <w:sz w:val="24"/>
      <w:szCs w:val="24"/>
    </w:rPr>
  </w:style>
  <w:style w:type="paragraph" w:customStyle="1" w:styleId="volume2-nadpis">
    <w:name w:val="volume2-nadpis"/>
    <w:basedOn w:val="oddl-nadpis"/>
    <w:uiPriority w:val="99"/>
    <w:rsid w:val="00F55135"/>
    <w:pPr>
      <w:widowControl/>
      <w:spacing w:line="240" w:lineRule="exact"/>
      <w:jc w:val="left"/>
    </w:pPr>
    <w:rPr>
      <w:sz w:val="24"/>
      <w:lang w:val="en-GB"/>
    </w:rPr>
  </w:style>
  <w:style w:type="paragraph" w:customStyle="1" w:styleId="Char1CharCharChar">
    <w:name w:val="Char1 Char Char Char"/>
    <w:basedOn w:val="Norml"/>
    <w:uiPriority w:val="99"/>
    <w:rsid w:val="00F55135"/>
    <w:pPr>
      <w:spacing w:after="160" w:line="240" w:lineRule="exact"/>
    </w:pPr>
    <w:rPr>
      <w:rFonts w:ascii="Verdana" w:hAnsi="Verdana"/>
      <w:sz w:val="20"/>
      <w:szCs w:val="20"/>
      <w:lang w:val="en-US" w:eastAsia="en-US"/>
    </w:rPr>
  </w:style>
  <w:style w:type="paragraph" w:customStyle="1" w:styleId="Footersnr">
    <w:name w:val="Footer snr"/>
    <w:basedOn w:val="llb"/>
    <w:uiPriority w:val="99"/>
    <w:rsid w:val="00F55135"/>
    <w:pPr>
      <w:tabs>
        <w:tab w:val="clear" w:pos="4536"/>
        <w:tab w:val="clear" w:pos="9072"/>
        <w:tab w:val="center" w:pos="4153"/>
        <w:tab w:val="right" w:pos="8306"/>
      </w:tabs>
      <w:spacing w:line="280" w:lineRule="atLeast"/>
      <w:jc w:val="right"/>
    </w:pPr>
    <w:rPr>
      <w:rFonts w:ascii="Times" w:hAnsi="Times"/>
      <w:sz w:val="23"/>
      <w:szCs w:val="20"/>
      <w:lang w:val="en-GB" w:eastAsia="en-US"/>
    </w:rPr>
  </w:style>
  <w:style w:type="paragraph" w:customStyle="1" w:styleId="TC1">
    <w:name w:val="TC_1"/>
    <w:basedOn w:val="Norml"/>
    <w:next w:val="Norml"/>
    <w:uiPriority w:val="99"/>
    <w:rsid w:val="00F55135"/>
    <w:pPr>
      <w:jc w:val="center"/>
    </w:pPr>
    <w:rPr>
      <w:rFonts w:ascii="Arial" w:hAnsi="Arial"/>
      <w:b/>
      <w:caps/>
      <w:sz w:val="28"/>
      <w:szCs w:val="20"/>
      <w:lang w:val="en-US"/>
    </w:rPr>
  </w:style>
  <w:style w:type="paragraph" w:customStyle="1" w:styleId="BItrzs">
    <w:name w:val="BÜI törzs"/>
    <w:basedOn w:val="Norml"/>
    <w:autoRedefine/>
    <w:uiPriority w:val="99"/>
    <w:rsid w:val="00F55135"/>
    <w:pPr>
      <w:numPr>
        <w:ilvl w:val="2"/>
        <w:numId w:val="19"/>
      </w:numPr>
      <w:jc w:val="both"/>
    </w:pPr>
    <w:rPr>
      <w:rFonts w:ascii="Palatino Linotype" w:hAnsi="Palatino Linotype" w:cs="Palatino Linotype"/>
      <w:i/>
      <w:iCs/>
    </w:rPr>
  </w:style>
  <w:style w:type="paragraph" w:customStyle="1" w:styleId="CharChar1CharCharCharCharCharChar">
    <w:name w:val="Char Char1 Char Char Char Char Char Char"/>
    <w:basedOn w:val="Norml"/>
    <w:uiPriority w:val="99"/>
    <w:rsid w:val="00F55135"/>
    <w:pPr>
      <w:numPr>
        <w:ilvl w:val="2"/>
        <w:numId w:val="23"/>
      </w:numPr>
      <w:tabs>
        <w:tab w:val="clear" w:pos="720"/>
      </w:tabs>
      <w:spacing w:after="160" w:line="240" w:lineRule="exact"/>
      <w:ind w:left="0" w:firstLine="0"/>
    </w:pPr>
    <w:rPr>
      <w:rFonts w:ascii="Normal" w:hAnsi="Normal"/>
      <w:b/>
      <w:sz w:val="20"/>
      <w:szCs w:val="20"/>
      <w:lang w:val="en-US" w:eastAsia="en-US"/>
    </w:rPr>
  </w:style>
  <w:style w:type="paragraph" w:customStyle="1" w:styleId="felsorols1">
    <w:name w:val="felsorolás1"/>
    <w:basedOn w:val="Norml"/>
    <w:uiPriority w:val="99"/>
    <w:rsid w:val="00F55135"/>
    <w:pPr>
      <w:numPr>
        <w:numId w:val="20"/>
      </w:numPr>
      <w:spacing w:after="60"/>
      <w:jc w:val="both"/>
    </w:pPr>
  </w:style>
  <w:style w:type="character" w:customStyle="1" w:styleId="cm4">
    <w:name w:val="cím4"/>
    <w:uiPriority w:val="99"/>
    <w:rsid w:val="00F55135"/>
    <w:rPr>
      <w:b/>
      <w:bCs/>
      <w:i/>
      <w:iCs/>
    </w:rPr>
  </w:style>
  <w:style w:type="paragraph" w:customStyle="1" w:styleId="StlusFelsorolas10ptAutomatikusUtna6pt">
    <w:name w:val="Stílus _Felsorolas + 10 pt Automatikus Utána:  6 pt"/>
    <w:basedOn w:val="OkeanFelsorolas"/>
    <w:uiPriority w:val="99"/>
    <w:rsid w:val="00F55135"/>
    <w:pPr>
      <w:numPr>
        <w:numId w:val="0"/>
      </w:numPr>
      <w:tabs>
        <w:tab w:val="num" w:pos="320"/>
        <w:tab w:val="num" w:pos="1421"/>
      </w:tabs>
      <w:spacing w:after="120"/>
      <w:ind w:left="320" w:hanging="570"/>
    </w:pPr>
    <w:rPr>
      <w:rFonts w:ascii="Times New Roman" w:hAnsi="Times New Roman" w:cs="Times New Roman"/>
      <w:color w:val="auto"/>
      <w:sz w:val="20"/>
    </w:rPr>
  </w:style>
  <w:style w:type="paragraph" w:customStyle="1" w:styleId="StlusOkeFelsorolas10ptAutomatikus">
    <w:name w:val="Stílus OkeFelsorolas + 10 pt Automatikus"/>
    <w:basedOn w:val="OkeanFelsorolas"/>
    <w:uiPriority w:val="99"/>
    <w:rsid w:val="00F55135"/>
    <w:pPr>
      <w:numPr>
        <w:numId w:val="24"/>
      </w:numPr>
      <w:tabs>
        <w:tab w:val="clear" w:pos="720"/>
        <w:tab w:val="num" w:pos="1440"/>
      </w:tabs>
      <w:ind w:left="0" w:firstLine="0"/>
    </w:pPr>
    <w:rPr>
      <w:rFonts w:ascii="Times New Roman" w:hAnsi="Times New Roman"/>
      <w:color w:val="auto"/>
      <w:sz w:val="20"/>
    </w:rPr>
  </w:style>
  <w:style w:type="paragraph" w:customStyle="1" w:styleId="tabli">
    <w:name w:val="tabli"/>
    <w:basedOn w:val="Norml"/>
    <w:uiPriority w:val="99"/>
    <w:rsid w:val="00F55135"/>
    <w:pPr>
      <w:ind w:right="50"/>
      <w:jc w:val="both"/>
    </w:pPr>
    <w:rPr>
      <w:sz w:val="20"/>
    </w:rPr>
  </w:style>
  <w:style w:type="paragraph" w:customStyle="1" w:styleId="bek">
    <w:name w:val="bek"/>
    <w:basedOn w:val="Norml"/>
    <w:rsid w:val="00F55135"/>
    <w:pPr>
      <w:numPr>
        <w:numId w:val="12"/>
      </w:numPr>
      <w:spacing w:after="160"/>
      <w:jc w:val="both"/>
    </w:pPr>
  </w:style>
  <w:style w:type="paragraph" w:customStyle="1" w:styleId="bra">
    <w:name w:val="ábra"/>
    <w:basedOn w:val="Norml"/>
    <w:uiPriority w:val="99"/>
    <w:rsid w:val="00F55135"/>
    <w:pPr>
      <w:numPr>
        <w:numId w:val="16"/>
      </w:numPr>
      <w:spacing w:after="120"/>
      <w:jc w:val="center"/>
    </w:pPr>
    <w:rPr>
      <w:b/>
      <w:bCs/>
      <w:sz w:val="20"/>
      <w:szCs w:val="20"/>
    </w:rPr>
  </w:style>
  <w:style w:type="paragraph" w:customStyle="1" w:styleId="AVastag">
    <w:name w:val="AVastag"/>
    <w:basedOn w:val="Szvegtrzs0"/>
    <w:uiPriority w:val="99"/>
    <w:rsid w:val="00F55135"/>
    <w:pPr>
      <w:spacing w:before="120"/>
      <w:jc w:val="left"/>
    </w:pPr>
    <w:rPr>
      <w:rFonts w:ascii="Arial" w:hAnsi="Arial" w:cs="Arial"/>
      <w:b/>
      <w:lang w:val="en-GB"/>
    </w:rPr>
  </w:style>
  <w:style w:type="paragraph" w:customStyle="1" w:styleId="OkeanDolt">
    <w:name w:val="Okean_Dolt"/>
    <w:basedOn w:val="Norml"/>
    <w:uiPriority w:val="99"/>
    <w:rsid w:val="00F55135"/>
    <w:pPr>
      <w:spacing w:before="120" w:line="360" w:lineRule="exact"/>
      <w:ind w:left="113"/>
      <w:jc w:val="both"/>
    </w:pPr>
    <w:rPr>
      <w:rFonts w:ascii="Arial" w:hAnsi="Arial" w:cs="Arial"/>
      <w:i/>
      <w:iCs/>
      <w:noProof/>
      <w:sz w:val="22"/>
    </w:rPr>
  </w:style>
  <w:style w:type="paragraph" w:customStyle="1" w:styleId="OkeanVastag">
    <w:name w:val="Okean_Vastag"/>
    <w:basedOn w:val="Norml"/>
    <w:uiPriority w:val="99"/>
    <w:rsid w:val="00F55135"/>
    <w:pPr>
      <w:tabs>
        <w:tab w:val="num" w:pos="1421"/>
      </w:tabs>
      <w:spacing w:before="120" w:after="120" w:line="360" w:lineRule="exact"/>
      <w:ind w:left="567"/>
      <w:jc w:val="both"/>
    </w:pPr>
    <w:rPr>
      <w:rFonts w:ascii="Arial" w:hAnsi="Arial" w:cs="Arial"/>
      <w:b/>
      <w:iCs/>
      <w:sz w:val="22"/>
    </w:rPr>
  </w:style>
  <w:style w:type="paragraph" w:customStyle="1" w:styleId="AFelsorolas">
    <w:name w:val="AFelsorolas"/>
    <w:basedOn w:val="Szvegtrzs0"/>
    <w:uiPriority w:val="99"/>
    <w:rsid w:val="00F55135"/>
    <w:pPr>
      <w:numPr>
        <w:numId w:val="17"/>
      </w:numPr>
      <w:tabs>
        <w:tab w:val="num" w:pos="567"/>
      </w:tabs>
      <w:spacing w:after="0"/>
      <w:ind w:left="567" w:hanging="397"/>
      <w:jc w:val="left"/>
    </w:pPr>
    <w:rPr>
      <w:rFonts w:ascii="Arial" w:hAnsi="Arial" w:cs="Arial"/>
      <w:lang w:val="en-GB"/>
    </w:rPr>
  </w:style>
  <w:style w:type="paragraph" w:styleId="Felsorols">
    <w:name w:val="List Bullet"/>
    <w:basedOn w:val="Norml"/>
    <w:autoRedefine/>
    <w:rsid w:val="00F55135"/>
    <w:pPr>
      <w:spacing w:after="120"/>
      <w:jc w:val="both"/>
    </w:pPr>
    <w:rPr>
      <w:rFonts w:ascii="Arial" w:hAnsi="Arial" w:cs="Arial"/>
      <w:sz w:val="20"/>
      <w:szCs w:val="20"/>
      <w:lang w:val="en-GB"/>
    </w:rPr>
  </w:style>
  <w:style w:type="paragraph" w:customStyle="1" w:styleId="Bullet1">
    <w:name w:val="Bullet 1"/>
    <w:basedOn w:val="Norml"/>
    <w:uiPriority w:val="99"/>
    <w:rsid w:val="00F55135"/>
    <w:pPr>
      <w:tabs>
        <w:tab w:val="left" w:pos="1134"/>
      </w:tabs>
      <w:spacing w:after="120"/>
      <w:jc w:val="both"/>
    </w:pPr>
    <w:rPr>
      <w:rFonts w:ascii="Arial" w:hAnsi="Arial"/>
      <w:sz w:val="20"/>
      <w:szCs w:val="20"/>
      <w:lang w:val="en-US"/>
    </w:rPr>
  </w:style>
  <w:style w:type="paragraph" w:customStyle="1" w:styleId="Norm1">
    <w:name w:val="Norm1"/>
    <w:basedOn w:val="Norml"/>
    <w:uiPriority w:val="99"/>
    <w:rsid w:val="00F55135"/>
    <w:pPr>
      <w:tabs>
        <w:tab w:val="left" w:pos="1134"/>
      </w:tabs>
      <w:spacing w:after="120"/>
      <w:ind w:left="357"/>
      <w:jc w:val="both"/>
    </w:pPr>
    <w:rPr>
      <w:rFonts w:ascii="Arial" w:hAnsi="Arial"/>
      <w:sz w:val="20"/>
      <w:szCs w:val="20"/>
      <w:lang w:val="en-US"/>
    </w:rPr>
  </w:style>
  <w:style w:type="paragraph" w:customStyle="1" w:styleId="Blockquote">
    <w:name w:val="Blockquote"/>
    <w:basedOn w:val="Norml"/>
    <w:uiPriority w:val="99"/>
    <w:rsid w:val="00F55135"/>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uiPriority w:val="99"/>
    <w:rsid w:val="00F55135"/>
    <w:pPr>
      <w:spacing w:after="0"/>
      <w:ind w:left="113"/>
    </w:pPr>
    <w:rPr>
      <w:b w:val="0"/>
      <w:i/>
    </w:rPr>
  </w:style>
  <w:style w:type="paragraph" w:customStyle="1" w:styleId="ABehuzas">
    <w:name w:val="ABehuzas"/>
    <w:basedOn w:val="Szvegtrzs0"/>
    <w:uiPriority w:val="99"/>
    <w:rsid w:val="00F55135"/>
    <w:pPr>
      <w:spacing w:after="0"/>
      <w:ind w:left="567"/>
      <w:jc w:val="left"/>
    </w:pPr>
    <w:rPr>
      <w:rFonts w:ascii="Arial" w:hAnsi="Arial" w:cs="Arial"/>
      <w:lang w:val="en-GB"/>
    </w:rPr>
  </w:style>
  <w:style w:type="paragraph" w:customStyle="1" w:styleId="Nadia">
    <w:name w:val="Nadia"/>
    <w:basedOn w:val="Norml"/>
    <w:uiPriority w:val="99"/>
    <w:rsid w:val="00F55135"/>
    <w:pPr>
      <w:spacing w:after="240"/>
      <w:jc w:val="both"/>
    </w:pPr>
    <w:rPr>
      <w:rFonts w:ascii="Arial" w:hAnsi="Arial" w:cs="Arial"/>
      <w:sz w:val="22"/>
      <w:szCs w:val="22"/>
      <w:lang w:val="en-GB" w:eastAsia="en-US"/>
    </w:rPr>
  </w:style>
  <w:style w:type="paragraph" w:customStyle="1" w:styleId="Norml1">
    <w:name w:val="Normál 1"/>
    <w:basedOn w:val="Norml"/>
    <w:uiPriority w:val="99"/>
    <w:rsid w:val="00F55135"/>
    <w:pPr>
      <w:spacing w:line="360" w:lineRule="auto"/>
      <w:jc w:val="both"/>
    </w:pPr>
    <w:rPr>
      <w:szCs w:val="20"/>
    </w:rPr>
  </w:style>
  <w:style w:type="paragraph" w:customStyle="1" w:styleId="31">
    <w:name w:val="3.1"/>
    <w:basedOn w:val="Norml1"/>
    <w:uiPriority w:val="99"/>
    <w:rsid w:val="00F55135"/>
    <w:pPr>
      <w:numPr>
        <w:numId w:val="13"/>
      </w:numPr>
      <w:tabs>
        <w:tab w:val="left" w:pos="454"/>
      </w:tabs>
      <w:spacing w:before="120" w:line="320" w:lineRule="atLeast"/>
      <w:ind w:left="454" w:hanging="454"/>
    </w:pPr>
  </w:style>
  <w:style w:type="paragraph" w:customStyle="1" w:styleId="41">
    <w:name w:val="4.1"/>
    <w:basedOn w:val="31"/>
    <w:uiPriority w:val="99"/>
    <w:rsid w:val="00F55135"/>
    <w:pPr>
      <w:numPr>
        <w:numId w:val="14"/>
      </w:numPr>
      <w:tabs>
        <w:tab w:val="num" w:pos="454"/>
      </w:tabs>
      <w:ind w:left="454" w:hanging="454"/>
    </w:pPr>
  </w:style>
  <w:style w:type="paragraph" w:customStyle="1" w:styleId="I">
    <w:name w:val="I."/>
    <w:basedOn w:val="Norml"/>
    <w:uiPriority w:val="99"/>
    <w:rsid w:val="00F55135"/>
    <w:pPr>
      <w:numPr>
        <w:numId w:val="18"/>
      </w:numPr>
      <w:tabs>
        <w:tab w:val="num" w:pos="720"/>
      </w:tabs>
      <w:ind w:left="454" w:hanging="454"/>
    </w:pPr>
    <w:rPr>
      <w:sz w:val="20"/>
      <w:szCs w:val="20"/>
    </w:rPr>
  </w:style>
  <w:style w:type="paragraph" w:customStyle="1" w:styleId="bodytextChar">
    <w:name w:val="body text Char"/>
    <w:basedOn w:val="Norml"/>
    <w:rsid w:val="00F55135"/>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Stlus4">
    <w:name w:val="Stílus4"/>
    <w:basedOn w:val="Cmsor5"/>
    <w:qFormat/>
    <w:rsid w:val="00F55135"/>
    <w:pPr>
      <w:keepNext/>
      <w:tabs>
        <w:tab w:val="clear" w:pos="1008"/>
      </w:tabs>
      <w:spacing w:before="0" w:after="0"/>
      <w:ind w:left="0" w:firstLine="0"/>
      <w:jc w:val="center"/>
    </w:pPr>
    <w:rPr>
      <w:rFonts w:ascii="Calibri" w:eastAsia="Calibri" w:hAnsi="Calibri" w:cs="Times New Roman"/>
      <w:bCs w:val="0"/>
      <w:i w:val="0"/>
      <w:iCs w:val="0"/>
      <w:noProof/>
      <w:color w:val="000000"/>
      <w:sz w:val="27"/>
      <w:szCs w:val="27"/>
    </w:rPr>
  </w:style>
  <w:style w:type="paragraph" w:customStyle="1" w:styleId="C">
    <w:name w:val="C"/>
    <w:rsid w:val="00F55135"/>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uiPriority w:val="99"/>
    <w:rsid w:val="00F55135"/>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uiPriority w:val="99"/>
    <w:rsid w:val="00F55135"/>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uiPriority w:val="99"/>
    <w:rsid w:val="00F55135"/>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uiPriority w:val="99"/>
    <w:rsid w:val="00F55135"/>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uiPriority w:val="99"/>
    <w:rsid w:val="00F55135"/>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uiPriority w:val="99"/>
    <w:rsid w:val="00F55135"/>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uiPriority w:val="99"/>
    <w:rsid w:val="00F55135"/>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uiPriority w:val="99"/>
    <w:rsid w:val="00F55135"/>
    <w:rPr>
      <w:rFonts w:ascii="Garamond" w:hAnsi="Garamond" w:cs="Garamond"/>
      <w:color w:val="0B0B0C"/>
      <w:sz w:val="26"/>
      <w:szCs w:val="26"/>
    </w:rPr>
  </w:style>
  <w:style w:type="character" w:customStyle="1" w:styleId="CharacterStyle2">
    <w:name w:val="Character Style 2"/>
    <w:uiPriority w:val="99"/>
    <w:rsid w:val="00F55135"/>
    <w:rPr>
      <w:rFonts w:ascii="Garamond" w:hAnsi="Garamond" w:cs="Garamond"/>
      <w:sz w:val="28"/>
      <w:szCs w:val="28"/>
    </w:rPr>
  </w:style>
  <w:style w:type="paragraph" w:customStyle="1" w:styleId="Felsorol">
    <w:name w:val="Felsorol"/>
    <w:basedOn w:val="Norml"/>
    <w:uiPriority w:val="99"/>
    <w:rsid w:val="00F55135"/>
    <w:pPr>
      <w:spacing w:after="120"/>
      <w:ind w:left="2155" w:hanging="737"/>
      <w:jc w:val="both"/>
    </w:pPr>
    <w:rPr>
      <w:rFonts w:ascii="Arial" w:hAnsi="Arial"/>
      <w:szCs w:val="20"/>
    </w:rPr>
  </w:style>
  <w:style w:type="paragraph" w:customStyle="1" w:styleId="NormlElssor0cm">
    <w:name w:val="Normál + Első sor:  0 cm"/>
    <w:aliases w:val="Előtte:  0 pt,Sorköz:  1,5 sor"/>
    <w:basedOn w:val="Norml"/>
    <w:link w:val="NormlElssor0cmChar"/>
    <w:uiPriority w:val="99"/>
    <w:rsid w:val="00F55135"/>
    <w:pPr>
      <w:spacing w:line="360" w:lineRule="auto"/>
      <w:jc w:val="both"/>
    </w:pPr>
    <w:rPr>
      <w:rFonts w:ascii="Arial" w:eastAsia="Calibri" w:hAnsi="Arial"/>
      <w:szCs w:val="20"/>
      <w:lang w:eastAsia="en-US"/>
    </w:rPr>
  </w:style>
  <w:style w:type="character" w:customStyle="1" w:styleId="NormlElssor0cmChar">
    <w:name w:val="Normál + Első sor:  0 cm Char"/>
    <w:aliases w:val="Előtte:  0 pt Char,Sorköz:  1 Char,5 sor Char"/>
    <w:link w:val="NormlElssor0cm"/>
    <w:uiPriority w:val="99"/>
    <w:rsid w:val="00F55135"/>
    <w:rPr>
      <w:rFonts w:ascii="Arial" w:eastAsia="Calibri" w:hAnsi="Arial" w:cs="Times New Roman"/>
      <w:sz w:val="24"/>
      <w:szCs w:val="20"/>
    </w:rPr>
  </w:style>
  <w:style w:type="numbering" w:customStyle="1" w:styleId="Aktulislista1">
    <w:name w:val="Aktuális lista1"/>
    <w:rsid w:val="00F55135"/>
    <w:pPr>
      <w:numPr>
        <w:numId w:val="26"/>
      </w:numPr>
    </w:pPr>
  </w:style>
  <w:style w:type="numbering" w:customStyle="1" w:styleId="Stlus6">
    <w:name w:val="Stílus6"/>
    <w:rsid w:val="00F55135"/>
    <w:pPr>
      <w:numPr>
        <w:numId w:val="27"/>
      </w:numPr>
    </w:pPr>
  </w:style>
  <w:style w:type="numbering" w:customStyle="1" w:styleId="Stlus5">
    <w:name w:val="Stílus5"/>
    <w:rsid w:val="00F55135"/>
    <w:pPr>
      <w:numPr>
        <w:numId w:val="25"/>
      </w:numPr>
    </w:pPr>
  </w:style>
  <w:style w:type="numbering" w:customStyle="1" w:styleId="Stlus7">
    <w:name w:val="Stílus7"/>
    <w:rsid w:val="00F55135"/>
    <w:pPr>
      <w:numPr>
        <w:numId w:val="28"/>
      </w:numPr>
    </w:pPr>
  </w:style>
  <w:style w:type="paragraph" w:customStyle="1" w:styleId="Char1">
    <w:name w:val="Char1"/>
    <w:basedOn w:val="Szvegtrzs0"/>
    <w:rsid w:val="00F55135"/>
    <w:pPr>
      <w:spacing w:before="120" w:after="240" w:line="240" w:lineRule="exact"/>
      <w:contextualSpacing/>
    </w:pPr>
    <w:rPr>
      <w:rFonts w:cs="Arial"/>
      <w:b/>
      <w:bCs/>
      <w:iCs/>
      <w:sz w:val="24"/>
      <w:szCs w:val="24"/>
    </w:rPr>
  </w:style>
  <w:style w:type="paragraph" w:customStyle="1" w:styleId="CharCharChar1CharChar">
    <w:name w:val="Char Char Char1 Char Char"/>
    <w:basedOn w:val="Szvegtrzs0"/>
    <w:uiPriority w:val="99"/>
    <w:rsid w:val="00F55135"/>
    <w:pPr>
      <w:spacing w:before="120" w:after="240" w:line="240" w:lineRule="exact"/>
      <w:contextualSpacing/>
    </w:pPr>
    <w:rPr>
      <w:rFonts w:cs="Arial"/>
      <w:b/>
      <w:bCs/>
      <w:iCs/>
      <w:sz w:val="24"/>
      <w:szCs w:val="24"/>
    </w:rPr>
  </w:style>
  <w:style w:type="numbering" w:customStyle="1" w:styleId="Stlus8">
    <w:name w:val="Stílus8"/>
    <w:rsid w:val="00F55135"/>
    <w:pPr>
      <w:numPr>
        <w:numId w:val="29"/>
      </w:numPr>
    </w:pPr>
  </w:style>
  <w:style w:type="paragraph" w:customStyle="1" w:styleId="Cmsor11">
    <w:name w:val="Címsor1"/>
    <w:basedOn w:val="Cmsor1"/>
    <w:link w:val="Cmsor1Char0"/>
    <w:uiPriority w:val="99"/>
    <w:qFormat/>
    <w:rsid w:val="00F55135"/>
    <w:pPr>
      <w:widowControl w:val="0"/>
      <w:autoSpaceDE w:val="0"/>
      <w:autoSpaceDN w:val="0"/>
      <w:adjustRightInd w:val="0"/>
      <w:spacing w:before="360"/>
      <w:ind w:hanging="431"/>
    </w:pPr>
    <w:rPr>
      <w:rFonts w:ascii="Palatino Linotype" w:eastAsia="Calibri" w:hAnsi="Palatino Linotype"/>
      <w:b w:val="0"/>
      <w:szCs w:val="24"/>
      <w:lang w:eastAsia="en-US"/>
    </w:rPr>
  </w:style>
  <w:style w:type="character" w:customStyle="1" w:styleId="Cmsor1Char0">
    <w:name w:val="Címsor1 Char"/>
    <w:link w:val="Cmsor11"/>
    <w:uiPriority w:val="99"/>
    <w:rsid w:val="00F55135"/>
    <w:rPr>
      <w:rFonts w:ascii="Palatino Linotype" w:eastAsia="Calibri" w:hAnsi="Palatino Linotype" w:cs="Times New Roman"/>
      <w:bCs/>
      <w:kern w:val="32"/>
      <w:sz w:val="32"/>
      <w:szCs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F55135"/>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uiPriority w:val="99"/>
    <w:rsid w:val="00F55135"/>
    <w:pPr>
      <w:spacing w:after="160" w:line="240" w:lineRule="exact"/>
    </w:pPr>
    <w:rPr>
      <w:rFonts w:ascii="Verdana" w:hAnsi="Verdana"/>
      <w:lang w:val="en-US" w:eastAsia="en-US"/>
    </w:rPr>
  </w:style>
  <w:style w:type="character" w:customStyle="1" w:styleId="ClientChar">
    <w:name w:val="Client Char"/>
    <w:link w:val="Client"/>
    <w:uiPriority w:val="99"/>
    <w:rsid w:val="00F55135"/>
    <w:rPr>
      <w:rFonts w:ascii="Arial" w:eastAsia="Times New Roman" w:hAnsi="Arial" w:cs="Times New Roman"/>
      <w:sz w:val="30"/>
      <w:szCs w:val="20"/>
      <w:lang w:val="en-GB" w:eastAsia="hu-HU"/>
    </w:rPr>
  </w:style>
  <w:style w:type="paragraph" w:customStyle="1" w:styleId="Char1CharCharCharCharChar1CharCharCharChar">
    <w:name w:val="Char1 Char Char Char Char Char1 Char Char Char Char"/>
    <w:basedOn w:val="Norml"/>
    <w:uiPriority w:val="99"/>
    <w:rsid w:val="00F55135"/>
    <w:pPr>
      <w:spacing w:after="160" w:line="240" w:lineRule="exact"/>
    </w:pPr>
    <w:rPr>
      <w:rFonts w:ascii="Verdana" w:hAnsi="Verdana"/>
      <w:lang w:val="en-US" w:eastAsia="en-US"/>
    </w:rPr>
  </w:style>
  <w:style w:type="character" w:customStyle="1" w:styleId="apple-style-span">
    <w:name w:val="apple-style-span"/>
    <w:basedOn w:val="Bekezdsalapbettpusa"/>
    <w:uiPriority w:val="99"/>
    <w:rsid w:val="00F55135"/>
  </w:style>
  <w:style w:type="paragraph" w:styleId="brajegyzk">
    <w:name w:val="table of figures"/>
    <w:basedOn w:val="Norml"/>
    <w:next w:val="Norml"/>
    <w:semiHidden/>
    <w:rsid w:val="00F55135"/>
    <w:pPr>
      <w:spacing w:line="360" w:lineRule="exact"/>
      <w:ind w:left="400" w:hanging="400"/>
      <w:jc w:val="both"/>
    </w:pPr>
    <w:rPr>
      <w:rFonts w:ascii="Arial" w:hAnsi="Arial"/>
      <w:sz w:val="22"/>
    </w:rPr>
  </w:style>
  <w:style w:type="paragraph" w:customStyle="1" w:styleId="Buborkszveg1">
    <w:name w:val="Buborékszöveg1"/>
    <w:basedOn w:val="Norml"/>
    <w:uiPriority w:val="99"/>
    <w:semiHidden/>
    <w:rsid w:val="00F55135"/>
    <w:pPr>
      <w:spacing w:line="360" w:lineRule="exact"/>
      <w:jc w:val="both"/>
    </w:pPr>
    <w:rPr>
      <w:rFonts w:ascii="Tahoma" w:hAnsi="Tahoma" w:cs="Tahoma"/>
      <w:sz w:val="16"/>
      <w:szCs w:val="16"/>
    </w:rPr>
  </w:style>
  <w:style w:type="paragraph" w:customStyle="1" w:styleId="BalloonText1">
    <w:name w:val="Balloon Text1"/>
    <w:basedOn w:val="Norml"/>
    <w:semiHidden/>
    <w:rsid w:val="00F55135"/>
    <w:rPr>
      <w:rFonts w:ascii="Tahoma" w:hAnsi="Tahoma" w:cs="Tahoma"/>
      <w:sz w:val="16"/>
      <w:szCs w:val="16"/>
      <w:lang w:val="en-GB" w:eastAsia="en-GB"/>
    </w:rPr>
  </w:style>
  <w:style w:type="paragraph" w:customStyle="1" w:styleId="Annexetitle">
    <w:name w:val="Annexe_title"/>
    <w:basedOn w:val="Cmsor1"/>
    <w:next w:val="Norml"/>
    <w:autoRedefine/>
    <w:uiPriority w:val="99"/>
    <w:rsid w:val="00F55135"/>
    <w:pPr>
      <w:keepNext w:val="0"/>
      <w:tabs>
        <w:tab w:val="left" w:pos="1701"/>
        <w:tab w:val="left" w:pos="2552"/>
      </w:tabs>
      <w:spacing w:after="240"/>
      <w:jc w:val="center"/>
      <w:outlineLvl w:val="9"/>
    </w:pPr>
    <w:rPr>
      <w:rFonts w:ascii="Arial" w:hAnsi="Arial" w:cs="Arial"/>
      <w:bCs w:val="0"/>
      <w:caps/>
      <w:kern w:val="0"/>
      <w:sz w:val="24"/>
      <w:szCs w:val="20"/>
    </w:rPr>
  </w:style>
  <w:style w:type="paragraph" w:customStyle="1" w:styleId="NormlRomanPS">
    <w:name w:val="Normál + Roman PS"/>
    <w:aliases w:val="10 pt"/>
    <w:basedOn w:val="Norml"/>
    <w:uiPriority w:val="99"/>
    <w:rsid w:val="00F55135"/>
    <w:pPr>
      <w:spacing w:line="360" w:lineRule="exact"/>
      <w:jc w:val="both"/>
    </w:pPr>
    <w:rPr>
      <w:rFonts w:ascii="Roman PS" w:hAnsi="Roman PS"/>
      <w:sz w:val="20"/>
    </w:rPr>
  </w:style>
  <w:style w:type="paragraph" w:customStyle="1" w:styleId="StlusCmsor2">
    <w:name w:val="Stílus Címsor 2"/>
    <w:basedOn w:val="Cmsor2"/>
    <w:rsid w:val="00F55135"/>
    <w:pPr>
      <w:keepNext/>
      <w:widowControl/>
      <w:tabs>
        <w:tab w:val="clear" w:pos="576"/>
      </w:tabs>
      <w:spacing w:after="120"/>
      <w:ind w:left="0" w:firstLine="0"/>
    </w:pPr>
    <w:rPr>
      <w:rFonts w:ascii="Times New Roman" w:hAnsi="Times New Roman"/>
      <w:b/>
      <w:sz w:val="28"/>
    </w:rPr>
  </w:style>
  <w:style w:type="paragraph" w:styleId="Feladcmebortkon">
    <w:name w:val="envelope return"/>
    <w:basedOn w:val="Norml"/>
    <w:rsid w:val="00F55135"/>
    <w:pPr>
      <w:jc w:val="both"/>
    </w:pPr>
    <w:rPr>
      <w:sz w:val="20"/>
      <w:szCs w:val="20"/>
    </w:rPr>
  </w:style>
  <w:style w:type="paragraph" w:customStyle="1" w:styleId="CharCharCharCharCharCharCharChar2Char">
    <w:name w:val="Char Char Char Char Char Char Char Char2 Char"/>
    <w:basedOn w:val="Norml"/>
    <w:uiPriority w:val="99"/>
    <w:rsid w:val="00F55135"/>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F55135"/>
    <w:pPr>
      <w:spacing w:after="160" w:line="240" w:lineRule="exact"/>
    </w:pPr>
    <w:rPr>
      <w:rFonts w:ascii="Tahoma" w:hAnsi="Tahoma"/>
      <w:sz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CharCharChar">
    <w:name w:val="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style16">
    <w:name w:val="style16"/>
    <w:basedOn w:val="Norml"/>
    <w:uiPriority w:val="99"/>
    <w:rsid w:val="00F55135"/>
    <w:rPr>
      <w:rFonts w:ascii="Arial" w:hAnsi="Arial" w:cs="Arial"/>
    </w:rPr>
  </w:style>
  <w:style w:type="paragraph" w:customStyle="1" w:styleId="okeanujfuggelek">
    <w:name w:val="okean_uj_fuggelek"/>
    <w:basedOn w:val="Felsorols"/>
    <w:uiPriority w:val="99"/>
    <w:rsid w:val="00F55135"/>
    <w:pPr>
      <w:numPr>
        <w:numId w:val="30"/>
      </w:numPr>
      <w:spacing w:before="120" w:after="0" w:line="280" w:lineRule="exact"/>
    </w:pPr>
    <w:rPr>
      <w:bCs/>
      <w:sz w:val="22"/>
      <w:szCs w:val="22"/>
      <w:lang w:val="hu-HU"/>
    </w:rPr>
  </w:style>
  <w:style w:type="paragraph" w:customStyle="1" w:styleId="Style11">
    <w:name w:val="Style 11"/>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Lbjegyzet-karakterek">
    <w:name w:val="Lábjegyzet-karakterek"/>
    <w:rsid w:val="00F55135"/>
    <w:rPr>
      <w:vertAlign w:val="superscript"/>
    </w:rPr>
  </w:style>
  <w:style w:type="paragraph" w:customStyle="1" w:styleId="CharCharCharCharCharCharCharCharCharCharCharChar">
    <w:name w:val="Char Char Char 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CharCharCharCharCharCharCharCharCharCharCharCharChar">
    <w:name w:val="Char Char Char Char Char Char Char Char Char Char Char Char Char"/>
    <w:basedOn w:val="Norml"/>
    <w:rsid w:val="00F55135"/>
    <w:pPr>
      <w:spacing w:after="160" w:line="240" w:lineRule="exact"/>
    </w:pPr>
    <w:rPr>
      <w:rFonts w:ascii="Tahoma" w:hAnsi="Tahoma"/>
      <w:sz w:val="20"/>
      <w:szCs w:val="20"/>
      <w:lang w:val="en-US"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skypetbinnertext">
    <w:name w:val="skype_tb_innertext"/>
    <w:uiPriority w:val="99"/>
    <w:rsid w:val="00F55135"/>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basedOn w:val="Bekezdsalapbettpusa"/>
    <w:uiPriority w:val="99"/>
    <w:semiHidden/>
    <w:locked/>
    <w:rsid w:val="00F55135"/>
    <w:rPr>
      <w:rFonts w:ascii="Arial" w:hAnsi="Arial" w:cs="Arial"/>
      <w:sz w:val="20"/>
      <w:szCs w:val="20"/>
    </w:rPr>
  </w:style>
  <w:style w:type="paragraph" w:customStyle="1" w:styleId="BodyText22">
    <w:name w:val="Body Text 22"/>
    <w:basedOn w:val="Norml"/>
    <w:uiPriority w:val="99"/>
    <w:rsid w:val="00F55135"/>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Listaszerbekezds2">
    <w:name w:val="Listaszerű bekezdés2"/>
    <w:basedOn w:val="Norml"/>
    <w:uiPriority w:val="99"/>
    <w:qFormat/>
    <w:rsid w:val="00F55135"/>
    <w:pPr>
      <w:ind w:left="720"/>
      <w:contextualSpacing/>
      <w:jc w:val="both"/>
    </w:pPr>
  </w:style>
  <w:style w:type="paragraph" w:customStyle="1" w:styleId="rub20">
    <w:name w:val="rub2"/>
    <w:basedOn w:val="Norml"/>
    <w:uiPriority w:val="99"/>
    <w:rsid w:val="00F55135"/>
    <w:pPr>
      <w:ind w:right="-596"/>
    </w:pPr>
    <w:rPr>
      <w:rFonts w:ascii="&amp;#39" w:hAnsi="&amp;#39"/>
      <w:smallCaps/>
    </w:rPr>
  </w:style>
  <w:style w:type="paragraph" w:customStyle="1" w:styleId="rub10">
    <w:name w:val="rub1"/>
    <w:basedOn w:val="Norml"/>
    <w:uiPriority w:val="99"/>
    <w:rsid w:val="00F55135"/>
    <w:pPr>
      <w:jc w:val="both"/>
    </w:pPr>
    <w:rPr>
      <w:rFonts w:ascii="&amp;#39" w:hAnsi="&amp;#39"/>
      <w:b/>
      <w:bCs/>
      <w:smallCaps/>
    </w:rPr>
  </w:style>
  <w:style w:type="paragraph" w:customStyle="1" w:styleId="Listaszerbekezds4">
    <w:name w:val="Listaszerű bekezdés4"/>
    <w:basedOn w:val="Norml"/>
    <w:uiPriority w:val="99"/>
    <w:qFormat/>
    <w:rsid w:val="00F55135"/>
    <w:pPr>
      <w:ind w:left="708"/>
    </w:pPr>
    <w:rPr>
      <w:rFonts w:ascii="Myriad_PFL" w:hAnsi="Myriad_PFL"/>
    </w:rPr>
  </w:style>
  <w:style w:type="paragraph" w:customStyle="1" w:styleId="zu0">
    <w:name w:val="zu"/>
    <w:basedOn w:val="Norml"/>
    <w:uiPriority w:val="99"/>
    <w:rsid w:val="00F55135"/>
    <w:pPr>
      <w:spacing w:before="100" w:beforeAutospacing="1" w:after="100" w:afterAutospacing="1"/>
    </w:pPr>
  </w:style>
  <w:style w:type="paragraph" w:customStyle="1" w:styleId="rub30">
    <w:name w:val="rub3"/>
    <w:basedOn w:val="Norml"/>
    <w:uiPriority w:val="99"/>
    <w:rsid w:val="00F55135"/>
    <w:pPr>
      <w:spacing w:before="100" w:beforeAutospacing="1" w:after="100" w:afterAutospacing="1"/>
    </w:pPr>
  </w:style>
  <w:style w:type="paragraph" w:customStyle="1" w:styleId="textbody">
    <w:name w:val="textbody"/>
    <w:basedOn w:val="Norml"/>
    <w:uiPriority w:val="99"/>
    <w:rsid w:val="00F55135"/>
    <w:pPr>
      <w:spacing w:before="100" w:beforeAutospacing="1" w:after="100" w:afterAutospacing="1"/>
    </w:pPr>
  </w:style>
  <w:style w:type="paragraph" w:customStyle="1" w:styleId="tablecontents">
    <w:name w:val="tablecontents"/>
    <w:basedOn w:val="Norml"/>
    <w:uiPriority w:val="99"/>
    <w:rsid w:val="00F55135"/>
    <w:rPr>
      <w:rFonts w:ascii="&amp;#39" w:hAnsi="&amp;#39"/>
    </w:rPr>
  </w:style>
  <w:style w:type="paragraph" w:customStyle="1" w:styleId="Okeanlevel5">
    <w:name w:val="Okean_level_5"/>
    <w:basedOn w:val="Norml"/>
    <w:autoRedefine/>
    <w:uiPriority w:val="99"/>
    <w:rsid w:val="00F55135"/>
    <w:pPr>
      <w:spacing w:after="160" w:line="240" w:lineRule="exact"/>
    </w:pPr>
    <w:rPr>
      <w:rFonts w:ascii="Verdana" w:hAnsi="Verdana"/>
      <w:noProof/>
      <w:sz w:val="20"/>
      <w:szCs w:val="20"/>
      <w:lang w:val="en-US" w:eastAsia="en-US"/>
    </w:rPr>
  </w:style>
  <w:style w:type="paragraph" w:customStyle="1" w:styleId="OkeanmagyarazatChar">
    <w:name w:val="Okean_magyarazat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OkeanmagyarazatbekezdesCharChar1">
    <w:name w:val="Okean_magyarazat_bekezdes Char Char1"/>
    <w:basedOn w:val="Norml"/>
    <w:uiPriority w:val="99"/>
    <w:rsid w:val="00F55135"/>
    <w:pPr>
      <w:keepNext/>
      <w:numPr>
        <w:numId w:val="31"/>
      </w:numPr>
      <w:pBdr>
        <w:left w:val="single" w:sz="4" w:space="4" w:color="auto"/>
      </w:pBdr>
      <w:shd w:val="clear" w:color="auto" w:fill="FFFFFF"/>
      <w:spacing w:before="120" w:after="240" w:line="280" w:lineRule="exact"/>
      <w:jc w:val="both"/>
    </w:pPr>
    <w:rPr>
      <w:rFonts w:ascii="Arial" w:hAnsi="Arial"/>
      <w:sz w:val="20"/>
      <w:szCs w:val="20"/>
    </w:rPr>
  </w:style>
  <w:style w:type="paragraph" w:customStyle="1" w:styleId="OkeanmagyarazatCharCharChar">
    <w:name w:val="Okean_magyarazat Char Char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Stlus">
    <w:name w:val="Stííílus"/>
    <w:basedOn w:val="OkeanmagyarazatChar"/>
    <w:uiPriority w:val="99"/>
    <w:rsid w:val="00F55135"/>
    <w:pPr>
      <w:keepNext w:val="0"/>
      <w:pBdr>
        <w:left w:val="none" w:sz="0" w:space="0" w:color="auto"/>
      </w:pBdr>
      <w:spacing w:after="0"/>
      <w:ind w:left="0"/>
    </w:pPr>
    <w:rPr>
      <w:rFonts w:ascii="Verdana" w:hAnsi="Verdana"/>
    </w:rPr>
  </w:style>
  <w:style w:type="paragraph" w:customStyle="1" w:styleId="NORML0">
    <w:name w:val="NORMÁL"/>
    <w:autoRedefine/>
    <w:uiPriority w:val="99"/>
    <w:rsid w:val="00F55135"/>
    <w:pPr>
      <w:tabs>
        <w:tab w:val="left" w:pos="540"/>
      </w:tabs>
      <w:spacing w:after="0" w:line="240" w:lineRule="auto"/>
      <w:jc w:val="both"/>
    </w:pPr>
    <w:rPr>
      <w:rFonts w:ascii="Verdana" w:eastAsia="Times New Roman" w:hAnsi="Verdana" w:cs="Arial"/>
      <w:sz w:val="20"/>
      <w:szCs w:val="20"/>
      <w:lang w:eastAsia="hu-HU"/>
    </w:rPr>
  </w:style>
  <w:style w:type="paragraph" w:customStyle="1" w:styleId="IdzetENVECON">
    <w:name w:val="Idézet_ENVECON"/>
    <w:basedOn w:val="Norml"/>
    <w:next w:val="Norml"/>
    <w:uiPriority w:val="99"/>
    <w:rsid w:val="00F55135"/>
    <w:pPr>
      <w:jc w:val="both"/>
    </w:pPr>
    <w:rPr>
      <w:rFonts w:ascii="Verdana" w:hAnsi="Verdana"/>
      <w:bCs/>
      <w:i/>
      <w:sz w:val="20"/>
      <w:szCs w:val="20"/>
    </w:rPr>
  </w:style>
  <w:style w:type="paragraph" w:customStyle="1" w:styleId="Csakszveg1">
    <w:name w:val="Csak szöveg1"/>
    <w:basedOn w:val="Norml"/>
    <w:uiPriority w:val="99"/>
    <w:rsid w:val="00F55135"/>
    <w:pPr>
      <w:suppressAutoHyphens/>
    </w:pPr>
    <w:rPr>
      <w:rFonts w:ascii="Courier New" w:hAnsi="Courier New"/>
      <w:sz w:val="20"/>
      <w:szCs w:val="20"/>
      <w:lang w:eastAsia="ar-SA"/>
    </w:rPr>
  </w:style>
  <w:style w:type="paragraph" w:customStyle="1" w:styleId="tszoveg">
    <w:name w:val="tszoveg"/>
    <w:basedOn w:val="Norml"/>
    <w:uiPriority w:val="99"/>
    <w:rsid w:val="00F55135"/>
    <w:pPr>
      <w:spacing w:before="150" w:after="150" w:line="336" w:lineRule="auto"/>
      <w:jc w:val="both"/>
    </w:pPr>
    <w:rPr>
      <w:rFonts w:ascii="Verdana" w:hAnsi="Verdana"/>
      <w:color w:val="292929"/>
      <w:sz w:val="20"/>
      <w:szCs w:val="20"/>
    </w:rPr>
  </w:style>
  <w:style w:type="paragraph" w:styleId="HTML-kntformzott">
    <w:name w:val="HTML Preformatted"/>
    <w:basedOn w:val="Norml"/>
    <w:link w:val="HTML-kntformzottChar"/>
    <w:rsid w:val="00F5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F55135"/>
    <w:rPr>
      <w:rFonts w:ascii="Courier New" w:eastAsia="Times New Roman" w:hAnsi="Courier New" w:cs="Courier New"/>
      <w:sz w:val="20"/>
      <w:szCs w:val="20"/>
      <w:lang w:eastAsia="hu-HU"/>
    </w:rPr>
  </w:style>
  <w:style w:type="character" w:customStyle="1" w:styleId="WW8Num3z0">
    <w:name w:val="WW8Num3z0"/>
    <w:rsid w:val="00F55135"/>
    <w:rPr>
      <w:b/>
    </w:rPr>
  </w:style>
  <w:style w:type="character" w:customStyle="1" w:styleId="WW8Num4z0">
    <w:name w:val="WW8Num4z0"/>
    <w:rsid w:val="00F55135"/>
    <w:rPr>
      <w:b/>
    </w:rPr>
  </w:style>
  <w:style w:type="character" w:customStyle="1" w:styleId="WW8Num5z0">
    <w:name w:val="WW8Num5z0"/>
    <w:rsid w:val="00F55135"/>
    <w:rPr>
      <w:rFonts w:ascii="Symbol" w:hAnsi="Symbol"/>
    </w:rPr>
  </w:style>
  <w:style w:type="character" w:customStyle="1" w:styleId="Absatz-Standardschriftart">
    <w:name w:val="Absatz-Standardschriftart"/>
    <w:uiPriority w:val="99"/>
    <w:rsid w:val="00F55135"/>
  </w:style>
  <w:style w:type="character" w:customStyle="1" w:styleId="WW-Absatz-Standardschriftart">
    <w:name w:val="WW-Absatz-Standardschriftart"/>
    <w:rsid w:val="00F55135"/>
  </w:style>
  <w:style w:type="character" w:customStyle="1" w:styleId="WW8Num2z0">
    <w:name w:val="WW8Num2z0"/>
    <w:rsid w:val="00F55135"/>
    <w:rPr>
      <w:b/>
    </w:rPr>
  </w:style>
  <w:style w:type="character" w:customStyle="1" w:styleId="WW8Num2z1">
    <w:name w:val="WW8Num2z1"/>
    <w:uiPriority w:val="99"/>
    <w:rsid w:val="00F55135"/>
  </w:style>
  <w:style w:type="character" w:customStyle="1" w:styleId="Bekezdsalapbettpusa1">
    <w:name w:val="Bekezdés alapbetűtípusa1"/>
    <w:uiPriority w:val="99"/>
    <w:rsid w:val="00F55135"/>
  </w:style>
  <w:style w:type="character" w:customStyle="1" w:styleId="skypenamemark">
    <w:name w:val="skype_name_mark"/>
    <w:basedOn w:val="Bekezdsalapbettpusa1"/>
    <w:uiPriority w:val="99"/>
    <w:rsid w:val="00F55135"/>
    <w:rPr>
      <w:rFonts w:cs="Times New Roman"/>
      <w:vanish/>
    </w:rPr>
  </w:style>
  <w:style w:type="character" w:customStyle="1" w:styleId="skypenamehighlightonline">
    <w:name w:val="skype_name_highlight_online"/>
    <w:basedOn w:val="Bekezdsalapbettpusa1"/>
    <w:uiPriority w:val="99"/>
    <w:rsid w:val="00F55135"/>
    <w:rPr>
      <w:rFonts w:cs="Times New Roman"/>
    </w:rPr>
  </w:style>
  <w:style w:type="character" w:customStyle="1" w:styleId="Jegyzethivatkozs1">
    <w:name w:val="Jegyzethivatkozás1"/>
    <w:basedOn w:val="Bekezdsalapbettpusa1"/>
    <w:uiPriority w:val="99"/>
    <w:rsid w:val="00F55135"/>
    <w:rPr>
      <w:rFonts w:cs="Times New Roman"/>
      <w:sz w:val="16"/>
      <w:szCs w:val="16"/>
    </w:rPr>
  </w:style>
  <w:style w:type="character" w:customStyle="1" w:styleId="Felsorolsjel">
    <w:name w:val="Felsorolásjel"/>
    <w:uiPriority w:val="99"/>
    <w:rsid w:val="00F55135"/>
    <w:rPr>
      <w:rFonts w:ascii="OpenSymbol" w:eastAsia="Times New Roman" w:hAnsi="OpenSymbol"/>
    </w:rPr>
  </w:style>
  <w:style w:type="character" w:customStyle="1" w:styleId="Szmozsjelek">
    <w:name w:val="Számozásjelek"/>
    <w:uiPriority w:val="99"/>
    <w:rsid w:val="00F55135"/>
  </w:style>
  <w:style w:type="paragraph" w:customStyle="1" w:styleId="Felirat">
    <w:name w:val="Felirat"/>
    <w:basedOn w:val="Norml"/>
    <w:uiPriority w:val="99"/>
    <w:rsid w:val="00F55135"/>
    <w:pPr>
      <w:suppressLineNumbers/>
      <w:suppressAutoHyphens/>
      <w:spacing w:before="120" w:after="120"/>
    </w:pPr>
    <w:rPr>
      <w:rFonts w:cs="Mangal"/>
      <w:i/>
      <w:iCs/>
      <w:lang w:eastAsia="ar-SA"/>
    </w:rPr>
  </w:style>
  <w:style w:type="paragraph" w:customStyle="1" w:styleId="Trgymutat">
    <w:name w:val="Tárgymutató"/>
    <w:basedOn w:val="Norml"/>
    <w:uiPriority w:val="99"/>
    <w:rsid w:val="00F55135"/>
    <w:pPr>
      <w:suppressLineNumbers/>
      <w:suppressAutoHyphens/>
    </w:pPr>
    <w:rPr>
      <w:rFonts w:cs="Mangal"/>
      <w:lang w:eastAsia="ar-SA"/>
    </w:rPr>
  </w:style>
  <w:style w:type="paragraph" w:customStyle="1" w:styleId="Jegyzetszveg1">
    <w:name w:val="Jegyzetszöveg1"/>
    <w:basedOn w:val="Norml"/>
    <w:uiPriority w:val="99"/>
    <w:rsid w:val="00F55135"/>
    <w:pPr>
      <w:suppressAutoHyphens/>
    </w:pPr>
    <w:rPr>
      <w:sz w:val="20"/>
      <w:szCs w:val="20"/>
      <w:lang w:eastAsia="ar-SA"/>
    </w:rPr>
  </w:style>
  <w:style w:type="paragraph" w:customStyle="1" w:styleId="Listaszerbekezds3">
    <w:name w:val="Listaszerű bekezdés3"/>
    <w:basedOn w:val="Norml"/>
    <w:uiPriority w:val="99"/>
    <w:rsid w:val="00F55135"/>
    <w:pPr>
      <w:suppressAutoHyphens/>
      <w:ind w:left="720"/>
    </w:pPr>
    <w:rPr>
      <w:lang w:eastAsia="ar-SA"/>
    </w:rPr>
  </w:style>
  <w:style w:type="paragraph" w:customStyle="1" w:styleId="Tblzattartalom0">
    <w:name w:val="Táblázattartalom"/>
    <w:basedOn w:val="Norml"/>
    <w:uiPriority w:val="99"/>
    <w:rsid w:val="00F55135"/>
    <w:pPr>
      <w:suppressLineNumbers/>
      <w:suppressAutoHyphens/>
    </w:pPr>
    <w:rPr>
      <w:lang w:eastAsia="ar-SA"/>
    </w:rPr>
  </w:style>
  <w:style w:type="paragraph" w:customStyle="1" w:styleId="Tblzatfejlc0">
    <w:name w:val="Táblázatfejléc"/>
    <w:basedOn w:val="Tblzattartalom0"/>
    <w:uiPriority w:val="99"/>
    <w:rsid w:val="00F55135"/>
    <w:pPr>
      <w:jc w:val="center"/>
    </w:pPr>
    <w:rPr>
      <w:b/>
      <w:bCs/>
    </w:rPr>
  </w:style>
  <w:style w:type="paragraph" w:customStyle="1" w:styleId="Kerettartalom">
    <w:name w:val="Kerettartalom"/>
    <w:basedOn w:val="Szvegtrzs0"/>
    <w:uiPriority w:val="99"/>
    <w:rsid w:val="00F55135"/>
    <w:pPr>
      <w:suppressAutoHyphens/>
      <w:jc w:val="left"/>
    </w:pPr>
    <w:rPr>
      <w:sz w:val="24"/>
      <w:szCs w:val="24"/>
      <w:lang w:eastAsia="ar-SA"/>
    </w:rPr>
  </w:style>
  <w:style w:type="character" w:customStyle="1" w:styleId="JegyzetszvegChar1">
    <w:name w:val="Jegyzetszöveg Char1"/>
    <w:basedOn w:val="Bekezdsalapbettpusa"/>
    <w:uiPriority w:val="99"/>
    <w:locked/>
    <w:rsid w:val="00F55135"/>
    <w:rPr>
      <w:rFonts w:cs="Times New Roman"/>
      <w:lang w:eastAsia="ar-SA" w:bidi="ar-SA"/>
    </w:rPr>
  </w:style>
  <w:style w:type="paragraph" w:customStyle="1" w:styleId="NoteHead">
    <w:name w:val="NoteHead"/>
    <w:basedOn w:val="Norml"/>
    <w:next w:val="Norml"/>
    <w:rsid w:val="00F55135"/>
    <w:pPr>
      <w:spacing w:before="720" w:after="720"/>
      <w:jc w:val="center"/>
    </w:pPr>
    <w:rPr>
      <w:b/>
      <w:smallCaps/>
      <w:szCs w:val="20"/>
      <w:lang w:val="en-GB" w:eastAsia="en-US"/>
    </w:rPr>
  </w:style>
  <w:style w:type="paragraph" w:customStyle="1" w:styleId="Text2">
    <w:name w:val="Text 2"/>
    <w:basedOn w:val="Norml"/>
    <w:rsid w:val="00F55135"/>
    <w:pPr>
      <w:tabs>
        <w:tab w:val="left" w:pos="2161"/>
      </w:tabs>
      <w:spacing w:after="240"/>
      <w:ind w:left="1202"/>
      <w:jc w:val="both"/>
    </w:pPr>
    <w:rPr>
      <w:szCs w:val="20"/>
      <w:lang w:val="en-GB" w:eastAsia="en-US"/>
    </w:rPr>
  </w:style>
  <w:style w:type="paragraph" w:customStyle="1" w:styleId="normaltableau">
    <w:name w:val="normal_tableau"/>
    <w:basedOn w:val="Norml"/>
    <w:rsid w:val="00F55135"/>
    <w:pPr>
      <w:spacing w:before="120" w:after="120"/>
      <w:jc w:val="both"/>
    </w:pPr>
    <w:rPr>
      <w:rFonts w:ascii="Optima" w:hAnsi="Optima"/>
      <w:sz w:val="22"/>
      <w:szCs w:val="20"/>
      <w:lang w:val="en-GB" w:eastAsia="en-US"/>
    </w:rPr>
  </w:style>
  <w:style w:type="character" w:customStyle="1" w:styleId="E-mailStlus328">
    <w:name w:val="E-mailStílus328"/>
    <w:basedOn w:val="Bekezdsalapbettpusa"/>
    <w:uiPriority w:val="99"/>
    <w:semiHidden/>
    <w:rsid w:val="00F55135"/>
    <w:rPr>
      <w:rFonts w:ascii="Arial" w:hAnsi="Arial" w:cs="Arial"/>
      <w:color w:val="auto"/>
      <w:sz w:val="20"/>
      <w:szCs w:val="20"/>
    </w:rPr>
  </w:style>
  <w:style w:type="paragraph" w:customStyle="1" w:styleId="Norml10">
    <w:name w:val="Normál1"/>
    <w:basedOn w:val="Norml"/>
    <w:uiPriority w:val="99"/>
    <w:rsid w:val="00F55135"/>
    <w:pPr>
      <w:autoSpaceDE w:val="0"/>
      <w:autoSpaceDN w:val="0"/>
    </w:pPr>
    <w:rPr>
      <w:sz w:val="20"/>
    </w:rPr>
  </w:style>
  <w:style w:type="paragraph" w:customStyle="1" w:styleId="Coverpage">
    <w:name w:val="Coverpage"/>
    <w:uiPriority w:val="99"/>
    <w:rsid w:val="00F55135"/>
    <w:pPr>
      <w:pBdr>
        <w:bottom w:val="single" w:sz="6" w:space="1" w:color="auto"/>
      </w:pBdr>
      <w:spacing w:after="0" w:line="240" w:lineRule="auto"/>
      <w:jc w:val="center"/>
    </w:pPr>
    <w:rPr>
      <w:rFonts w:ascii="Times New Roman" w:eastAsia="Times New Roman" w:hAnsi="Times New Roman" w:cs="Times New Roman"/>
      <w:b/>
      <w:sz w:val="32"/>
      <w:szCs w:val="20"/>
      <w:lang w:val="en-GB" w:eastAsia="hu-HU"/>
    </w:rPr>
  </w:style>
  <w:style w:type="paragraph" w:customStyle="1" w:styleId="Invletter">
    <w:name w:val="Inv_letter"/>
    <w:uiPriority w:val="99"/>
    <w:rsid w:val="00F55135"/>
    <w:pPr>
      <w:spacing w:after="0" w:line="240" w:lineRule="auto"/>
      <w:jc w:val="center"/>
    </w:pPr>
    <w:rPr>
      <w:rFonts w:ascii="CG Times (W1)" w:eastAsia="Times New Roman" w:hAnsi="CG Times (W1)" w:cs="Times New Roman"/>
      <w:b/>
      <w:sz w:val="20"/>
      <w:szCs w:val="20"/>
      <w:lang w:eastAsia="hu-HU"/>
    </w:rPr>
  </w:style>
  <w:style w:type="character" w:customStyle="1" w:styleId="CharCharCharCharCharCharCharCharCharCharCharCharCharChar">
    <w:name w:val="Char Char Char Char Char Char Char Char Char Char Char Char Char Char"/>
    <w:aliases w:val=" Char Char Char Char Char Char Char Char Char Char Char1, Char Char Char Char Char Char Char Char Char Char Char Char Char1,Char Char Char Char Char Char Char Char Char Char Char1"/>
    <w:uiPriority w:val="99"/>
    <w:rsid w:val="00F55135"/>
    <w:rPr>
      <w:lang w:val="hu-HU" w:eastAsia="hu-HU" w:bidi="ar-SA"/>
    </w:rPr>
  </w:style>
  <w:style w:type="paragraph" w:customStyle="1" w:styleId="Stlus0">
    <w:name w:val="Stílus"/>
    <w:uiPriority w:val="99"/>
    <w:rsid w:val="00F551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NormlWeb1">
    <w:name w:val="Normál (Web)1"/>
    <w:basedOn w:val="Norml"/>
    <w:uiPriority w:val="99"/>
    <w:rsid w:val="00F55135"/>
    <w:pPr>
      <w:suppressAutoHyphens/>
      <w:spacing w:before="28" w:after="28" w:line="100" w:lineRule="atLeast"/>
      <w:textAlignment w:val="baseline"/>
    </w:pPr>
    <w:rPr>
      <w:color w:val="000000"/>
      <w:kern w:val="1"/>
      <w:lang w:eastAsia="zh-CN"/>
    </w:rPr>
  </w:style>
  <w:style w:type="numbering" w:customStyle="1" w:styleId="Nemlista1">
    <w:name w:val="Nem lista1"/>
    <w:next w:val="Nemlista"/>
    <w:uiPriority w:val="99"/>
    <w:semiHidden/>
    <w:unhideWhenUsed/>
    <w:rsid w:val="00F55135"/>
  </w:style>
  <w:style w:type="numbering" w:customStyle="1" w:styleId="Stlus31">
    <w:name w:val="Stílus31"/>
    <w:rsid w:val="00F55135"/>
    <w:pPr>
      <w:numPr>
        <w:numId w:val="20"/>
      </w:numPr>
    </w:pPr>
  </w:style>
  <w:style w:type="paragraph" w:customStyle="1" w:styleId="uj">
    <w:name w:val="uj"/>
    <w:basedOn w:val="Norml"/>
    <w:rsid w:val="00F55135"/>
    <w:pPr>
      <w:pBdr>
        <w:left w:val="single" w:sz="36" w:space="3" w:color="FF0000"/>
      </w:pBdr>
      <w:spacing w:after="20"/>
      <w:ind w:firstLine="180"/>
      <w:jc w:val="both"/>
    </w:pPr>
  </w:style>
  <w:style w:type="paragraph" w:customStyle="1" w:styleId="ujt">
    <w:name w:val="ujt"/>
    <w:basedOn w:val="Norml"/>
    <w:rsid w:val="00F55135"/>
    <w:pPr>
      <w:shd w:val="clear" w:color="auto" w:fill="FF9966"/>
      <w:spacing w:after="20"/>
      <w:ind w:firstLine="180"/>
      <w:jc w:val="both"/>
    </w:pPr>
  </w:style>
  <w:style w:type="paragraph" w:customStyle="1" w:styleId="np">
    <w:name w:val="np"/>
    <w:basedOn w:val="Norml"/>
    <w:rsid w:val="00F55135"/>
    <w:pPr>
      <w:spacing w:after="20"/>
      <w:jc w:val="both"/>
    </w:pPr>
  </w:style>
  <w:style w:type="paragraph" w:customStyle="1" w:styleId="seltext">
    <w:name w:val="seltext"/>
    <w:basedOn w:val="Norml"/>
    <w:rsid w:val="00F55135"/>
    <w:pPr>
      <w:shd w:val="clear" w:color="auto" w:fill="0066FF"/>
      <w:spacing w:after="20"/>
      <w:ind w:firstLine="180"/>
      <w:jc w:val="both"/>
    </w:pPr>
    <w:rPr>
      <w:color w:val="FFFFFF"/>
    </w:rPr>
  </w:style>
  <w:style w:type="paragraph" w:customStyle="1" w:styleId="rdata">
    <w:name w:val="rdata"/>
    <w:basedOn w:val="Norml"/>
    <w:rsid w:val="00F55135"/>
    <w:pPr>
      <w:spacing w:after="20"/>
      <w:ind w:firstLine="180"/>
      <w:jc w:val="both"/>
    </w:pPr>
    <w:rPr>
      <w:vanish/>
    </w:rPr>
  </w:style>
  <w:style w:type="character" w:customStyle="1" w:styleId="standardChar">
    <w:name w:val="standard Char"/>
    <w:link w:val="standard0"/>
    <w:uiPriority w:val="99"/>
    <w:locked/>
    <w:rsid w:val="00F55135"/>
    <w:rPr>
      <w:rFonts w:ascii="Times New Roman" w:eastAsia="Times New Roman" w:hAnsi="Times New Roman" w:cs="Times New Roman"/>
      <w:sz w:val="24"/>
      <w:szCs w:val="24"/>
      <w:lang w:eastAsia="hu-HU"/>
    </w:rPr>
  </w:style>
  <w:style w:type="paragraph" w:customStyle="1" w:styleId="tigrseq1">
    <w:name w:val="tigrseq1"/>
    <w:basedOn w:val="Norml"/>
    <w:rsid w:val="00F55135"/>
    <w:pPr>
      <w:spacing w:before="100" w:beforeAutospacing="1" w:after="150" w:line="270" w:lineRule="atLeast"/>
    </w:pPr>
    <w:rPr>
      <w:rFonts w:ascii="Arial" w:hAnsi="Arial" w:cs="Arial"/>
      <w:b/>
      <w:bCs/>
      <w:u w:val="single"/>
    </w:rPr>
  </w:style>
  <w:style w:type="character" w:customStyle="1" w:styleId="nomark5">
    <w:name w:val="nomark5"/>
    <w:basedOn w:val="Bekezdsalapbettpusa"/>
    <w:rsid w:val="00F55135"/>
    <w:rPr>
      <w:vanish w:val="0"/>
      <w:webHidden w:val="0"/>
      <w:specVanish w:val="0"/>
    </w:rPr>
  </w:style>
  <w:style w:type="character" w:customStyle="1" w:styleId="timark5">
    <w:name w:val="timark5"/>
    <w:basedOn w:val="Bekezdsalapbettpusa"/>
    <w:rsid w:val="00F55135"/>
    <w:rPr>
      <w:b/>
      <w:bCs/>
      <w:vanish w:val="0"/>
      <w:webHidden w:val="0"/>
      <w:specVanish w:val="0"/>
    </w:rPr>
  </w:style>
  <w:style w:type="character" w:customStyle="1" w:styleId="nutscode">
    <w:name w:val="nutscode"/>
    <w:basedOn w:val="Bekezdsalapbettpusa"/>
    <w:rsid w:val="00F55135"/>
  </w:style>
  <w:style w:type="character" w:customStyle="1" w:styleId="cpvcode3">
    <w:name w:val="cpvcode3"/>
    <w:basedOn w:val="Bekezdsalapbettpusa"/>
    <w:rsid w:val="00F55135"/>
    <w:rPr>
      <w:color w:val="FF0000"/>
    </w:rPr>
  </w:style>
  <w:style w:type="character" w:customStyle="1" w:styleId="cpvcode">
    <w:name w:val="cpvcode"/>
    <w:basedOn w:val="Bekezdsalapbettpusa"/>
    <w:rsid w:val="00857910"/>
  </w:style>
  <w:style w:type="paragraph" w:customStyle="1" w:styleId="addr">
    <w:name w:val="addr"/>
    <w:basedOn w:val="Norml"/>
    <w:rsid w:val="00324ED3"/>
    <w:pPr>
      <w:spacing w:before="100" w:beforeAutospacing="1" w:after="100" w:afterAutospacing="1"/>
    </w:pPr>
  </w:style>
  <w:style w:type="character" w:customStyle="1" w:styleId="WW8Num1z0">
    <w:name w:val="WW8Num1z0"/>
    <w:rsid w:val="0046380C"/>
    <w:rPr>
      <w:rFonts w:ascii="Wingdings" w:hAnsi="Wingdings"/>
    </w:rPr>
  </w:style>
  <w:style w:type="character" w:customStyle="1" w:styleId="WW8Num2z2">
    <w:name w:val="WW8Num2z2"/>
    <w:rsid w:val="0046380C"/>
    <w:rPr>
      <w:rFonts w:ascii="Wingdings" w:hAnsi="Wingdings"/>
    </w:rPr>
  </w:style>
  <w:style w:type="character" w:customStyle="1" w:styleId="WW8Num2z3">
    <w:name w:val="WW8Num2z3"/>
    <w:rsid w:val="0046380C"/>
    <w:rPr>
      <w:rFonts w:ascii="Symbol" w:hAnsi="Symbol"/>
    </w:rPr>
  </w:style>
  <w:style w:type="character" w:customStyle="1" w:styleId="WW8Num6z0">
    <w:name w:val="WW8Num6z0"/>
    <w:rsid w:val="0046380C"/>
    <w:rPr>
      <w:rFonts w:ascii="Symbol" w:hAnsi="Symbol"/>
    </w:rPr>
  </w:style>
  <w:style w:type="character" w:customStyle="1" w:styleId="WW8Num7z0">
    <w:name w:val="WW8Num7z0"/>
    <w:rsid w:val="0046380C"/>
    <w:rPr>
      <w:rFonts w:ascii="Symbol" w:hAnsi="Symbol" w:cs="StarSymbol"/>
      <w:sz w:val="18"/>
      <w:szCs w:val="18"/>
    </w:rPr>
  </w:style>
  <w:style w:type="character" w:customStyle="1" w:styleId="WW8Num11z0">
    <w:name w:val="WW8Num11z0"/>
    <w:rsid w:val="0046380C"/>
    <w:rPr>
      <w:rFonts w:ascii="StarSymbol" w:hAnsi="StarSymbol" w:cs="StarSymbol"/>
      <w:sz w:val="18"/>
      <w:szCs w:val="18"/>
    </w:rPr>
  </w:style>
  <w:style w:type="character" w:customStyle="1" w:styleId="WW8Num12z0">
    <w:name w:val="WW8Num12z0"/>
    <w:rsid w:val="0046380C"/>
    <w:rPr>
      <w:rFonts w:ascii="StarSymbol" w:hAnsi="StarSymbol" w:cs="StarSymbol"/>
      <w:sz w:val="18"/>
      <w:szCs w:val="18"/>
    </w:rPr>
  </w:style>
  <w:style w:type="character" w:customStyle="1" w:styleId="WW8Num13z0">
    <w:name w:val="WW8Num13z0"/>
    <w:rsid w:val="0046380C"/>
    <w:rPr>
      <w:rFonts w:ascii="StarSymbol" w:hAnsi="StarSymbol" w:cs="StarSymbol"/>
      <w:sz w:val="18"/>
      <w:szCs w:val="18"/>
    </w:rPr>
  </w:style>
  <w:style w:type="character" w:customStyle="1" w:styleId="WW8Num22z0">
    <w:name w:val="WW8Num22z0"/>
    <w:rsid w:val="0046380C"/>
    <w:rPr>
      <w:rFonts w:ascii="Symbol" w:hAnsi="Symbol" w:cs="StarSymbol"/>
      <w:sz w:val="18"/>
      <w:szCs w:val="18"/>
    </w:rPr>
  </w:style>
  <w:style w:type="character" w:customStyle="1" w:styleId="WW8Num23z0">
    <w:name w:val="WW8Num23z0"/>
    <w:rsid w:val="0046380C"/>
    <w:rPr>
      <w:rFonts w:ascii="Symbol" w:hAnsi="Symbol" w:cs="StarSymbol"/>
      <w:sz w:val="18"/>
      <w:szCs w:val="18"/>
    </w:rPr>
  </w:style>
  <w:style w:type="character" w:customStyle="1" w:styleId="WW8Num41z0">
    <w:name w:val="WW8Num41z0"/>
    <w:rsid w:val="0046380C"/>
    <w:rPr>
      <w:rFonts w:ascii="StarSymbol" w:hAnsi="StarSymbol" w:cs="StarSymbol"/>
      <w:sz w:val="18"/>
      <w:szCs w:val="18"/>
    </w:rPr>
  </w:style>
  <w:style w:type="character" w:customStyle="1" w:styleId="WW-WW8Num1z0">
    <w:name w:val="WW-WW8Num1z0"/>
    <w:rsid w:val="0046380C"/>
    <w:rPr>
      <w:rFonts w:ascii="Wingdings" w:hAnsi="Wingdings"/>
    </w:rPr>
  </w:style>
  <w:style w:type="character" w:customStyle="1" w:styleId="WW-WW8Num2z0">
    <w:name w:val="WW-WW8Num2z0"/>
    <w:rsid w:val="0046380C"/>
    <w:rPr>
      <w:rFonts w:ascii="Courier New" w:hAnsi="Courier New" w:cs="Courier New"/>
    </w:rPr>
  </w:style>
  <w:style w:type="character" w:customStyle="1" w:styleId="WW-WW8Num2z2">
    <w:name w:val="WW-WW8Num2z2"/>
    <w:rsid w:val="0046380C"/>
    <w:rPr>
      <w:rFonts w:ascii="Wingdings" w:hAnsi="Wingdings"/>
    </w:rPr>
  </w:style>
  <w:style w:type="character" w:customStyle="1" w:styleId="WW-WW8Num2z3">
    <w:name w:val="WW-WW8Num2z3"/>
    <w:rsid w:val="0046380C"/>
    <w:rPr>
      <w:rFonts w:ascii="Symbol" w:hAnsi="Symbol"/>
    </w:rPr>
  </w:style>
  <w:style w:type="character" w:customStyle="1" w:styleId="WW-WW8Num4z0">
    <w:name w:val="WW-WW8Num4z0"/>
    <w:rsid w:val="0046380C"/>
    <w:rPr>
      <w:rFonts w:ascii="Symbol" w:hAnsi="Symbol"/>
    </w:rPr>
  </w:style>
  <w:style w:type="character" w:customStyle="1" w:styleId="WW-WW8Num5z0">
    <w:name w:val="WW-WW8Num5z0"/>
    <w:rsid w:val="0046380C"/>
    <w:rPr>
      <w:rFonts w:ascii="Symbol" w:hAnsi="Symbol"/>
      <w:sz w:val="24"/>
    </w:rPr>
  </w:style>
  <w:style w:type="character" w:customStyle="1" w:styleId="WW-WW8Num6z0">
    <w:name w:val="WW-WW8Num6z0"/>
    <w:rsid w:val="0046380C"/>
    <w:rPr>
      <w:rFonts w:ascii="Symbol" w:hAnsi="Symbol"/>
    </w:rPr>
  </w:style>
  <w:style w:type="character" w:customStyle="1" w:styleId="WW-WW8Num7z0">
    <w:name w:val="WW-WW8Num7z0"/>
    <w:rsid w:val="0046380C"/>
    <w:rPr>
      <w:rFonts w:ascii="Symbol" w:hAnsi="Symbol" w:cs="StarSymbol"/>
      <w:sz w:val="18"/>
      <w:szCs w:val="18"/>
    </w:rPr>
  </w:style>
  <w:style w:type="character" w:customStyle="1" w:styleId="WW-WW8Num11z0">
    <w:name w:val="WW-WW8Num11z0"/>
    <w:rsid w:val="0046380C"/>
    <w:rPr>
      <w:rFonts w:ascii="StarSymbol" w:hAnsi="StarSymbol" w:cs="StarSymbol"/>
      <w:sz w:val="18"/>
      <w:szCs w:val="18"/>
    </w:rPr>
  </w:style>
  <w:style w:type="character" w:customStyle="1" w:styleId="WW-WW8Num12z0">
    <w:name w:val="WW-WW8Num12z0"/>
    <w:rsid w:val="0046380C"/>
    <w:rPr>
      <w:rFonts w:ascii="StarSymbol" w:hAnsi="StarSymbol" w:cs="StarSymbol"/>
      <w:sz w:val="18"/>
      <w:szCs w:val="18"/>
    </w:rPr>
  </w:style>
  <w:style w:type="character" w:customStyle="1" w:styleId="WW-WW8Num13z0">
    <w:name w:val="WW-WW8Num13z0"/>
    <w:rsid w:val="0046380C"/>
    <w:rPr>
      <w:rFonts w:ascii="StarSymbol" w:hAnsi="StarSymbol" w:cs="StarSymbol"/>
      <w:sz w:val="18"/>
      <w:szCs w:val="18"/>
    </w:rPr>
  </w:style>
  <w:style w:type="character" w:customStyle="1" w:styleId="WW-WW8Num22z0">
    <w:name w:val="WW-WW8Num22z0"/>
    <w:rsid w:val="0046380C"/>
    <w:rPr>
      <w:rFonts w:ascii="Symbol" w:hAnsi="Symbol" w:cs="StarSymbol"/>
      <w:sz w:val="18"/>
      <w:szCs w:val="18"/>
    </w:rPr>
  </w:style>
  <w:style w:type="character" w:customStyle="1" w:styleId="WW-WW8Num23z0">
    <w:name w:val="WW-WW8Num23z0"/>
    <w:rsid w:val="0046380C"/>
    <w:rPr>
      <w:rFonts w:ascii="Symbol" w:hAnsi="Symbol" w:cs="StarSymbol"/>
      <w:sz w:val="18"/>
      <w:szCs w:val="18"/>
    </w:rPr>
  </w:style>
  <w:style w:type="character" w:customStyle="1" w:styleId="WW-Absatz-Standardschriftart1">
    <w:name w:val="WW-Absatz-Standardschriftart1"/>
    <w:rsid w:val="0046380C"/>
  </w:style>
  <w:style w:type="character" w:customStyle="1" w:styleId="WW-WW8Num1z01">
    <w:name w:val="WW-WW8Num1z01"/>
    <w:rsid w:val="0046380C"/>
    <w:rPr>
      <w:rFonts w:ascii="Wingdings" w:hAnsi="Wingdings"/>
    </w:rPr>
  </w:style>
  <w:style w:type="character" w:customStyle="1" w:styleId="WW-WW8Num2z01">
    <w:name w:val="WW-WW8Num2z01"/>
    <w:rsid w:val="0046380C"/>
    <w:rPr>
      <w:rFonts w:ascii="Courier New" w:hAnsi="Courier New" w:cs="Courier New"/>
    </w:rPr>
  </w:style>
  <w:style w:type="character" w:customStyle="1" w:styleId="WW-WW8Num2z21">
    <w:name w:val="WW-WW8Num2z21"/>
    <w:rsid w:val="0046380C"/>
    <w:rPr>
      <w:rFonts w:ascii="Wingdings" w:hAnsi="Wingdings"/>
    </w:rPr>
  </w:style>
  <w:style w:type="character" w:customStyle="1" w:styleId="WW-WW8Num2z31">
    <w:name w:val="WW-WW8Num2z31"/>
    <w:rsid w:val="0046380C"/>
    <w:rPr>
      <w:rFonts w:ascii="Symbol" w:hAnsi="Symbol"/>
    </w:rPr>
  </w:style>
  <w:style w:type="character" w:customStyle="1" w:styleId="WW-WW8Num4z01">
    <w:name w:val="WW-WW8Num4z01"/>
    <w:rsid w:val="0046380C"/>
    <w:rPr>
      <w:rFonts w:ascii="Symbol" w:hAnsi="Symbol"/>
    </w:rPr>
  </w:style>
  <w:style w:type="character" w:customStyle="1" w:styleId="WW-WW8Num5z01">
    <w:name w:val="WW-WW8Num5z01"/>
    <w:rsid w:val="0046380C"/>
    <w:rPr>
      <w:rFonts w:ascii="Symbol" w:hAnsi="Symbol"/>
      <w:sz w:val="24"/>
    </w:rPr>
  </w:style>
  <w:style w:type="character" w:customStyle="1" w:styleId="WW-WW8Num6z01">
    <w:name w:val="WW-WW8Num6z01"/>
    <w:rsid w:val="0046380C"/>
    <w:rPr>
      <w:rFonts w:ascii="Symbol" w:hAnsi="Symbol"/>
    </w:rPr>
  </w:style>
  <w:style w:type="character" w:customStyle="1" w:styleId="WW-WW8Num7z01">
    <w:name w:val="WW-WW8Num7z01"/>
    <w:rsid w:val="0046380C"/>
    <w:rPr>
      <w:rFonts w:ascii="Symbol" w:hAnsi="Symbol" w:cs="StarSymbol"/>
      <w:sz w:val="18"/>
      <w:szCs w:val="18"/>
    </w:rPr>
  </w:style>
  <w:style w:type="character" w:customStyle="1" w:styleId="WW-WW8Num11z01">
    <w:name w:val="WW-WW8Num11z01"/>
    <w:rsid w:val="0046380C"/>
    <w:rPr>
      <w:rFonts w:ascii="StarSymbol" w:hAnsi="StarSymbol" w:cs="StarSymbol"/>
      <w:sz w:val="18"/>
      <w:szCs w:val="18"/>
    </w:rPr>
  </w:style>
  <w:style w:type="character" w:customStyle="1" w:styleId="WW-WW8Num12z01">
    <w:name w:val="WW-WW8Num12z01"/>
    <w:rsid w:val="0046380C"/>
    <w:rPr>
      <w:rFonts w:ascii="StarSymbol" w:hAnsi="StarSymbol" w:cs="StarSymbol"/>
      <w:sz w:val="18"/>
      <w:szCs w:val="18"/>
    </w:rPr>
  </w:style>
  <w:style w:type="character" w:customStyle="1" w:styleId="WW-WW8Num13z01">
    <w:name w:val="WW-WW8Num13z01"/>
    <w:rsid w:val="0046380C"/>
    <w:rPr>
      <w:rFonts w:ascii="StarSymbol" w:hAnsi="StarSymbol" w:cs="StarSymbol"/>
      <w:sz w:val="18"/>
      <w:szCs w:val="18"/>
    </w:rPr>
  </w:style>
  <w:style w:type="character" w:customStyle="1" w:styleId="WW8Num14z0">
    <w:name w:val="WW8Num14z0"/>
    <w:rsid w:val="0046380C"/>
    <w:rPr>
      <w:rFonts w:ascii="StarSymbol" w:hAnsi="StarSymbol" w:cs="StarSymbol"/>
      <w:sz w:val="18"/>
      <w:szCs w:val="18"/>
    </w:rPr>
  </w:style>
  <w:style w:type="character" w:customStyle="1" w:styleId="WW8Num16z0">
    <w:name w:val="WW8Num16z0"/>
    <w:rsid w:val="0046380C"/>
    <w:rPr>
      <w:rFonts w:ascii="StarSymbol" w:hAnsi="StarSymbol" w:cs="StarSymbol"/>
      <w:sz w:val="18"/>
      <w:szCs w:val="18"/>
    </w:rPr>
  </w:style>
  <w:style w:type="character" w:customStyle="1" w:styleId="WW8Num24z0">
    <w:name w:val="WW8Num24z0"/>
    <w:rsid w:val="0046380C"/>
    <w:rPr>
      <w:rFonts w:ascii="Symbol" w:hAnsi="Symbol" w:cs="StarSymbol"/>
      <w:sz w:val="18"/>
      <w:szCs w:val="18"/>
    </w:rPr>
  </w:style>
  <w:style w:type="character" w:customStyle="1" w:styleId="WW8Num25z0">
    <w:name w:val="WW8Num25z0"/>
    <w:rsid w:val="0046380C"/>
    <w:rPr>
      <w:rFonts w:ascii="Symbol" w:hAnsi="Symbol" w:cs="StarSymbol"/>
      <w:sz w:val="18"/>
      <w:szCs w:val="18"/>
    </w:rPr>
  </w:style>
  <w:style w:type="character" w:customStyle="1" w:styleId="WW8Num50z0">
    <w:name w:val="WW8Num50z0"/>
    <w:rsid w:val="0046380C"/>
    <w:rPr>
      <w:rFonts w:ascii="Courier New" w:hAnsi="Courier New" w:cs="Courier New"/>
    </w:rPr>
  </w:style>
  <w:style w:type="character" w:customStyle="1" w:styleId="WW8Num51z5">
    <w:name w:val="WW8Num51z5"/>
    <w:rsid w:val="0046380C"/>
    <w:rPr>
      <w:rFonts w:ascii="Courier New" w:hAnsi="Courier New" w:cs="Courier New"/>
    </w:rPr>
  </w:style>
  <w:style w:type="character" w:customStyle="1" w:styleId="WW-DefaultParagraphFont">
    <w:name w:val="WW-Default Paragraph Font"/>
    <w:rsid w:val="0046380C"/>
  </w:style>
  <w:style w:type="character" w:customStyle="1" w:styleId="WW-WW8Num1z011">
    <w:name w:val="WW-WW8Num1z011"/>
    <w:rsid w:val="0046380C"/>
    <w:rPr>
      <w:rFonts w:ascii="Wingdings" w:hAnsi="Wingdings"/>
    </w:rPr>
  </w:style>
  <w:style w:type="character" w:customStyle="1" w:styleId="WW-WW8Num2z011">
    <w:name w:val="WW-WW8Num2z011"/>
    <w:rsid w:val="0046380C"/>
    <w:rPr>
      <w:rFonts w:ascii="Symbol" w:hAnsi="Symbol"/>
    </w:rPr>
  </w:style>
  <w:style w:type="character" w:customStyle="1" w:styleId="WW-WW8Num5z011">
    <w:name w:val="WW-WW8Num5z011"/>
    <w:rsid w:val="0046380C"/>
    <w:rPr>
      <w:rFonts w:ascii="Courier New" w:hAnsi="Courier New" w:cs="Courier New"/>
    </w:rPr>
  </w:style>
  <w:style w:type="character" w:customStyle="1" w:styleId="WW8Num5z2">
    <w:name w:val="WW8Num5z2"/>
    <w:rsid w:val="0046380C"/>
    <w:rPr>
      <w:rFonts w:ascii="Wingdings" w:hAnsi="Wingdings"/>
    </w:rPr>
  </w:style>
  <w:style w:type="character" w:customStyle="1" w:styleId="WW8Num5z3">
    <w:name w:val="WW8Num5z3"/>
    <w:rsid w:val="0046380C"/>
    <w:rPr>
      <w:rFonts w:ascii="Symbol" w:hAnsi="Symbol"/>
    </w:rPr>
  </w:style>
  <w:style w:type="character" w:customStyle="1" w:styleId="WW-WW8Num6z011">
    <w:name w:val="WW-WW8Num6z011"/>
    <w:rsid w:val="0046380C"/>
    <w:rPr>
      <w:b/>
    </w:rPr>
  </w:style>
  <w:style w:type="character" w:customStyle="1" w:styleId="WW-WW8Num7z011">
    <w:name w:val="WW-WW8Num7z011"/>
    <w:rsid w:val="0046380C"/>
    <w:rPr>
      <w:rFonts w:ascii="Courier New" w:hAnsi="Courier New" w:cs="Courier New"/>
    </w:rPr>
  </w:style>
  <w:style w:type="character" w:customStyle="1" w:styleId="WW8Num8z0">
    <w:name w:val="WW8Num8z0"/>
    <w:rsid w:val="0046380C"/>
    <w:rPr>
      <w:b/>
    </w:rPr>
  </w:style>
  <w:style w:type="character" w:customStyle="1" w:styleId="WW8Num9z0">
    <w:name w:val="WW8Num9z0"/>
    <w:rsid w:val="0046380C"/>
    <w:rPr>
      <w:b/>
    </w:rPr>
  </w:style>
  <w:style w:type="character" w:customStyle="1" w:styleId="WW8Num12z1">
    <w:name w:val="WW8Num12z1"/>
    <w:rsid w:val="0046380C"/>
    <w:rPr>
      <w:rFonts w:ascii="Courier New" w:hAnsi="Courier New"/>
    </w:rPr>
  </w:style>
  <w:style w:type="character" w:customStyle="1" w:styleId="WW8Num12z2">
    <w:name w:val="WW8Num12z2"/>
    <w:rsid w:val="0046380C"/>
    <w:rPr>
      <w:rFonts w:ascii="Wingdings" w:hAnsi="Wingdings"/>
    </w:rPr>
  </w:style>
  <w:style w:type="character" w:customStyle="1" w:styleId="WW8Num12z3">
    <w:name w:val="WW8Num12z3"/>
    <w:rsid w:val="0046380C"/>
    <w:rPr>
      <w:rFonts w:ascii="Symbol" w:hAnsi="Symbol"/>
    </w:rPr>
  </w:style>
  <w:style w:type="character" w:customStyle="1" w:styleId="WW-WW8Num13z011">
    <w:name w:val="WW-WW8Num13z011"/>
    <w:rsid w:val="0046380C"/>
    <w:rPr>
      <w:rFonts w:ascii="Symbol" w:hAnsi="Symbol"/>
    </w:rPr>
  </w:style>
  <w:style w:type="character" w:customStyle="1" w:styleId="WW-WW8Num14z0">
    <w:name w:val="WW-WW8Num14z0"/>
    <w:rsid w:val="0046380C"/>
    <w:rPr>
      <w:rFonts w:ascii="Symbol" w:hAnsi="Symbol"/>
      <w:sz w:val="24"/>
    </w:rPr>
  </w:style>
  <w:style w:type="character" w:customStyle="1" w:styleId="WW8Num15z0">
    <w:name w:val="WW8Num15z0"/>
    <w:rsid w:val="0046380C"/>
    <w:rPr>
      <w:rFonts w:ascii="Symbol" w:hAnsi="Symbol"/>
    </w:rPr>
  </w:style>
  <w:style w:type="character" w:customStyle="1" w:styleId="WW-WW8Num16z0">
    <w:name w:val="WW-WW8Num16z0"/>
    <w:rsid w:val="0046380C"/>
    <w:rPr>
      <w:rFonts w:ascii="StarSymbol" w:hAnsi="StarSymbol"/>
    </w:rPr>
  </w:style>
  <w:style w:type="character" w:customStyle="1" w:styleId="WW8Num18z0">
    <w:name w:val="WW8Num18z0"/>
    <w:rsid w:val="0046380C"/>
    <w:rPr>
      <w:rFonts w:ascii="Symbol" w:hAnsi="Symbol" w:cs="StarSymbol"/>
      <w:sz w:val="18"/>
      <w:szCs w:val="18"/>
    </w:rPr>
  </w:style>
  <w:style w:type="character" w:customStyle="1" w:styleId="WW-WW8Num23z01">
    <w:name w:val="WW-WW8Num23z01"/>
    <w:rsid w:val="0046380C"/>
    <w:rPr>
      <w:rFonts w:ascii="StarSymbol" w:hAnsi="StarSymbol" w:cs="StarSymbol"/>
      <w:sz w:val="18"/>
      <w:szCs w:val="18"/>
    </w:rPr>
  </w:style>
  <w:style w:type="character" w:customStyle="1" w:styleId="WW-WW8Num24z0">
    <w:name w:val="WW-WW8Num24z0"/>
    <w:rsid w:val="0046380C"/>
    <w:rPr>
      <w:rFonts w:ascii="StarSymbol" w:hAnsi="StarSymbol" w:cs="StarSymbol"/>
      <w:sz w:val="18"/>
      <w:szCs w:val="18"/>
    </w:rPr>
  </w:style>
  <w:style w:type="character" w:customStyle="1" w:styleId="WW-WW8Num25z0">
    <w:name w:val="WW-WW8Num25z0"/>
    <w:rsid w:val="0046380C"/>
    <w:rPr>
      <w:rFonts w:ascii="StarSymbol" w:hAnsi="StarSymbol" w:cs="StarSymbol"/>
      <w:sz w:val="18"/>
      <w:szCs w:val="18"/>
    </w:rPr>
  </w:style>
  <w:style w:type="character" w:customStyle="1" w:styleId="WW8Num26z0">
    <w:name w:val="WW8Num26z0"/>
    <w:rsid w:val="0046380C"/>
    <w:rPr>
      <w:rFonts w:ascii="StarSymbol" w:hAnsi="StarSymbol" w:cs="StarSymbol"/>
      <w:sz w:val="18"/>
      <w:szCs w:val="18"/>
    </w:rPr>
  </w:style>
  <w:style w:type="character" w:customStyle="1" w:styleId="WW8Num28z0">
    <w:name w:val="WW8Num28z0"/>
    <w:rsid w:val="0046380C"/>
    <w:rPr>
      <w:rFonts w:ascii="StarSymbol" w:hAnsi="StarSymbol" w:cs="StarSymbol"/>
      <w:sz w:val="18"/>
      <w:szCs w:val="18"/>
    </w:rPr>
  </w:style>
  <w:style w:type="character" w:customStyle="1" w:styleId="WW8Num36z0">
    <w:name w:val="WW8Num36z0"/>
    <w:rsid w:val="0046380C"/>
    <w:rPr>
      <w:rFonts w:ascii="Symbol" w:hAnsi="Symbol" w:cs="StarSymbol"/>
      <w:sz w:val="18"/>
      <w:szCs w:val="18"/>
    </w:rPr>
  </w:style>
  <w:style w:type="character" w:customStyle="1" w:styleId="WW8Num37z0">
    <w:name w:val="WW8Num37z0"/>
    <w:rsid w:val="0046380C"/>
    <w:rPr>
      <w:rFonts w:ascii="Symbol" w:hAnsi="Symbol" w:cs="StarSymbol"/>
      <w:sz w:val="18"/>
      <w:szCs w:val="18"/>
    </w:rPr>
  </w:style>
  <w:style w:type="character" w:customStyle="1" w:styleId="WW-Absatz-Standardschriftart11">
    <w:name w:val="WW-Absatz-Standardschriftart11"/>
    <w:rsid w:val="0046380C"/>
  </w:style>
  <w:style w:type="character" w:customStyle="1" w:styleId="WW-WW8Num1z0111">
    <w:name w:val="WW-WW8Num1z0111"/>
    <w:rsid w:val="0046380C"/>
    <w:rPr>
      <w:rFonts w:ascii="Wingdings" w:hAnsi="Wingdings"/>
    </w:rPr>
  </w:style>
  <w:style w:type="character" w:customStyle="1" w:styleId="WW-WW8Num2z0111">
    <w:name w:val="WW-WW8Num2z0111"/>
    <w:rsid w:val="0046380C"/>
    <w:rPr>
      <w:rFonts w:ascii="Symbol" w:hAnsi="Symbol"/>
    </w:rPr>
  </w:style>
  <w:style w:type="character" w:customStyle="1" w:styleId="WW-WW8Num3z0">
    <w:name w:val="WW-WW8Num3z0"/>
    <w:rsid w:val="0046380C"/>
    <w:rPr>
      <w:b/>
    </w:rPr>
  </w:style>
  <w:style w:type="character" w:customStyle="1" w:styleId="WW-WW8Num5z0111">
    <w:name w:val="WW-WW8Num5z0111"/>
    <w:rsid w:val="0046380C"/>
    <w:rPr>
      <w:rFonts w:ascii="Courier New" w:hAnsi="Courier New" w:cs="Courier New"/>
    </w:rPr>
  </w:style>
  <w:style w:type="character" w:customStyle="1" w:styleId="WW-WW8Num5z2">
    <w:name w:val="WW-WW8Num5z2"/>
    <w:rsid w:val="0046380C"/>
    <w:rPr>
      <w:rFonts w:ascii="Wingdings" w:hAnsi="Wingdings"/>
    </w:rPr>
  </w:style>
  <w:style w:type="character" w:customStyle="1" w:styleId="WW-WW8Num5z3">
    <w:name w:val="WW-WW8Num5z3"/>
    <w:rsid w:val="0046380C"/>
    <w:rPr>
      <w:rFonts w:ascii="Symbol" w:hAnsi="Symbol"/>
    </w:rPr>
  </w:style>
  <w:style w:type="character" w:customStyle="1" w:styleId="WW-WW8Num6z0111">
    <w:name w:val="WW-WW8Num6z0111"/>
    <w:rsid w:val="0046380C"/>
    <w:rPr>
      <w:b/>
    </w:rPr>
  </w:style>
  <w:style w:type="character" w:customStyle="1" w:styleId="WW-WW8Num7z0111">
    <w:name w:val="WW-WW8Num7z0111"/>
    <w:rsid w:val="0046380C"/>
    <w:rPr>
      <w:rFonts w:ascii="Courier New" w:hAnsi="Courier New" w:cs="Courier New"/>
    </w:rPr>
  </w:style>
  <w:style w:type="character" w:customStyle="1" w:styleId="WW-WW8Num8z0">
    <w:name w:val="WW-WW8Num8z0"/>
    <w:rsid w:val="0046380C"/>
    <w:rPr>
      <w:b/>
    </w:rPr>
  </w:style>
  <w:style w:type="character" w:customStyle="1" w:styleId="WW-WW8Num9z0">
    <w:name w:val="WW-WW8Num9z0"/>
    <w:rsid w:val="0046380C"/>
    <w:rPr>
      <w:b/>
    </w:rPr>
  </w:style>
  <w:style w:type="character" w:customStyle="1" w:styleId="WW-WW8Num12z1">
    <w:name w:val="WW-WW8Num12z1"/>
    <w:rsid w:val="0046380C"/>
    <w:rPr>
      <w:rFonts w:ascii="Courier New" w:hAnsi="Courier New"/>
    </w:rPr>
  </w:style>
  <w:style w:type="character" w:customStyle="1" w:styleId="WW-WW8Num12z2">
    <w:name w:val="WW-WW8Num12z2"/>
    <w:rsid w:val="0046380C"/>
    <w:rPr>
      <w:rFonts w:ascii="Wingdings" w:hAnsi="Wingdings"/>
    </w:rPr>
  </w:style>
  <w:style w:type="character" w:customStyle="1" w:styleId="WW-WW8Num12z3">
    <w:name w:val="WW-WW8Num12z3"/>
    <w:rsid w:val="0046380C"/>
    <w:rPr>
      <w:rFonts w:ascii="Symbol" w:hAnsi="Symbol"/>
    </w:rPr>
  </w:style>
  <w:style w:type="character" w:customStyle="1" w:styleId="WW-WW8Num13z0111">
    <w:name w:val="WW-WW8Num13z0111"/>
    <w:rsid w:val="0046380C"/>
    <w:rPr>
      <w:rFonts w:ascii="Symbol" w:hAnsi="Symbol"/>
    </w:rPr>
  </w:style>
  <w:style w:type="character" w:customStyle="1" w:styleId="WW-WW8Num14z01">
    <w:name w:val="WW-WW8Num14z01"/>
    <w:rsid w:val="0046380C"/>
    <w:rPr>
      <w:rFonts w:ascii="Symbol" w:hAnsi="Symbol"/>
      <w:sz w:val="24"/>
    </w:rPr>
  </w:style>
  <w:style w:type="character" w:customStyle="1" w:styleId="WW-WW8Num15z0">
    <w:name w:val="WW-WW8Num15z0"/>
    <w:rsid w:val="0046380C"/>
    <w:rPr>
      <w:rFonts w:ascii="Symbol" w:hAnsi="Symbol"/>
    </w:rPr>
  </w:style>
  <w:style w:type="character" w:customStyle="1" w:styleId="WW-WW8Num16z01">
    <w:name w:val="WW-WW8Num16z01"/>
    <w:rsid w:val="0046380C"/>
    <w:rPr>
      <w:rFonts w:ascii="StarSymbol" w:hAnsi="StarSymbol"/>
    </w:rPr>
  </w:style>
  <w:style w:type="character" w:customStyle="1" w:styleId="WW-WW8Num18z0">
    <w:name w:val="WW-WW8Num18z0"/>
    <w:rsid w:val="0046380C"/>
    <w:rPr>
      <w:rFonts w:ascii="Symbol" w:hAnsi="Symbol" w:cs="StarSymbol"/>
      <w:sz w:val="18"/>
      <w:szCs w:val="18"/>
    </w:rPr>
  </w:style>
  <w:style w:type="character" w:customStyle="1" w:styleId="WW-WW8Num23z011">
    <w:name w:val="WW-WW8Num23z011"/>
    <w:rsid w:val="0046380C"/>
    <w:rPr>
      <w:rFonts w:ascii="StarSymbol" w:hAnsi="StarSymbol" w:cs="StarSymbol"/>
      <w:sz w:val="18"/>
      <w:szCs w:val="18"/>
    </w:rPr>
  </w:style>
  <w:style w:type="character" w:customStyle="1" w:styleId="WW-WW8Num24z01">
    <w:name w:val="WW-WW8Num24z01"/>
    <w:rsid w:val="0046380C"/>
    <w:rPr>
      <w:rFonts w:ascii="StarSymbol" w:hAnsi="StarSymbol" w:cs="StarSymbol"/>
      <w:sz w:val="18"/>
      <w:szCs w:val="18"/>
    </w:rPr>
  </w:style>
  <w:style w:type="character" w:customStyle="1" w:styleId="WW-WW8Num25z01">
    <w:name w:val="WW-WW8Num25z01"/>
    <w:rsid w:val="0046380C"/>
    <w:rPr>
      <w:rFonts w:ascii="StarSymbol" w:hAnsi="StarSymbol" w:cs="StarSymbol"/>
      <w:sz w:val="18"/>
      <w:szCs w:val="18"/>
    </w:rPr>
  </w:style>
  <w:style w:type="character" w:customStyle="1" w:styleId="WW-WW8Num26z0">
    <w:name w:val="WW-WW8Num26z0"/>
    <w:rsid w:val="0046380C"/>
    <w:rPr>
      <w:rFonts w:ascii="StarSymbol" w:hAnsi="StarSymbol" w:cs="StarSymbol"/>
      <w:sz w:val="18"/>
      <w:szCs w:val="18"/>
    </w:rPr>
  </w:style>
  <w:style w:type="character" w:customStyle="1" w:styleId="WW-WW8Num28z0">
    <w:name w:val="WW-WW8Num28z0"/>
    <w:rsid w:val="0046380C"/>
    <w:rPr>
      <w:rFonts w:ascii="StarSymbol" w:hAnsi="StarSymbol" w:cs="StarSymbol"/>
      <w:sz w:val="18"/>
      <w:szCs w:val="18"/>
    </w:rPr>
  </w:style>
  <w:style w:type="character" w:customStyle="1" w:styleId="WW-WW8Num36z0">
    <w:name w:val="WW-WW8Num36z0"/>
    <w:rsid w:val="0046380C"/>
    <w:rPr>
      <w:rFonts w:ascii="Symbol" w:hAnsi="Symbol" w:cs="StarSymbol"/>
      <w:sz w:val="18"/>
      <w:szCs w:val="18"/>
    </w:rPr>
  </w:style>
  <w:style w:type="character" w:customStyle="1" w:styleId="WW-WW8Num37z0">
    <w:name w:val="WW-WW8Num37z0"/>
    <w:rsid w:val="0046380C"/>
    <w:rPr>
      <w:rFonts w:ascii="Symbol" w:hAnsi="Symbol" w:cs="StarSymbol"/>
      <w:sz w:val="18"/>
      <w:szCs w:val="18"/>
    </w:rPr>
  </w:style>
  <w:style w:type="character" w:customStyle="1" w:styleId="WW-DefaultParagraphFont1">
    <w:name w:val="WW-Default Paragraph Font1"/>
    <w:rsid w:val="0046380C"/>
  </w:style>
  <w:style w:type="character" w:customStyle="1" w:styleId="WW-WW8Num1z01111">
    <w:name w:val="WW-WW8Num1z01111"/>
    <w:rsid w:val="0046380C"/>
    <w:rPr>
      <w:rFonts w:ascii="Wingdings" w:hAnsi="Wingdings"/>
    </w:rPr>
  </w:style>
  <w:style w:type="character" w:customStyle="1" w:styleId="WW-WW8Num2z01111">
    <w:name w:val="WW-WW8Num2z01111"/>
    <w:rsid w:val="0046380C"/>
    <w:rPr>
      <w:rFonts w:ascii="Symbol" w:hAnsi="Symbol"/>
    </w:rPr>
  </w:style>
  <w:style w:type="character" w:customStyle="1" w:styleId="WW-WW8Num3z01">
    <w:name w:val="WW-WW8Num3z01"/>
    <w:rsid w:val="0046380C"/>
    <w:rPr>
      <w:b/>
    </w:rPr>
  </w:style>
  <w:style w:type="character" w:customStyle="1" w:styleId="WW-WW8Num5z01111">
    <w:name w:val="WW-WW8Num5z01111"/>
    <w:rsid w:val="0046380C"/>
    <w:rPr>
      <w:rFonts w:ascii="Courier New" w:hAnsi="Courier New" w:cs="Courier New"/>
    </w:rPr>
  </w:style>
  <w:style w:type="character" w:customStyle="1" w:styleId="WW-WW8Num5z21">
    <w:name w:val="WW-WW8Num5z21"/>
    <w:rsid w:val="0046380C"/>
    <w:rPr>
      <w:rFonts w:ascii="Wingdings" w:hAnsi="Wingdings"/>
    </w:rPr>
  </w:style>
  <w:style w:type="character" w:customStyle="1" w:styleId="WW-WW8Num5z31">
    <w:name w:val="WW-WW8Num5z31"/>
    <w:rsid w:val="0046380C"/>
    <w:rPr>
      <w:rFonts w:ascii="Symbol" w:hAnsi="Symbol"/>
    </w:rPr>
  </w:style>
  <w:style w:type="character" w:customStyle="1" w:styleId="WW-WW8Num6z01111">
    <w:name w:val="WW-WW8Num6z01111"/>
    <w:rsid w:val="0046380C"/>
    <w:rPr>
      <w:b/>
    </w:rPr>
  </w:style>
  <w:style w:type="character" w:customStyle="1" w:styleId="WW-WW8Num7z01111">
    <w:name w:val="WW-WW8Num7z01111"/>
    <w:rsid w:val="0046380C"/>
    <w:rPr>
      <w:rFonts w:ascii="Courier New" w:hAnsi="Courier New" w:cs="Courier New"/>
    </w:rPr>
  </w:style>
  <w:style w:type="character" w:customStyle="1" w:styleId="WW-WW8Num8z01">
    <w:name w:val="WW-WW8Num8z01"/>
    <w:rsid w:val="0046380C"/>
    <w:rPr>
      <w:b/>
    </w:rPr>
  </w:style>
  <w:style w:type="character" w:customStyle="1" w:styleId="WW-WW8Num9z01">
    <w:name w:val="WW-WW8Num9z01"/>
    <w:rsid w:val="0046380C"/>
    <w:rPr>
      <w:b/>
    </w:rPr>
  </w:style>
  <w:style w:type="character" w:customStyle="1" w:styleId="WW-WW8Num12z11">
    <w:name w:val="WW-WW8Num12z11"/>
    <w:rsid w:val="0046380C"/>
    <w:rPr>
      <w:rFonts w:ascii="Courier New" w:hAnsi="Courier New"/>
    </w:rPr>
  </w:style>
  <w:style w:type="character" w:customStyle="1" w:styleId="WW-WW8Num12z21">
    <w:name w:val="WW-WW8Num12z21"/>
    <w:rsid w:val="0046380C"/>
    <w:rPr>
      <w:rFonts w:ascii="Wingdings" w:hAnsi="Wingdings"/>
    </w:rPr>
  </w:style>
  <w:style w:type="character" w:customStyle="1" w:styleId="WW-WW8Num12z31">
    <w:name w:val="WW-WW8Num12z31"/>
    <w:rsid w:val="0046380C"/>
    <w:rPr>
      <w:rFonts w:ascii="Symbol" w:hAnsi="Symbol"/>
    </w:rPr>
  </w:style>
  <w:style w:type="character" w:customStyle="1" w:styleId="WW-WW8Num13z01111">
    <w:name w:val="WW-WW8Num13z01111"/>
    <w:rsid w:val="0046380C"/>
    <w:rPr>
      <w:rFonts w:ascii="Symbol" w:hAnsi="Symbol"/>
    </w:rPr>
  </w:style>
  <w:style w:type="character" w:customStyle="1" w:styleId="WW-WW8Num14z011">
    <w:name w:val="WW-WW8Num14z011"/>
    <w:rsid w:val="0046380C"/>
    <w:rPr>
      <w:rFonts w:ascii="Symbol" w:hAnsi="Symbol"/>
      <w:sz w:val="24"/>
    </w:rPr>
  </w:style>
  <w:style w:type="character" w:customStyle="1" w:styleId="WW-WW8Num15z01">
    <w:name w:val="WW-WW8Num15z01"/>
    <w:rsid w:val="0046380C"/>
    <w:rPr>
      <w:rFonts w:ascii="Symbol" w:hAnsi="Symbol"/>
    </w:rPr>
  </w:style>
  <w:style w:type="character" w:customStyle="1" w:styleId="WW-WW8Num16z011">
    <w:name w:val="WW-WW8Num16z011"/>
    <w:rsid w:val="0046380C"/>
    <w:rPr>
      <w:rFonts w:ascii="StarSymbol" w:hAnsi="StarSymbol"/>
    </w:rPr>
  </w:style>
  <w:style w:type="character" w:customStyle="1" w:styleId="WW-WW8Num18z01">
    <w:name w:val="WW-WW8Num18z01"/>
    <w:rsid w:val="0046380C"/>
    <w:rPr>
      <w:rFonts w:ascii="Symbol" w:hAnsi="Symbol" w:cs="StarSymbol"/>
      <w:sz w:val="18"/>
      <w:szCs w:val="18"/>
    </w:rPr>
  </w:style>
  <w:style w:type="character" w:customStyle="1" w:styleId="WW-WW8Num23z0111">
    <w:name w:val="WW-WW8Num23z0111"/>
    <w:rsid w:val="0046380C"/>
    <w:rPr>
      <w:rFonts w:ascii="StarSymbol" w:hAnsi="StarSymbol" w:cs="StarSymbol"/>
      <w:sz w:val="18"/>
      <w:szCs w:val="18"/>
    </w:rPr>
  </w:style>
  <w:style w:type="character" w:customStyle="1" w:styleId="WW-WW8Num24z011">
    <w:name w:val="WW-WW8Num24z011"/>
    <w:rsid w:val="0046380C"/>
    <w:rPr>
      <w:rFonts w:ascii="StarSymbol" w:hAnsi="StarSymbol" w:cs="StarSymbol"/>
      <w:sz w:val="18"/>
      <w:szCs w:val="18"/>
    </w:rPr>
  </w:style>
  <w:style w:type="character" w:customStyle="1" w:styleId="WW-WW8Num25z011">
    <w:name w:val="WW-WW8Num25z011"/>
    <w:rsid w:val="0046380C"/>
    <w:rPr>
      <w:rFonts w:ascii="StarSymbol" w:hAnsi="StarSymbol" w:cs="StarSymbol"/>
      <w:sz w:val="18"/>
      <w:szCs w:val="18"/>
    </w:rPr>
  </w:style>
  <w:style w:type="character" w:customStyle="1" w:styleId="WW-WW8Num26z01">
    <w:name w:val="WW-WW8Num26z01"/>
    <w:rsid w:val="0046380C"/>
    <w:rPr>
      <w:rFonts w:ascii="StarSymbol" w:hAnsi="StarSymbol" w:cs="StarSymbol"/>
      <w:sz w:val="18"/>
      <w:szCs w:val="18"/>
    </w:rPr>
  </w:style>
  <w:style w:type="character" w:customStyle="1" w:styleId="WW-WW8Num28z01">
    <w:name w:val="WW-WW8Num28z01"/>
    <w:rsid w:val="0046380C"/>
    <w:rPr>
      <w:rFonts w:ascii="StarSymbol" w:hAnsi="StarSymbol" w:cs="StarSymbol"/>
      <w:sz w:val="18"/>
      <w:szCs w:val="18"/>
    </w:rPr>
  </w:style>
  <w:style w:type="character" w:customStyle="1" w:styleId="WW-WW8Num36z01">
    <w:name w:val="WW-WW8Num36z01"/>
    <w:rsid w:val="0046380C"/>
    <w:rPr>
      <w:rFonts w:ascii="Symbol" w:hAnsi="Symbol" w:cs="StarSymbol"/>
      <w:sz w:val="18"/>
      <w:szCs w:val="18"/>
    </w:rPr>
  </w:style>
  <w:style w:type="character" w:customStyle="1" w:styleId="WW-WW8Num37z01">
    <w:name w:val="WW-WW8Num37z01"/>
    <w:rsid w:val="0046380C"/>
    <w:rPr>
      <w:rFonts w:ascii="Symbol" w:hAnsi="Symbol" w:cs="StarSymbol"/>
      <w:sz w:val="18"/>
      <w:szCs w:val="18"/>
    </w:rPr>
  </w:style>
  <w:style w:type="character" w:customStyle="1" w:styleId="WW-Absatz-Standardschriftart111">
    <w:name w:val="WW-Absatz-Standardschriftart111"/>
    <w:rsid w:val="0046380C"/>
  </w:style>
  <w:style w:type="character" w:customStyle="1" w:styleId="WW-WW8Num1z011111">
    <w:name w:val="WW-WW8Num1z011111"/>
    <w:rsid w:val="0046380C"/>
    <w:rPr>
      <w:rFonts w:ascii="Wingdings" w:hAnsi="Wingdings"/>
    </w:rPr>
  </w:style>
  <w:style w:type="character" w:customStyle="1" w:styleId="WW-WW8Num2z011111">
    <w:name w:val="WW-WW8Num2z011111"/>
    <w:rsid w:val="0046380C"/>
    <w:rPr>
      <w:rFonts w:ascii="Symbol" w:hAnsi="Symbol"/>
    </w:rPr>
  </w:style>
  <w:style w:type="character" w:customStyle="1" w:styleId="WW-WW8Num3z011">
    <w:name w:val="WW-WW8Num3z011"/>
    <w:rsid w:val="0046380C"/>
    <w:rPr>
      <w:b/>
    </w:rPr>
  </w:style>
  <w:style w:type="character" w:customStyle="1" w:styleId="WW-WW8Num5z011111">
    <w:name w:val="WW-WW8Num5z011111"/>
    <w:rsid w:val="0046380C"/>
    <w:rPr>
      <w:rFonts w:ascii="Courier New" w:hAnsi="Courier New" w:cs="Courier New"/>
    </w:rPr>
  </w:style>
  <w:style w:type="character" w:customStyle="1" w:styleId="WW-WW8Num5z211">
    <w:name w:val="WW-WW8Num5z211"/>
    <w:rsid w:val="0046380C"/>
    <w:rPr>
      <w:rFonts w:ascii="Wingdings" w:hAnsi="Wingdings"/>
    </w:rPr>
  </w:style>
  <w:style w:type="character" w:customStyle="1" w:styleId="WW-WW8Num5z311">
    <w:name w:val="WW-WW8Num5z311"/>
    <w:rsid w:val="0046380C"/>
    <w:rPr>
      <w:rFonts w:ascii="Symbol" w:hAnsi="Symbol"/>
    </w:rPr>
  </w:style>
  <w:style w:type="character" w:customStyle="1" w:styleId="WW-WW8Num6z011111">
    <w:name w:val="WW-WW8Num6z011111"/>
    <w:rsid w:val="0046380C"/>
    <w:rPr>
      <w:b/>
    </w:rPr>
  </w:style>
  <w:style w:type="character" w:customStyle="1" w:styleId="WW-WW8Num7z011111">
    <w:name w:val="WW-WW8Num7z011111"/>
    <w:rsid w:val="0046380C"/>
    <w:rPr>
      <w:rFonts w:ascii="Courier New" w:hAnsi="Courier New" w:cs="Courier New"/>
    </w:rPr>
  </w:style>
  <w:style w:type="character" w:customStyle="1" w:styleId="WW-WW8Num8z011">
    <w:name w:val="WW-WW8Num8z011"/>
    <w:rsid w:val="0046380C"/>
    <w:rPr>
      <w:b/>
    </w:rPr>
  </w:style>
  <w:style w:type="character" w:customStyle="1" w:styleId="WW-WW8Num9z011">
    <w:name w:val="WW-WW8Num9z011"/>
    <w:rsid w:val="0046380C"/>
    <w:rPr>
      <w:b/>
    </w:rPr>
  </w:style>
  <w:style w:type="character" w:customStyle="1" w:styleId="WW-WW8Num12z111">
    <w:name w:val="WW-WW8Num12z111"/>
    <w:rsid w:val="0046380C"/>
    <w:rPr>
      <w:rFonts w:ascii="Courier New" w:hAnsi="Courier New"/>
    </w:rPr>
  </w:style>
  <w:style w:type="character" w:customStyle="1" w:styleId="WW-WW8Num12z211">
    <w:name w:val="WW-WW8Num12z211"/>
    <w:rsid w:val="0046380C"/>
    <w:rPr>
      <w:rFonts w:ascii="Wingdings" w:hAnsi="Wingdings"/>
    </w:rPr>
  </w:style>
  <w:style w:type="character" w:customStyle="1" w:styleId="WW-WW8Num12z311">
    <w:name w:val="WW-WW8Num12z311"/>
    <w:rsid w:val="0046380C"/>
    <w:rPr>
      <w:rFonts w:ascii="Symbol" w:hAnsi="Symbol"/>
    </w:rPr>
  </w:style>
  <w:style w:type="character" w:customStyle="1" w:styleId="WW-WW8Num13z011111">
    <w:name w:val="WW-WW8Num13z011111"/>
    <w:rsid w:val="0046380C"/>
    <w:rPr>
      <w:rFonts w:ascii="Symbol" w:hAnsi="Symbol"/>
    </w:rPr>
  </w:style>
  <w:style w:type="character" w:customStyle="1" w:styleId="WW-WW8Num14z0111">
    <w:name w:val="WW-WW8Num14z0111"/>
    <w:rsid w:val="0046380C"/>
    <w:rPr>
      <w:rFonts w:ascii="Symbol" w:hAnsi="Symbol"/>
      <w:sz w:val="24"/>
    </w:rPr>
  </w:style>
  <w:style w:type="character" w:customStyle="1" w:styleId="WW-WW8Num15z011">
    <w:name w:val="WW-WW8Num15z011"/>
    <w:rsid w:val="0046380C"/>
    <w:rPr>
      <w:rFonts w:ascii="Symbol" w:hAnsi="Symbol"/>
    </w:rPr>
  </w:style>
  <w:style w:type="character" w:customStyle="1" w:styleId="WW-WW8Num16z0111">
    <w:name w:val="WW-WW8Num16z0111"/>
    <w:rsid w:val="0046380C"/>
    <w:rPr>
      <w:rFonts w:ascii="StarSymbol" w:hAnsi="StarSymbol"/>
    </w:rPr>
  </w:style>
  <w:style w:type="character" w:customStyle="1" w:styleId="WW8Num21z0">
    <w:name w:val="WW8Num21z0"/>
    <w:rsid w:val="0046380C"/>
    <w:rPr>
      <w:rFonts w:ascii="Symbol" w:hAnsi="Symbol" w:cs="StarSymbol"/>
      <w:sz w:val="18"/>
      <w:szCs w:val="18"/>
    </w:rPr>
  </w:style>
  <w:style w:type="character" w:customStyle="1" w:styleId="WW-Absatz-Standardschriftart1111">
    <w:name w:val="WW-Absatz-Standardschriftart1111"/>
    <w:rsid w:val="0046380C"/>
  </w:style>
  <w:style w:type="character" w:customStyle="1" w:styleId="WW-WW8Num1z0111111">
    <w:name w:val="WW-WW8Num1z0111111"/>
    <w:rsid w:val="0046380C"/>
    <w:rPr>
      <w:rFonts w:ascii="Wingdings" w:hAnsi="Wingdings"/>
    </w:rPr>
  </w:style>
  <w:style w:type="character" w:customStyle="1" w:styleId="WW-WW8Num2z0111111">
    <w:name w:val="WW-WW8Num2z0111111"/>
    <w:rsid w:val="0046380C"/>
    <w:rPr>
      <w:rFonts w:ascii="Symbol" w:hAnsi="Symbol"/>
    </w:rPr>
  </w:style>
  <w:style w:type="character" w:customStyle="1" w:styleId="WW-WW8Num3z0111">
    <w:name w:val="WW-WW8Num3z0111"/>
    <w:rsid w:val="0046380C"/>
    <w:rPr>
      <w:b/>
    </w:rPr>
  </w:style>
  <w:style w:type="character" w:customStyle="1" w:styleId="WW-WW8Num5z0111111">
    <w:name w:val="WW-WW8Num5z0111111"/>
    <w:rsid w:val="0046380C"/>
    <w:rPr>
      <w:rFonts w:ascii="Courier New" w:hAnsi="Courier New" w:cs="Courier New"/>
    </w:rPr>
  </w:style>
  <w:style w:type="character" w:customStyle="1" w:styleId="WW-WW8Num5z2111">
    <w:name w:val="WW-WW8Num5z2111"/>
    <w:rsid w:val="0046380C"/>
    <w:rPr>
      <w:rFonts w:ascii="Wingdings" w:hAnsi="Wingdings"/>
    </w:rPr>
  </w:style>
  <w:style w:type="character" w:customStyle="1" w:styleId="WW-WW8Num5z3111">
    <w:name w:val="WW-WW8Num5z3111"/>
    <w:rsid w:val="0046380C"/>
    <w:rPr>
      <w:rFonts w:ascii="Symbol" w:hAnsi="Symbol"/>
    </w:rPr>
  </w:style>
  <w:style w:type="character" w:customStyle="1" w:styleId="WW-WW8Num6z0111111">
    <w:name w:val="WW-WW8Num6z0111111"/>
    <w:rsid w:val="0046380C"/>
    <w:rPr>
      <w:b/>
    </w:rPr>
  </w:style>
  <w:style w:type="character" w:customStyle="1" w:styleId="WW-WW8Num7z0111111">
    <w:name w:val="WW-WW8Num7z0111111"/>
    <w:rsid w:val="0046380C"/>
    <w:rPr>
      <w:rFonts w:ascii="Courier New" w:hAnsi="Courier New" w:cs="Courier New"/>
    </w:rPr>
  </w:style>
  <w:style w:type="character" w:customStyle="1" w:styleId="WW-WW8Num8z0111">
    <w:name w:val="WW-WW8Num8z0111"/>
    <w:rsid w:val="0046380C"/>
    <w:rPr>
      <w:b/>
    </w:rPr>
  </w:style>
  <w:style w:type="character" w:customStyle="1" w:styleId="WW-WW8Num9z0111">
    <w:name w:val="WW-WW8Num9z0111"/>
    <w:rsid w:val="0046380C"/>
    <w:rPr>
      <w:b/>
    </w:rPr>
  </w:style>
  <w:style w:type="character" w:customStyle="1" w:styleId="WW-WW8Num12z1111">
    <w:name w:val="WW-WW8Num12z1111"/>
    <w:rsid w:val="0046380C"/>
    <w:rPr>
      <w:rFonts w:ascii="Courier New" w:hAnsi="Courier New"/>
    </w:rPr>
  </w:style>
  <w:style w:type="character" w:customStyle="1" w:styleId="WW-WW8Num12z2111">
    <w:name w:val="WW-WW8Num12z2111"/>
    <w:rsid w:val="0046380C"/>
    <w:rPr>
      <w:rFonts w:ascii="Wingdings" w:hAnsi="Wingdings"/>
    </w:rPr>
  </w:style>
  <w:style w:type="character" w:customStyle="1" w:styleId="WW-WW8Num12z3111">
    <w:name w:val="WW-WW8Num12z3111"/>
    <w:rsid w:val="0046380C"/>
    <w:rPr>
      <w:rFonts w:ascii="Symbol" w:hAnsi="Symbol"/>
    </w:rPr>
  </w:style>
  <w:style w:type="character" w:customStyle="1" w:styleId="WW-WW8Num13z0111111">
    <w:name w:val="WW-WW8Num13z0111111"/>
    <w:rsid w:val="0046380C"/>
    <w:rPr>
      <w:rFonts w:ascii="Symbol" w:hAnsi="Symbol"/>
    </w:rPr>
  </w:style>
  <w:style w:type="character" w:customStyle="1" w:styleId="WW-WW8Num14z01111">
    <w:name w:val="WW-WW8Num14z01111"/>
    <w:rsid w:val="0046380C"/>
    <w:rPr>
      <w:rFonts w:ascii="Symbol" w:hAnsi="Symbol"/>
      <w:sz w:val="24"/>
    </w:rPr>
  </w:style>
  <w:style w:type="character" w:customStyle="1" w:styleId="WW-WW8Num15z0111">
    <w:name w:val="WW-WW8Num15z0111"/>
    <w:rsid w:val="0046380C"/>
    <w:rPr>
      <w:rFonts w:ascii="Symbol" w:hAnsi="Symbol"/>
    </w:rPr>
  </w:style>
  <w:style w:type="character" w:customStyle="1" w:styleId="WW-WW8Num16z01111">
    <w:name w:val="WW-WW8Num16z01111"/>
    <w:rsid w:val="0046380C"/>
    <w:rPr>
      <w:rFonts w:ascii="StarSymbol" w:hAnsi="StarSymbol"/>
    </w:rPr>
  </w:style>
  <w:style w:type="character" w:customStyle="1" w:styleId="WW-WW8Num21z0">
    <w:name w:val="WW-WW8Num21z0"/>
    <w:rsid w:val="0046380C"/>
    <w:rPr>
      <w:rFonts w:ascii="Symbol" w:hAnsi="Symbol" w:cs="StarSymbol"/>
      <w:sz w:val="18"/>
      <w:szCs w:val="18"/>
    </w:rPr>
  </w:style>
  <w:style w:type="character" w:customStyle="1" w:styleId="WW-Absatz-Standardschriftart11111">
    <w:name w:val="WW-Absatz-Standardschriftart11111"/>
    <w:rsid w:val="0046380C"/>
  </w:style>
  <w:style w:type="character" w:customStyle="1" w:styleId="WW-WW8Num5z01111111">
    <w:name w:val="WW-WW8Num5z01111111"/>
    <w:rsid w:val="0046380C"/>
    <w:rPr>
      <w:rFonts w:ascii="Symbol" w:hAnsi="Symbol"/>
    </w:rPr>
  </w:style>
  <w:style w:type="character" w:customStyle="1" w:styleId="WW-WW8Num6z01111111">
    <w:name w:val="WW-WW8Num6z01111111"/>
    <w:rsid w:val="0046380C"/>
    <w:rPr>
      <w:rFonts w:ascii="Symbol" w:hAnsi="Symbol"/>
    </w:rPr>
  </w:style>
  <w:style w:type="character" w:customStyle="1" w:styleId="WW-WW8Num7z01111111">
    <w:name w:val="WW-WW8Num7z01111111"/>
    <w:rsid w:val="0046380C"/>
    <w:rPr>
      <w:rFonts w:ascii="Symbol" w:hAnsi="Symbol"/>
    </w:rPr>
  </w:style>
  <w:style w:type="character" w:customStyle="1" w:styleId="WW-WW8Num8z01111">
    <w:name w:val="WW-WW8Num8z01111"/>
    <w:rsid w:val="0046380C"/>
    <w:rPr>
      <w:rFonts w:ascii="Symbol" w:hAnsi="Symbol"/>
    </w:rPr>
  </w:style>
  <w:style w:type="character" w:customStyle="1" w:styleId="WW8Num10z0">
    <w:name w:val="WW8Num10z0"/>
    <w:rsid w:val="0046380C"/>
    <w:rPr>
      <w:rFonts w:ascii="Symbol" w:hAnsi="Symbol"/>
    </w:rPr>
  </w:style>
  <w:style w:type="character" w:customStyle="1" w:styleId="WW-WW8Num11z011">
    <w:name w:val="WW-WW8Num11z011"/>
    <w:rsid w:val="0046380C"/>
    <w:rPr>
      <w:rFonts w:ascii="Wingdings" w:hAnsi="Wingdings"/>
    </w:rPr>
  </w:style>
  <w:style w:type="character" w:customStyle="1" w:styleId="WW-WW8Num12z011">
    <w:name w:val="WW-WW8Num12z011"/>
    <w:rsid w:val="0046380C"/>
    <w:rPr>
      <w:rFonts w:ascii="Symbol" w:hAnsi="Symbol"/>
    </w:rPr>
  </w:style>
  <w:style w:type="character" w:customStyle="1" w:styleId="WW-WW8Num13z01111111">
    <w:name w:val="WW-WW8Num13z01111111"/>
    <w:rsid w:val="0046380C"/>
    <w:rPr>
      <w:b/>
    </w:rPr>
  </w:style>
  <w:style w:type="character" w:customStyle="1" w:styleId="WW-WW8Num15z01111">
    <w:name w:val="WW-WW8Num15z01111"/>
    <w:rsid w:val="0046380C"/>
    <w:rPr>
      <w:rFonts w:ascii="Courier New" w:hAnsi="Courier New" w:cs="Courier New"/>
    </w:rPr>
  </w:style>
  <w:style w:type="character" w:customStyle="1" w:styleId="WW8Num15z2">
    <w:name w:val="WW8Num15z2"/>
    <w:rsid w:val="0046380C"/>
    <w:rPr>
      <w:rFonts w:ascii="Wingdings" w:hAnsi="Wingdings"/>
    </w:rPr>
  </w:style>
  <w:style w:type="character" w:customStyle="1" w:styleId="WW8Num15z3">
    <w:name w:val="WW8Num15z3"/>
    <w:rsid w:val="0046380C"/>
    <w:rPr>
      <w:rFonts w:ascii="Symbol" w:hAnsi="Symbol"/>
    </w:rPr>
  </w:style>
  <w:style w:type="character" w:customStyle="1" w:styleId="WW-WW8Num16z011111">
    <w:name w:val="WW-WW8Num16z011111"/>
    <w:rsid w:val="0046380C"/>
    <w:rPr>
      <w:b/>
    </w:rPr>
  </w:style>
  <w:style w:type="character" w:customStyle="1" w:styleId="WW8Num17z0">
    <w:name w:val="WW8Num17z0"/>
    <w:rsid w:val="0046380C"/>
    <w:rPr>
      <w:rFonts w:ascii="Courier New" w:hAnsi="Courier New" w:cs="Courier New"/>
    </w:rPr>
  </w:style>
  <w:style w:type="character" w:customStyle="1" w:styleId="WW-WW8Num18z011">
    <w:name w:val="WW-WW8Num18z011"/>
    <w:rsid w:val="0046380C"/>
    <w:rPr>
      <w:b/>
    </w:rPr>
  </w:style>
  <w:style w:type="character" w:customStyle="1" w:styleId="WW8Num19z0">
    <w:name w:val="WW8Num19z0"/>
    <w:rsid w:val="0046380C"/>
    <w:rPr>
      <w:b/>
    </w:rPr>
  </w:style>
  <w:style w:type="character" w:customStyle="1" w:styleId="WW8Num22z1">
    <w:name w:val="WW8Num22z1"/>
    <w:rsid w:val="0046380C"/>
    <w:rPr>
      <w:rFonts w:ascii="Courier New" w:hAnsi="Courier New"/>
    </w:rPr>
  </w:style>
  <w:style w:type="character" w:customStyle="1" w:styleId="WW8Num22z2">
    <w:name w:val="WW8Num22z2"/>
    <w:rsid w:val="0046380C"/>
    <w:rPr>
      <w:rFonts w:ascii="Wingdings" w:hAnsi="Wingdings"/>
    </w:rPr>
  </w:style>
  <w:style w:type="character" w:customStyle="1" w:styleId="WW8Num22z3">
    <w:name w:val="WW8Num22z3"/>
    <w:rsid w:val="0046380C"/>
    <w:rPr>
      <w:rFonts w:ascii="Symbol" w:hAnsi="Symbol"/>
    </w:rPr>
  </w:style>
  <w:style w:type="character" w:customStyle="1" w:styleId="WW-WW8Num23z01111">
    <w:name w:val="WW-WW8Num23z01111"/>
    <w:rsid w:val="0046380C"/>
    <w:rPr>
      <w:rFonts w:ascii="Symbol" w:hAnsi="Symbol"/>
    </w:rPr>
  </w:style>
  <w:style w:type="character" w:customStyle="1" w:styleId="WW-WW8Num24z0111">
    <w:name w:val="WW-WW8Num24z0111"/>
    <w:rsid w:val="0046380C"/>
    <w:rPr>
      <w:rFonts w:ascii="Symbol" w:hAnsi="Symbol"/>
      <w:sz w:val="24"/>
    </w:rPr>
  </w:style>
  <w:style w:type="character" w:customStyle="1" w:styleId="WW-WW8Num25z0111">
    <w:name w:val="WW-WW8Num25z0111"/>
    <w:rsid w:val="0046380C"/>
    <w:rPr>
      <w:rFonts w:ascii="Symbol" w:hAnsi="Symbol"/>
    </w:rPr>
  </w:style>
  <w:style w:type="character" w:customStyle="1" w:styleId="WW-WW8Num26z011">
    <w:name w:val="WW-WW8Num26z011"/>
    <w:rsid w:val="0046380C"/>
    <w:rPr>
      <w:rFonts w:ascii="StarSymbol" w:hAnsi="StarSymbol"/>
    </w:rPr>
  </w:style>
  <w:style w:type="character" w:customStyle="1" w:styleId="WW8Num31z0">
    <w:name w:val="WW8Num31z0"/>
    <w:rsid w:val="0046380C"/>
    <w:rPr>
      <w:rFonts w:ascii="Symbol" w:hAnsi="Symbol" w:cs="StarSymbol"/>
      <w:sz w:val="18"/>
      <w:szCs w:val="18"/>
    </w:rPr>
  </w:style>
  <w:style w:type="character" w:customStyle="1" w:styleId="WW-WW8Num41z0">
    <w:name w:val="WW-WW8Num41z0"/>
    <w:rsid w:val="0046380C"/>
    <w:rPr>
      <w:b/>
      <w:i w:val="0"/>
    </w:rPr>
  </w:style>
  <w:style w:type="character" w:customStyle="1" w:styleId="WW8Num46z0">
    <w:name w:val="WW8Num46z0"/>
    <w:rsid w:val="0046380C"/>
    <w:rPr>
      <w:b/>
      <w:i w:val="0"/>
    </w:rPr>
  </w:style>
  <w:style w:type="character" w:customStyle="1" w:styleId="WW8Num48z0">
    <w:name w:val="WW8Num48z0"/>
    <w:rsid w:val="0046380C"/>
    <w:rPr>
      <w:b/>
      <w:i w:val="0"/>
    </w:rPr>
  </w:style>
  <w:style w:type="character" w:customStyle="1" w:styleId="WW-DefaultParagraphFont11">
    <w:name w:val="WW-Default Paragraph Font11"/>
    <w:rsid w:val="0046380C"/>
  </w:style>
  <w:style w:type="character" w:customStyle="1" w:styleId="WW-WW8Num1z01111111">
    <w:name w:val="WW-WW8Num1z01111111"/>
    <w:rsid w:val="0046380C"/>
    <w:rPr>
      <w:rFonts w:ascii="Wingdings" w:hAnsi="Wingdings"/>
    </w:rPr>
  </w:style>
  <w:style w:type="character" w:customStyle="1" w:styleId="WW-WW8Num2z01111111">
    <w:name w:val="WW-WW8Num2z01111111"/>
    <w:rsid w:val="0046380C"/>
    <w:rPr>
      <w:rFonts w:ascii="Symbol" w:hAnsi="Symbol"/>
    </w:rPr>
  </w:style>
  <w:style w:type="character" w:customStyle="1" w:styleId="WW-WW8Num3z01111">
    <w:name w:val="WW-WW8Num3z01111"/>
    <w:rsid w:val="0046380C"/>
    <w:rPr>
      <w:b/>
    </w:rPr>
  </w:style>
  <w:style w:type="character" w:customStyle="1" w:styleId="WW-WW8Num5z011111111">
    <w:name w:val="WW-WW8Num5z011111111"/>
    <w:rsid w:val="0046380C"/>
    <w:rPr>
      <w:rFonts w:ascii="Courier New" w:hAnsi="Courier New" w:cs="Courier New"/>
    </w:rPr>
  </w:style>
  <w:style w:type="character" w:customStyle="1" w:styleId="WW-WW8Num5z21111">
    <w:name w:val="WW-WW8Num5z21111"/>
    <w:rsid w:val="0046380C"/>
    <w:rPr>
      <w:rFonts w:ascii="Wingdings" w:hAnsi="Wingdings"/>
    </w:rPr>
  </w:style>
  <w:style w:type="character" w:customStyle="1" w:styleId="WW-WW8Num5z31111">
    <w:name w:val="WW-WW8Num5z31111"/>
    <w:rsid w:val="0046380C"/>
    <w:rPr>
      <w:rFonts w:ascii="Symbol" w:hAnsi="Symbol"/>
    </w:rPr>
  </w:style>
  <w:style w:type="character" w:customStyle="1" w:styleId="WW-WW8Num6z011111111">
    <w:name w:val="WW-WW8Num6z011111111"/>
    <w:rsid w:val="0046380C"/>
    <w:rPr>
      <w:b/>
    </w:rPr>
  </w:style>
  <w:style w:type="character" w:customStyle="1" w:styleId="WW-WW8Num7z011111111">
    <w:name w:val="WW-WW8Num7z011111111"/>
    <w:rsid w:val="0046380C"/>
    <w:rPr>
      <w:rFonts w:ascii="Courier New" w:hAnsi="Courier New" w:cs="Courier New"/>
    </w:rPr>
  </w:style>
  <w:style w:type="character" w:customStyle="1" w:styleId="WW-WW8Num8z011111">
    <w:name w:val="WW-WW8Num8z011111"/>
    <w:rsid w:val="0046380C"/>
    <w:rPr>
      <w:b/>
    </w:rPr>
  </w:style>
  <w:style w:type="character" w:customStyle="1" w:styleId="WW-WW8Num9z01111">
    <w:name w:val="WW-WW8Num9z01111"/>
    <w:rsid w:val="0046380C"/>
    <w:rPr>
      <w:b/>
    </w:rPr>
  </w:style>
  <w:style w:type="character" w:customStyle="1" w:styleId="WW-WW8Num12z11111">
    <w:name w:val="WW-WW8Num12z11111"/>
    <w:rsid w:val="0046380C"/>
    <w:rPr>
      <w:rFonts w:ascii="Courier New" w:hAnsi="Courier New"/>
    </w:rPr>
  </w:style>
  <w:style w:type="character" w:customStyle="1" w:styleId="WW-WW8Num12z21111">
    <w:name w:val="WW-WW8Num12z21111"/>
    <w:rsid w:val="0046380C"/>
    <w:rPr>
      <w:rFonts w:ascii="Wingdings" w:hAnsi="Wingdings"/>
    </w:rPr>
  </w:style>
  <w:style w:type="character" w:customStyle="1" w:styleId="WW-WW8Num12z31111">
    <w:name w:val="WW-WW8Num12z31111"/>
    <w:rsid w:val="0046380C"/>
    <w:rPr>
      <w:rFonts w:ascii="Symbol" w:hAnsi="Symbol"/>
    </w:rPr>
  </w:style>
  <w:style w:type="character" w:customStyle="1" w:styleId="WW-WW8Num13z011111111">
    <w:name w:val="WW-WW8Num13z011111111"/>
    <w:rsid w:val="0046380C"/>
    <w:rPr>
      <w:rFonts w:ascii="Symbol" w:hAnsi="Symbol"/>
    </w:rPr>
  </w:style>
  <w:style w:type="character" w:customStyle="1" w:styleId="WW-WW8Num14z011111">
    <w:name w:val="WW-WW8Num14z011111"/>
    <w:rsid w:val="0046380C"/>
    <w:rPr>
      <w:rFonts w:ascii="Symbol" w:hAnsi="Symbol"/>
      <w:sz w:val="24"/>
    </w:rPr>
  </w:style>
  <w:style w:type="character" w:customStyle="1" w:styleId="WW-WW8Num15z011111">
    <w:name w:val="WW-WW8Num15z011111"/>
    <w:rsid w:val="0046380C"/>
    <w:rPr>
      <w:rFonts w:ascii="Symbol" w:hAnsi="Symbol"/>
    </w:rPr>
  </w:style>
  <w:style w:type="character" w:customStyle="1" w:styleId="WW-WW8Num16z0111111">
    <w:name w:val="WW-WW8Num16z0111111"/>
    <w:rsid w:val="0046380C"/>
    <w:rPr>
      <w:rFonts w:ascii="StarSymbol" w:hAnsi="StarSymbol"/>
    </w:rPr>
  </w:style>
  <w:style w:type="character" w:customStyle="1" w:styleId="WW-WW8Num21z01">
    <w:name w:val="WW-WW8Num21z01"/>
    <w:rsid w:val="0046380C"/>
    <w:rPr>
      <w:rFonts w:ascii="Symbol" w:hAnsi="Symbol" w:cs="StarSymbol"/>
      <w:sz w:val="18"/>
      <w:szCs w:val="18"/>
    </w:rPr>
  </w:style>
  <w:style w:type="character" w:customStyle="1" w:styleId="WW-Absatz-Standardschriftart111111">
    <w:name w:val="WW-Absatz-Standardschriftart111111"/>
    <w:rsid w:val="0046380C"/>
  </w:style>
  <w:style w:type="character" w:customStyle="1" w:styleId="WW-WW8Num1z011111111">
    <w:name w:val="WW-WW8Num1z011111111"/>
    <w:rsid w:val="0046380C"/>
    <w:rPr>
      <w:rFonts w:ascii="Wingdings" w:hAnsi="Wingdings"/>
    </w:rPr>
  </w:style>
  <w:style w:type="character" w:customStyle="1" w:styleId="WW-WW8Num2z011111111">
    <w:name w:val="WW-WW8Num2z011111111"/>
    <w:rsid w:val="0046380C"/>
    <w:rPr>
      <w:rFonts w:ascii="Symbol" w:hAnsi="Symbol"/>
    </w:rPr>
  </w:style>
  <w:style w:type="character" w:customStyle="1" w:styleId="WW-WW8Num3z011111">
    <w:name w:val="WW-WW8Num3z011111"/>
    <w:rsid w:val="0046380C"/>
    <w:rPr>
      <w:b/>
    </w:rPr>
  </w:style>
  <w:style w:type="character" w:customStyle="1" w:styleId="WW-WW8Num5z0111111111">
    <w:name w:val="WW-WW8Num5z0111111111"/>
    <w:rsid w:val="0046380C"/>
    <w:rPr>
      <w:rFonts w:ascii="Courier New" w:hAnsi="Courier New" w:cs="Courier New"/>
    </w:rPr>
  </w:style>
  <w:style w:type="character" w:customStyle="1" w:styleId="WW-WW8Num5z211111">
    <w:name w:val="WW-WW8Num5z211111"/>
    <w:rsid w:val="0046380C"/>
    <w:rPr>
      <w:rFonts w:ascii="Wingdings" w:hAnsi="Wingdings"/>
    </w:rPr>
  </w:style>
  <w:style w:type="character" w:customStyle="1" w:styleId="WW-WW8Num5z311111">
    <w:name w:val="WW-WW8Num5z311111"/>
    <w:rsid w:val="0046380C"/>
    <w:rPr>
      <w:rFonts w:ascii="Symbol" w:hAnsi="Symbol"/>
    </w:rPr>
  </w:style>
  <w:style w:type="character" w:customStyle="1" w:styleId="WW-WW8Num6z0111111111">
    <w:name w:val="WW-WW8Num6z0111111111"/>
    <w:rsid w:val="0046380C"/>
    <w:rPr>
      <w:b/>
    </w:rPr>
  </w:style>
  <w:style w:type="character" w:customStyle="1" w:styleId="WW-WW8Num7z0111111111">
    <w:name w:val="WW-WW8Num7z0111111111"/>
    <w:rsid w:val="0046380C"/>
    <w:rPr>
      <w:rFonts w:ascii="Courier New" w:hAnsi="Courier New" w:cs="Courier New"/>
    </w:rPr>
  </w:style>
  <w:style w:type="character" w:customStyle="1" w:styleId="WW-WW8Num8z0111111">
    <w:name w:val="WW-WW8Num8z0111111"/>
    <w:rsid w:val="0046380C"/>
    <w:rPr>
      <w:b/>
    </w:rPr>
  </w:style>
  <w:style w:type="character" w:customStyle="1" w:styleId="WW-WW8Num9z011111">
    <w:name w:val="WW-WW8Num9z011111"/>
    <w:rsid w:val="0046380C"/>
    <w:rPr>
      <w:b/>
    </w:rPr>
  </w:style>
  <w:style w:type="character" w:customStyle="1" w:styleId="WW-WW8Num12z111111">
    <w:name w:val="WW-WW8Num12z111111"/>
    <w:rsid w:val="0046380C"/>
    <w:rPr>
      <w:rFonts w:ascii="Courier New" w:hAnsi="Courier New"/>
    </w:rPr>
  </w:style>
  <w:style w:type="character" w:customStyle="1" w:styleId="WW-WW8Num12z211111">
    <w:name w:val="WW-WW8Num12z211111"/>
    <w:rsid w:val="0046380C"/>
    <w:rPr>
      <w:rFonts w:ascii="Wingdings" w:hAnsi="Wingdings"/>
    </w:rPr>
  </w:style>
  <w:style w:type="character" w:customStyle="1" w:styleId="WW-WW8Num12z311111">
    <w:name w:val="WW-WW8Num12z311111"/>
    <w:rsid w:val="0046380C"/>
    <w:rPr>
      <w:rFonts w:ascii="Symbol" w:hAnsi="Symbol"/>
    </w:rPr>
  </w:style>
  <w:style w:type="character" w:customStyle="1" w:styleId="WW-WW8Num13z0111111111">
    <w:name w:val="WW-WW8Num13z0111111111"/>
    <w:rsid w:val="0046380C"/>
    <w:rPr>
      <w:rFonts w:ascii="Symbol" w:hAnsi="Symbol"/>
    </w:rPr>
  </w:style>
  <w:style w:type="character" w:customStyle="1" w:styleId="WW-WW8Num14z0111111">
    <w:name w:val="WW-WW8Num14z0111111"/>
    <w:rsid w:val="0046380C"/>
    <w:rPr>
      <w:rFonts w:ascii="Symbol" w:hAnsi="Symbol"/>
      <w:sz w:val="24"/>
    </w:rPr>
  </w:style>
  <w:style w:type="character" w:customStyle="1" w:styleId="WW-WW8Num15z0111111">
    <w:name w:val="WW-WW8Num15z0111111"/>
    <w:rsid w:val="0046380C"/>
    <w:rPr>
      <w:rFonts w:ascii="Symbol" w:hAnsi="Symbol"/>
    </w:rPr>
  </w:style>
  <w:style w:type="character" w:customStyle="1" w:styleId="WW-WW8Num16z01111111">
    <w:name w:val="WW-WW8Num16z01111111"/>
    <w:rsid w:val="0046380C"/>
    <w:rPr>
      <w:rFonts w:ascii="StarSymbol" w:hAnsi="StarSymbol"/>
    </w:rPr>
  </w:style>
  <w:style w:type="character" w:customStyle="1" w:styleId="WW-Absatz-Standardschriftart1111111">
    <w:name w:val="WW-Absatz-Standardschriftart1111111"/>
    <w:rsid w:val="0046380C"/>
  </w:style>
  <w:style w:type="character" w:customStyle="1" w:styleId="WW-WW8Num1z0111111111">
    <w:name w:val="WW-WW8Num1z0111111111"/>
    <w:rsid w:val="0046380C"/>
    <w:rPr>
      <w:rFonts w:ascii="Wingdings" w:hAnsi="Wingdings"/>
    </w:rPr>
  </w:style>
  <w:style w:type="character" w:customStyle="1" w:styleId="WW-WW8Num2z0111111111">
    <w:name w:val="WW-WW8Num2z0111111111"/>
    <w:rsid w:val="0046380C"/>
    <w:rPr>
      <w:rFonts w:ascii="Symbol" w:hAnsi="Symbol"/>
    </w:rPr>
  </w:style>
  <w:style w:type="character" w:customStyle="1" w:styleId="WW-WW8Num3z0111111">
    <w:name w:val="WW-WW8Num3z0111111"/>
    <w:rsid w:val="0046380C"/>
    <w:rPr>
      <w:b/>
    </w:rPr>
  </w:style>
  <w:style w:type="character" w:customStyle="1" w:styleId="WW-WW8Num5z01111111111">
    <w:name w:val="WW-WW8Num5z01111111111"/>
    <w:rsid w:val="0046380C"/>
    <w:rPr>
      <w:rFonts w:ascii="Arial" w:hAnsi="Arial" w:cs="Arial"/>
    </w:rPr>
  </w:style>
  <w:style w:type="character" w:customStyle="1" w:styleId="WW-WW8Num6z01111111111">
    <w:name w:val="WW-WW8Num6z01111111111"/>
    <w:rsid w:val="0046380C"/>
    <w:rPr>
      <w:rFonts w:ascii="Courier New" w:hAnsi="Courier New" w:cs="Courier New"/>
    </w:rPr>
  </w:style>
  <w:style w:type="character" w:customStyle="1" w:styleId="WW8Num6z2">
    <w:name w:val="WW8Num6z2"/>
    <w:rsid w:val="0046380C"/>
    <w:rPr>
      <w:rFonts w:ascii="Wingdings" w:hAnsi="Wingdings"/>
    </w:rPr>
  </w:style>
  <w:style w:type="character" w:customStyle="1" w:styleId="WW8Num6z3">
    <w:name w:val="WW8Num6z3"/>
    <w:rsid w:val="0046380C"/>
    <w:rPr>
      <w:rFonts w:ascii="Symbol" w:hAnsi="Symbol"/>
    </w:rPr>
  </w:style>
  <w:style w:type="character" w:customStyle="1" w:styleId="WW-WW8Num7z01111111111">
    <w:name w:val="WW-WW8Num7z01111111111"/>
    <w:rsid w:val="0046380C"/>
    <w:rPr>
      <w:b/>
    </w:rPr>
  </w:style>
  <w:style w:type="character" w:customStyle="1" w:styleId="WW-WW8Num9z0111111">
    <w:name w:val="WW-WW8Num9z0111111"/>
    <w:rsid w:val="0046380C"/>
    <w:rPr>
      <w:rFonts w:ascii="Courier New" w:hAnsi="Courier New" w:cs="Courier New"/>
    </w:rPr>
  </w:style>
  <w:style w:type="character" w:customStyle="1" w:styleId="WW-WW8Num10z0">
    <w:name w:val="WW-WW8Num10z0"/>
    <w:rsid w:val="0046380C"/>
    <w:rPr>
      <w:b/>
    </w:rPr>
  </w:style>
  <w:style w:type="character" w:customStyle="1" w:styleId="WW-WW8Num11z0111">
    <w:name w:val="WW-WW8Num11z0111"/>
    <w:rsid w:val="0046380C"/>
    <w:rPr>
      <w:b/>
    </w:rPr>
  </w:style>
  <w:style w:type="character" w:customStyle="1" w:styleId="WW8Num14z1">
    <w:name w:val="WW8Num14z1"/>
    <w:rsid w:val="0046380C"/>
    <w:rPr>
      <w:rFonts w:ascii="Courier New" w:hAnsi="Courier New"/>
    </w:rPr>
  </w:style>
  <w:style w:type="character" w:customStyle="1" w:styleId="WW8Num14z2">
    <w:name w:val="WW8Num14z2"/>
    <w:rsid w:val="0046380C"/>
    <w:rPr>
      <w:rFonts w:ascii="Wingdings" w:hAnsi="Wingdings"/>
    </w:rPr>
  </w:style>
  <w:style w:type="character" w:customStyle="1" w:styleId="WW8Num14z3">
    <w:name w:val="WW8Num14z3"/>
    <w:rsid w:val="0046380C"/>
    <w:rPr>
      <w:rFonts w:ascii="Symbol" w:hAnsi="Symbol"/>
    </w:rPr>
  </w:style>
  <w:style w:type="character" w:customStyle="1" w:styleId="WW-WW8Num15z01111111">
    <w:name w:val="WW-WW8Num15z01111111"/>
    <w:rsid w:val="0046380C"/>
    <w:rPr>
      <w:rFonts w:ascii="Symbol" w:hAnsi="Symbol"/>
    </w:rPr>
  </w:style>
  <w:style w:type="character" w:customStyle="1" w:styleId="WW-WW8Num16z011111111">
    <w:name w:val="WW-WW8Num16z011111111"/>
    <w:rsid w:val="0046380C"/>
    <w:rPr>
      <w:rFonts w:ascii="Symbol" w:hAnsi="Symbol"/>
      <w:sz w:val="24"/>
    </w:rPr>
  </w:style>
  <w:style w:type="character" w:customStyle="1" w:styleId="WW-WW8Num17z0">
    <w:name w:val="WW-WW8Num17z0"/>
    <w:rsid w:val="0046380C"/>
    <w:rPr>
      <w:rFonts w:ascii="Symbol" w:hAnsi="Symbol"/>
    </w:rPr>
  </w:style>
  <w:style w:type="character" w:customStyle="1" w:styleId="WW-WW8Num18z0111">
    <w:name w:val="WW-WW8Num18z0111"/>
    <w:rsid w:val="0046380C"/>
    <w:rPr>
      <w:rFonts w:ascii="StarSymbol" w:hAnsi="StarSymbol"/>
    </w:rPr>
  </w:style>
  <w:style w:type="character" w:customStyle="1" w:styleId="WW-DefaultParagraphFont111">
    <w:name w:val="WW-Default Paragraph Font111"/>
    <w:rsid w:val="0046380C"/>
  </w:style>
  <w:style w:type="character" w:customStyle="1" w:styleId="WW-WW8Num1z01111111111">
    <w:name w:val="WW-WW8Num1z01111111111"/>
    <w:rsid w:val="0046380C"/>
    <w:rPr>
      <w:rFonts w:ascii="Wingdings" w:hAnsi="Wingdings"/>
    </w:rPr>
  </w:style>
  <w:style w:type="character" w:customStyle="1" w:styleId="WW-WW8Num2z01111111111">
    <w:name w:val="WW-WW8Num2z01111111111"/>
    <w:rsid w:val="0046380C"/>
    <w:rPr>
      <w:rFonts w:ascii="Symbol" w:hAnsi="Symbol"/>
    </w:rPr>
  </w:style>
  <w:style w:type="character" w:customStyle="1" w:styleId="WW-WW8Num3z01111111">
    <w:name w:val="WW-WW8Num3z01111111"/>
    <w:rsid w:val="0046380C"/>
    <w:rPr>
      <w:b/>
    </w:rPr>
  </w:style>
  <w:style w:type="character" w:customStyle="1" w:styleId="WW-WW8Num5z011111111111">
    <w:name w:val="WW-WW8Num5z011111111111"/>
    <w:rsid w:val="0046380C"/>
    <w:rPr>
      <w:rFonts w:ascii="Arial" w:hAnsi="Arial" w:cs="Arial"/>
    </w:rPr>
  </w:style>
  <w:style w:type="character" w:customStyle="1" w:styleId="WW-WW8Num6z011111111111">
    <w:name w:val="WW-WW8Num6z011111111111"/>
    <w:rsid w:val="0046380C"/>
    <w:rPr>
      <w:rFonts w:ascii="Courier New" w:hAnsi="Courier New" w:cs="Courier New"/>
    </w:rPr>
  </w:style>
  <w:style w:type="character" w:customStyle="1" w:styleId="WW-WW8Num6z2">
    <w:name w:val="WW-WW8Num6z2"/>
    <w:rsid w:val="0046380C"/>
    <w:rPr>
      <w:rFonts w:ascii="Wingdings" w:hAnsi="Wingdings"/>
    </w:rPr>
  </w:style>
  <w:style w:type="character" w:customStyle="1" w:styleId="WW-WW8Num6z3">
    <w:name w:val="WW-WW8Num6z3"/>
    <w:rsid w:val="0046380C"/>
    <w:rPr>
      <w:rFonts w:ascii="Symbol" w:hAnsi="Symbol"/>
    </w:rPr>
  </w:style>
  <w:style w:type="character" w:customStyle="1" w:styleId="WW-WW8Num7z011111111111">
    <w:name w:val="WW-WW8Num7z011111111111"/>
    <w:rsid w:val="0046380C"/>
    <w:rPr>
      <w:b/>
    </w:rPr>
  </w:style>
  <w:style w:type="character" w:customStyle="1" w:styleId="WW-WW8Num9z01111111">
    <w:name w:val="WW-WW8Num9z01111111"/>
    <w:rsid w:val="0046380C"/>
    <w:rPr>
      <w:rFonts w:ascii="Courier New" w:hAnsi="Courier New" w:cs="Courier New"/>
    </w:rPr>
  </w:style>
  <w:style w:type="character" w:customStyle="1" w:styleId="WW-WW8Num10z01">
    <w:name w:val="WW-WW8Num10z01"/>
    <w:rsid w:val="0046380C"/>
    <w:rPr>
      <w:b/>
    </w:rPr>
  </w:style>
  <w:style w:type="character" w:customStyle="1" w:styleId="WW-WW8Num11z01111">
    <w:name w:val="WW-WW8Num11z01111"/>
    <w:rsid w:val="0046380C"/>
    <w:rPr>
      <w:b/>
    </w:rPr>
  </w:style>
  <w:style w:type="character" w:customStyle="1" w:styleId="WW-WW8Num14z1">
    <w:name w:val="WW-WW8Num14z1"/>
    <w:rsid w:val="0046380C"/>
    <w:rPr>
      <w:rFonts w:ascii="Courier New" w:hAnsi="Courier New"/>
    </w:rPr>
  </w:style>
  <w:style w:type="character" w:customStyle="1" w:styleId="WW-WW8Num14z2">
    <w:name w:val="WW-WW8Num14z2"/>
    <w:rsid w:val="0046380C"/>
    <w:rPr>
      <w:rFonts w:ascii="Wingdings" w:hAnsi="Wingdings"/>
    </w:rPr>
  </w:style>
  <w:style w:type="character" w:customStyle="1" w:styleId="WW-WW8Num14z3">
    <w:name w:val="WW-WW8Num14z3"/>
    <w:rsid w:val="0046380C"/>
    <w:rPr>
      <w:rFonts w:ascii="Symbol" w:hAnsi="Symbol"/>
    </w:rPr>
  </w:style>
  <w:style w:type="character" w:customStyle="1" w:styleId="WW-WW8Num15z011111111">
    <w:name w:val="WW-WW8Num15z011111111"/>
    <w:rsid w:val="0046380C"/>
    <w:rPr>
      <w:rFonts w:ascii="Symbol" w:hAnsi="Symbol"/>
    </w:rPr>
  </w:style>
  <w:style w:type="character" w:customStyle="1" w:styleId="WW-WW8Num16z0111111111">
    <w:name w:val="WW-WW8Num16z0111111111"/>
    <w:rsid w:val="0046380C"/>
    <w:rPr>
      <w:rFonts w:ascii="Symbol" w:hAnsi="Symbol"/>
      <w:sz w:val="24"/>
    </w:rPr>
  </w:style>
  <w:style w:type="character" w:customStyle="1" w:styleId="WW-WW8Num17z01">
    <w:name w:val="WW-WW8Num17z01"/>
    <w:rsid w:val="0046380C"/>
    <w:rPr>
      <w:rFonts w:ascii="Symbol" w:hAnsi="Symbol"/>
    </w:rPr>
  </w:style>
  <w:style w:type="character" w:customStyle="1" w:styleId="WW-WW8Num18z01111">
    <w:name w:val="WW-WW8Num18z01111"/>
    <w:rsid w:val="0046380C"/>
    <w:rPr>
      <w:rFonts w:ascii="StarSymbol" w:hAnsi="StarSymbol"/>
    </w:rPr>
  </w:style>
  <w:style w:type="character" w:customStyle="1" w:styleId="WW-Absatz-Standardschriftart11111111">
    <w:name w:val="WW-Absatz-Standardschriftart11111111"/>
    <w:rsid w:val="0046380C"/>
  </w:style>
  <w:style w:type="character" w:customStyle="1" w:styleId="WW-WW8Num2z011111111111">
    <w:name w:val="WW-WW8Num2z011111111111"/>
    <w:rsid w:val="0046380C"/>
    <w:rPr>
      <w:rFonts w:ascii="Wingdings" w:hAnsi="Wingdings"/>
    </w:rPr>
  </w:style>
  <w:style w:type="character" w:customStyle="1" w:styleId="WW-WW8Num3z011111111">
    <w:name w:val="WW-WW8Num3z011111111"/>
    <w:rsid w:val="0046380C"/>
    <w:rPr>
      <w:rFonts w:ascii="Symbol" w:hAnsi="Symbol"/>
    </w:rPr>
  </w:style>
  <w:style w:type="character" w:customStyle="1" w:styleId="WW8Num3z2">
    <w:name w:val="WW8Num3z2"/>
    <w:rsid w:val="0046380C"/>
    <w:rPr>
      <w:rFonts w:ascii="Wingdings" w:hAnsi="Wingdings"/>
    </w:rPr>
  </w:style>
  <w:style w:type="character" w:customStyle="1" w:styleId="WW-WW8Num4z011">
    <w:name w:val="WW-WW8Num4z011"/>
    <w:rsid w:val="0046380C"/>
    <w:rPr>
      <w:rFonts w:ascii="Courier New" w:hAnsi="Courier New" w:cs="Courier New"/>
    </w:rPr>
  </w:style>
  <w:style w:type="character" w:customStyle="1" w:styleId="WW8Num4z2">
    <w:name w:val="WW8Num4z2"/>
    <w:rsid w:val="0046380C"/>
    <w:rPr>
      <w:rFonts w:ascii="Wingdings" w:hAnsi="Wingdings"/>
    </w:rPr>
  </w:style>
  <w:style w:type="character" w:customStyle="1" w:styleId="WW8Num4z3">
    <w:name w:val="WW8Num4z3"/>
    <w:rsid w:val="0046380C"/>
    <w:rPr>
      <w:rFonts w:ascii="Symbol" w:hAnsi="Symbol"/>
    </w:rPr>
  </w:style>
  <w:style w:type="character" w:customStyle="1" w:styleId="WW-WW8Num5z0111111111111">
    <w:name w:val="WW-WW8Num5z0111111111111"/>
    <w:rsid w:val="0046380C"/>
    <w:rPr>
      <w:b/>
    </w:rPr>
  </w:style>
  <w:style w:type="character" w:customStyle="1" w:styleId="WW-WW8Num8z01111111">
    <w:name w:val="WW-WW8Num8z01111111"/>
    <w:rsid w:val="0046380C"/>
    <w:rPr>
      <w:rFonts w:ascii="Arial" w:eastAsia="Times New Roman" w:hAnsi="Arial" w:cs="Arial"/>
    </w:rPr>
  </w:style>
  <w:style w:type="character" w:customStyle="1" w:styleId="WW8Num8z1">
    <w:name w:val="WW8Num8z1"/>
    <w:rsid w:val="0046380C"/>
    <w:rPr>
      <w:rFonts w:ascii="Courier New" w:hAnsi="Courier New" w:cs="Courier New"/>
    </w:rPr>
  </w:style>
  <w:style w:type="character" w:customStyle="1" w:styleId="WW8Num8z2">
    <w:name w:val="WW8Num8z2"/>
    <w:rsid w:val="0046380C"/>
    <w:rPr>
      <w:rFonts w:ascii="Wingdings" w:hAnsi="Wingdings"/>
    </w:rPr>
  </w:style>
  <w:style w:type="character" w:customStyle="1" w:styleId="WW8Num8z3">
    <w:name w:val="WW8Num8z3"/>
    <w:rsid w:val="0046380C"/>
    <w:rPr>
      <w:rFonts w:ascii="Symbol" w:hAnsi="Symbol"/>
    </w:rPr>
  </w:style>
  <w:style w:type="character" w:customStyle="1" w:styleId="WW-WW8Num9z011111111">
    <w:name w:val="WW-WW8Num9z011111111"/>
    <w:rsid w:val="0046380C"/>
    <w:rPr>
      <w:rFonts w:ascii="Courier New" w:hAnsi="Courier New" w:cs="Courier New"/>
    </w:rPr>
  </w:style>
  <w:style w:type="character" w:customStyle="1" w:styleId="WW8Num9z2">
    <w:name w:val="WW8Num9z2"/>
    <w:rsid w:val="0046380C"/>
    <w:rPr>
      <w:rFonts w:ascii="Wingdings" w:hAnsi="Wingdings"/>
    </w:rPr>
  </w:style>
  <w:style w:type="character" w:customStyle="1" w:styleId="WW8Num9z3">
    <w:name w:val="WW8Num9z3"/>
    <w:rsid w:val="0046380C"/>
    <w:rPr>
      <w:rFonts w:ascii="Symbol" w:hAnsi="Symbol"/>
    </w:rPr>
  </w:style>
  <w:style w:type="character" w:customStyle="1" w:styleId="WW-WW8Num10z011">
    <w:name w:val="WW-WW8Num10z011"/>
    <w:rsid w:val="0046380C"/>
    <w:rPr>
      <w:b/>
    </w:rPr>
  </w:style>
  <w:style w:type="character" w:customStyle="1" w:styleId="WW-WW8Num12z0111">
    <w:name w:val="WW-WW8Num12z0111"/>
    <w:rsid w:val="0046380C"/>
    <w:rPr>
      <w:b/>
    </w:rPr>
  </w:style>
  <w:style w:type="character" w:customStyle="1" w:styleId="WW-WW8Num13z01111111111">
    <w:name w:val="WW-WW8Num13z01111111111"/>
    <w:rsid w:val="0046380C"/>
    <w:rPr>
      <w:rFonts w:ascii="Courier New" w:hAnsi="Courier New" w:cs="Courier New"/>
    </w:rPr>
  </w:style>
  <w:style w:type="character" w:customStyle="1" w:styleId="WW8Num13z2">
    <w:name w:val="WW8Num13z2"/>
    <w:rsid w:val="0046380C"/>
    <w:rPr>
      <w:rFonts w:ascii="Wingdings" w:hAnsi="Wingdings"/>
    </w:rPr>
  </w:style>
  <w:style w:type="character" w:customStyle="1" w:styleId="WW8Num13z3">
    <w:name w:val="WW8Num13z3"/>
    <w:rsid w:val="0046380C"/>
    <w:rPr>
      <w:rFonts w:ascii="Symbol" w:hAnsi="Symbol"/>
    </w:rPr>
  </w:style>
  <w:style w:type="character" w:customStyle="1" w:styleId="WW-WW8Num14z01111111">
    <w:name w:val="WW-WW8Num14z01111111"/>
    <w:rsid w:val="0046380C"/>
    <w:rPr>
      <w:b/>
    </w:rPr>
  </w:style>
  <w:style w:type="character" w:customStyle="1" w:styleId="WW8Num16z1">
    <w:name w:val="WW8Num16z1"/>
    <w:rsid w:val="0046380C"/>
    <w:rPr>
      <w:rFonts w:ascii="Courier New" w:hAnsi="Courier New"/>
    </w:rPr>
  </w:style>
  <w:style w:type="character" w:customStyle="1" w:styleId="WW8Num16z2">
    <w:name w:val="WW8Num16z2"/>
    <w:rsid w:val="0046380C"/>
    <w:rPr>
      <w:rFonts w:ascii="Wingdings" w:hAnsi="Wingdings"/>
    </w:rPr>
  </w:style>
  <w:style w:type="character" w:customStyle="1" w:styleId="WW8Num16z3">
    <w:name w:val="WW8Num16z3"/>
    <w:rsid w:val="0046380C"/>
    <w:rPr>
      <w:rFonts w:ascii="Symbol" w:hAnsi="Symbol"/>
    </w:rPr>
  </w:style>
  <w:style w:type="character" w:customStyle="1" w:styleId="WW-WW8Num17z011">
    <w:name w:val="WW-WW8Num17z011"/>
    <w:rsid w:val="0046380C"/>
    <w:rPr>
      <w:rFonts w:ascii="Symbol" w:hAnsi="Symbol"/>
    </w:rPr>
  </w:style>
  <w:style w:type="character" w:customStyle="1" w:styleId="WW8Num17z1">
    <w:name w:val="WW8Num17z1"/>
    <w:rsid w:val="0046380C"/>
    <w:rPr>
      <w:b/>
    </w:rPr>
  </w:style>
  <w:style w:type="character" w:customStyle="1" w:styleId="WW8Num19z1">
    <w:name w:val="WW8Num19z1"/>
    <w:rsid w:val="0046380C"/>
    <w:rPr>
      <w:rFonts w:ascii="Courier New" w:hAnsi="Courier New"/>
    </w:rPr>
  </w:style>
  <w:style w:type="character" w:customStyle="1" w:styleId="WW8Num19z2">
    <w:name w:val="WW8Num19z2"/>
    <w:rsid w:val="0046380C"/>
    <w:rPr>
      <w:rFonts w:ascii="Wingdings" w:hAnsi="Wingdings"/>
    </w:rPr>
  </w:style>
  <w:style w:type="character" w:customStyle="1" w:styleId="WW8Num19z3">
    <w:name w:val="WW8Num19z3"/>
    <w:rsid w:val="0046380C"/>
    <w:rPr>
      <w:rFonts w:ascii="Symbol" w:hAnsi="Symbol"/>
    </w:rPr>
  </w:style>
  <w:style w:type="character" w:customStyle="1" w:styleId="WW8Num20z0">
    <w:name w:val="WW8Num20z0"/>
    <w:rsid w:val="0046380C"/>
    <w:rPr>
      <w:b/>
    </w:rPr>
  </w:style>
  <w:style w:type="character" w:customStyle="1" w:styleId="WW8Num21z1">
    <w:name w:val="WW8Num21z1"/>
    <w:rsid w:val="0046380C"/>
    <w:rPr>
      <w:rFonts w:ascii="Courier New" w:hAnsi="Courier New"/>
    </w:rPr>
  </w:style>
  <w:style w:type="character" w:customStyle="1" w:styleId="WW8Num21z2">
    <w:name w:val="WW8Num21z2"/>
    <w:rsid w:val="0046380C"/>
    <w:rPr>
      <w:rFonts w:ascii="Wingdings" w:hAnsi="Wingdings"/>
    </w:rPr>
  </w:style>
  <w:style w:type="character" w:customStyle="1" w:styleId="WW8Num21z3">
    <w:name w:val="WW8Num21z3"/>
    <w:rsid w:val="0046380C"/>
    <w:rPr>
      <w:rFonts w:ascii="Symbol" w:hAnsi="Symbol"/>
    </w:rPr>
  </w:style>
  <w:style w:type="character" w:customStyle="1" w:styleId="WW-WW8Num22z01">
    <w:name w:val="WW-WW8Num22z01"/>
    <w:rsid w:val="0046380C"/>
    <w:rPr>
      <w:rFonts w:ascii="Times New Roman" w:eastAsia="Times New Roman" w:hAnsi="Times New Roman" w:cs="Times New Roman"/>
    </w:rPr>
  </w:style>
  <w:style w:type="character" w:customStyle="1" w:styleId="WW-WW8Num22z1">
    <w:name w:val="WW-WW8Num22z1"/>
    <w:rsid w:val="0046380C"/>
    <w:rPr>
      <w:rFonts w:ascii="Courier New" w:hAnsi="Courier New"/>
    </w:rPr>
  </w:style>
  <w:style w:type="character" w:customStyle="1" w:styleId="WW-WW8Num22z2">
    <w:name w:val="WW-WW8Num22z2"/>
    <w:rsid w:val="0046380C"/>
    <w:rPr>
      <w:rFonts w:ascii="Wingdings" w:hAnsi="Wingdings"/>
    </w:rPr>
  </w:style>
  <w:style w:type="character" w:customStyle="1" w:styleId="WW-WW8Num22z3">
    <w:name w:val="WW-WW8Num22z3"/>
    <w:rsid w:val="0046380C"/>
    <w:rPr>
      <w:rFonts w:ascii="Symbol" w:hAnsi="Symbol"/>
    </w:rPr>
  </w:style>
  <w:style w:type="character" w:customStyle="1" w:styleId="WW8Num24z1">
    <w:name w:val="WW8Num24z1"/>
    <w:rsid w:val="0046380C"/>
    <w:rPr>
      <w:rFonts w:ascii="Courier New" w:hAnsi="Courier New"/>
    </w:rPr>
  </w:style>
  <w:style w:type="character" w:customStyle="1" w:styleId="WW8Num24z2">
    <w:name w:val="WW8Num24z2"/>
    <w:rsid w:val="0046380C"/>
    <w:rPr>
      <w:rFonts w:ascii="Wingdings" w:hAnsi="Wingdings"/>
    </w:rPr>
  </w:style>
  <w:style w:type="character" w:customStyle="1" w:styleId="WW8Num24z3">
    <w:name w:val="WW8Num24z3"/>
    <w:rsid w:val="0046380C"/>
    <w:rPr>
      <w:rFonts w:ascii="Symbol" w:hAnsi="Symbol"/>
    </w:rPr>
  </w:style>
  <w:style w:type="character" w:customStyle="1" w:styleId="WW-WW8Num25z01111">
    <w:name w:val="WW-WW8Num25z01111"/>
    <w:rsid w:val="0046380C"/>
    <w:rPr>
      <w:rFonts w:ascii="Symbol" w:hAnsi="Symbol"/>
    </w:rPr>
  </w:style>
  <w:style w:type="character" w:customStyle="1" w:styleId="WW8Num25z1">
    <w:name w:val="WW8Num25z1"/>
    <w:rsid w:val="0046380C"/>
    <w:rPr>
      <w:rFonts w:ascii="Courier New" w:hAnsi="Courier New"/>
    </w:rPr>
  </w:style>
  <w:style w:type="character" w:customStyle="1" w:styleId="WW8Num25z2">
    <w:name w:val="WW8Num25z2"/>
    <w:rsid w:val="0046380C"/>
    <w:rPr>
      <w:rFonts w:ascii="Wingdings" w:hAnsi="Wingdings"/>
    </w:rPr>
  </w:style>
  <w:style w:type="character" w:customStyle="1" w:styleId="WW8Num27z1">
    <w:name w:val="WW8Num27z1"/>
    <w:rsid w:val="0046380C"/>
    <w:rPr>
      <w:rFonts w:ascii="Courier New" w:hAnsi="Courier New"/>
    </w:rPr>
  </w:style>
  <w:style w:type="character" w:customStyle="1" w:styleId="WW8Num27z2">
    <w:name w:val="WW8Num27z2"/>
    <w:rsid w:val="0046380C"/>
    <w:rPr>
      <w:rFonts w:ascii="Wingdings" w:hAnsi="Wingdings"/>
    </w:rPr>
  </w:style>
  <w:style w:type="character" w:customStyle="1" w:styleId="WW8Num27z3">
    <w:name w:val="WW8Num27z3"/>
    <w:rsid w:val="0046380C"/>
    <w:rPr>
      <w:rFonts w:ascii="Symbol" w:hAnsi="Symbol"/>
    </w:rPr>
  </w:style>
  <w:style w:type="character" w:customStyle="1" w:styleId="WW8Num28z1">
    <w:name w:val="WW8Num28z1"/>
    <w:rsid w:val="0046380C"/>
    <w:rPr>
      <w:rFonts w:ascii="Courier New" w:hAnsi="Courier New"/>
    </w:rPr>
  </w:style>
  <w:style w:type="character" w:customStyle="1" w:styleId="WW8Num28z2">
    <w:name w:val="WW8Num28z2"/>
    <w:rsid w:val="0046380C"/>
    <w:rPr>
      <w:rFonts w:ascii="Wingdings" w:hAnsi="Wingdings"/>
    </w:rPr>
  </w:style>
  <w:style w:type="character" w:customStyle="1" w:styleId="WW8Num28z3">
    <w:name w:val="WW8Num28z3"/>
    <w:rsid w:val="0046380C"/>
    <w:rPr>
      <w:rFonts w:ascii="Symbol" w:hAnsi="Symbol"/>
    </w:rPr>
  </w:style>
  <w:style w:type="character" w:customStyle="1" w:styleId="WW8Num29z0">
    <w:name w:val="WW8Num29z0"/>
    <w:rsid w:val="0046380C"/>
    <w:rPr>
      <w:rFonts w:ascii="Symbol" w:hAnsi="Symbol"/>
    </w:rPr>
  </w:style>
  <w:style w:type="character" w:customStyle="1" w:styleId="WW8Num30z0">
    <w:name w:val="WW8Num30z0"/>
    <w:rsid w:val="0046380C"/>
    <w:rPr>
      <w:rFonts w:ascii="Symbol" w:hAnsi="Symbol"/>
    </w:rPr>
  </w:style>
  <w:style w:type="character" w:customStyle="1" w:styleId="WW8Num30z1">
    <w:name w:val="WW8Num30z1"/>
    <w:rsid w:val="0046380C"/>
    <w:rPr>
      <w:b/>
    </w:rPr>
  </w:style>
  <w:style w:type="character" w:customStyle="1" w:styleId="WW8Num31z1">
    <w:name w:val="WW8Num31z1"/>
    <w:rsid w:val="0046380C"/>
    <w:rPr>
      <w:rFonts w:ascii="Courier New" w:hAnsi="Courier New"/>
    </w:rPr>
  </w:style>
  <w:style w:type="character" w:customStyle="1" w:styleId="WW8Num31z2">
    <w:name w:val="WW8Num31z2"/>
    <w:rsid w:val="0046380C"/>
    <w:rPr>
      <w:rFonts w:ascii="Wingdings" w:hAnsi="Wingdings"/>
    </w:rPr>
  </w:style>
  <w:style w:type="character" w:customStyle="1" w:styleId="WW8Num31z3">
    <w:name w:val="WW8Num31z3"/>
    <w:rsid w:val="0046380C"/>
    <w:rPr>
      <w:rFonts w:ascii="Symbol" w:hAnsi="Symbol"/>
    </w:rPr>
  </w:style>
  <w:style w:type="character" w:customStyle="1" w:styleId="WW8NumSt2z1">
    <w:name w:val="WW8NumSt2z1"/>
    <w:rsid w:val="0046380C"/>
    <w:rPr>
      <w:rFonts w:ascii="Courier New" w:hAnsi="Courier New"/>
    </w:rPr>
  </w:style>
  <w:style w:type="character" w:customStyle="1" w:styleId="WW8NumSt2z2">
    <w:name w:val="WW8NumSt2z2"/>
    <w:rsid w:val="0046380C"/>
    <w:rPr>
      <w:rFonts w:ascii="Wingdings" w:hAnsi="Wingdings"/>
    </w:rPr>
  </w:style>
  <w:style w:type="character" w:customStyle="1" w:styleId="WW8NumSt2z3">
    <w:name w:val="WW8NumSt2z3"/>
    <w:rsid w:val="0046380C"/>
    <w:rPr>
      <w:rFonts w:ascii="Symbol" w:hAnsi="Symbol"/>
    </w:rPr>
  </w:style>
  <w:style w:type="character" w:customStyle="1" w:styleId="WW8NumSt3z1">
    <w:name w:val="WW8NumSt3z1"/>
    <w:rsid w:val="0046380C"/>
    <w:rPr>
      <w:rFonts w:ascii="Courier New" w:hAnsi="Courier New"/>
    </w:rPr>
  </w:style>
  <w:style w:type="character" w:customStyle="1" w:styleId="WW8NumSt3z2">
    <w:name w:val="WW8NumSt3z2"/>
    <w:rsid w:val="0046380C"/>
    <w:rPr>
      <w:rFonts w:ascii="Wingdings" w:hAnsi="Wingdings"/>
    </w:rPr>
  </w:style>
  <w:style w:type="character" w:customStyle="1" w:styleId="WW8NumSt3z3">
    <w:name w:val="WW8NumSt3z3"/>
    <w:rsid w:val="0046380C"/>
    <w:rPr>
      <w:rFonts w:ascii="Symbol" w:hAnsi="Symbol"/>
    </w:rPr>
  </w:style>
  <w:style w:type="character" w:customStyle="1" w:styleId="WW8NumSt4z1">
    <w:name w:val="WW8NumSt4z1"/>
    <w:rsid w:val="0046380C"/>
    <w:rPr>
      <w:rFonts w:ascii="Courier New" w:hAnsi="Courier New"/>
    </w:rPr>
  </w:style>
  <w:style w:type="character" w:customStyle="1" w:styleId="WW8NumSt4z2">
    <w:name w:val="WW8NumSt4z2"/>
    <w:rsid w:val="0046380C"/>
    <w:rPr>
      <w:rFonts w:ascii="Wingdings" w:hAnsi="Wingdings"/>
    </w:rPr>
  </w:style>
  <w:style w:type="character" w:customStyle="1" w:styleId="WW8NumSt4z3">
    <w:name w:val="WW8NumSt4z3"/>
    <w:rsid w:val="0046380C"/>
    <w:rPr>
      <w:rFonts w:ascii="Symbol" w:hAnsi="Symbol"/>
    </w:rPr>
  </w:style>
  <w:style w:type="character" w:customStyle="1" w:styleId="WW8NumSt6z1">
    <w:name w:val="WW8NumSt6z1"/>
    <w:rsid w:val="0046380C"/>
    <w:rPr>
      <w:rFonts w:ascii="Courier New" w:hAnsi="Courier New"/>
    </w:rPr>
  </w:style>
  <w:style w:type="character" w:customStyle="1" w:styleId="WW8NumSt6z2">
    <w:name w:val="WW8NumSt6z2"/>
    <w:rsid w:val="0046380C"/>
    <w:rPr>
      <w:rFonts w:ascii="Wingdings" w:hAnsi="Wingdings"/>
    </w:rPr>
  </w:style>
  <w:style w:type="character" w:customStyle="1" w:styleId="WW8NumSt6z3">
    <w:name w:val="WW8NumSt6z3"/>
    <w:rsid w:val="0046380C"/>
    <w:rPr>
      <w:rFonts w:ascii="Symbol" w:hAnsi="Symbol"/>
    </w:rPr>
  </w:style>
  <w:style w:type="character" w:customStyle="1" w:styleId="WW8NumSt7z1">
    <w:name w:val="WW8NumSt7z1"/>
    <w:rsid w:val="0046380C"/>
    <w:rPr>
      <w:rFonts w:ascii="Courier New" w:hAnsi="Courier New"/>
    </w:rPr>
  </w:style>
  <w:style w:type="character" w:customStyle="1" w:styleId="WW8NumSt7z2">
    <w:name w:val="WW8NumSt7z2"/>
    <w:rsid w:val="0046380C"/>
    <w:rPr>
      <w:rFonts w:ascii="Wingdings" w:hAnsi="Wingdings"/>
    </w:rPr>
  </w:style>
  <w:style w:type="character" w:customStyle="1" w:styleId="WW8NumSt7z3">
    <w:name w:val="WW8NumSt7z3"/>
    <w:rsid w:val="0046380C"/>
    <w:rPr>
      <w:rFonts w:ascii="Symbol" w:hAnsi="Symbol"/>
    </w:rPr>
  </w:style>
  <w:style w:type="character" w:customStyle="1" w:styleId="WW8NumSt8z1">
    <w:name w:val="WW8NumSt8z1"/>
    <w:rsid w:val="0046380C"/>
    <w:rPr>
      <w:rFonts w:ascii="Courier New" w:hAnsi="Courier New"/>
    </w:rPr>
  </w:style>
  <w:style w:type="character" w:customStyle="1" w:styleId="WW8NumSt8z2">
    <w:name w:val="WW8NumSt8z2"/>
    <w:rsid w:val="0046380C"/>
    <w:rPr>
      <w:rFonts w:ascii="Wingdings" w:hAnsi="Wingdings"/>
    </w:rPr>
  </w:style>
  <w:style w:type="character" w:customStyle="1" w:styleId="WW8NumSt8z3">
    <w:name w:val="WW8NumSt8z3"/>
    <w:rsid w:val="0046380C"/>
    <w:rPr>
      <w:rFonts w:ascii="Symbol" w:hAnsi="Symbol"/>
    </w:rPr>
  </w:style>
  <w:style w:type="character" w:customStyle="1" w:styleId="WW8NumSt9z1">
    <w:name w:val="WW8NumSt9z1"/>
    <w:rsid w:val="0046380C"/>
    <w:rPr>
      <w:rFonts w:ascii="Courier New" w:hAnsi="Courier New"/>
    </w:rPr>
  </w:style>
  <w:style w:type="character" w:customStyle="1" w:styleId="WW8NumSt9z2">
    <w:name w:val="WW8NumSt9z2"/>
    <w:rsid w:val="0046380C"/>
    <w:rPr>
      <w:rFonts w:ascii="Wingdings" w:hAnsi="Wingdings"/>
    </w:rPr>
  </w:style>
  <w:style w:type="character" w:customStyle="1" w:styleId="WW8NumSt9z3">
    <w:name w:val="WW8NumSt9z3"/>
    <w:rsid w:val="0046380C"/>
    <w:rPr>
      <w:rFonts w:ascii="Symbol" w:hAnsi="Symbol"/>
    </w:rPr>
  </w:style>
  <w:style w:type="character" w:customStyle="1" w:styleId="WW8NumSt10z1">
    <w:name w:val="WW8NumSt10z1"/>
    <w:rsid w:val="0046380C"/>
    <w:rPr>
      <w:rFonts w:ascii="Courier New" w:hAnsi="Courier New"/>
    </w:rPr>
  </w:style>
  <w:style w:type="character" w:customStyle="1" w:styleId="WW8NumSt10z2">
    <w:name w:val="WW8NumSt10z2"/>
    <w:rsid w:val="0046380C"/>
    <w:rPr>
      <w:rFonts w:ascii="Wingdings" w:hAnsi="Wingdings"/>
    </w:rPr>
  </w:style>
  <w:style w:type="character" w:customStyle="1" w:styleId="WW8NumSt10z3">
    <w:name w:val="WW8NumSt10z3"/>
    <w:rsid w:val="0046380C"/>
    <w:rPr>
      <w:rFonts w:ascii="Symbol" w:hAnsi="Symbol"/>
    </w:rPr>
  </w:style>
  <w:style w:type="character" w:customStyle="1" w:styleId="WW8NumSt11z1">
    <w:name w:val="WW8NumSt11z1"/>
    <w:rsid w:val="0046380C"/>
    <w:rPr>
      <w:rFonts w:ascii="Courier New" w:hAnsi="Courier New"/>
    </w:rPr>
  </w:style>
  <w:style w:type="character" w:customStyle="1" w:styleId="WW8NumSt11z2">
    <w:name w:val="WW8NumSt11z2"/>
    <w:rsid w:val="0046380C"/>
    <w:rPr>
      <w:rFonts w:ascii="Wingdings" w:hAnsi="Wingdings"/>
    </w:rPr>
  </w:style>
  <w:style w:type="character" w:customStyle="1" w:styleId="WW8NumSt11z3">
    <w:name w:val="WW8NumSt11z3"/>
    <w:rsid w:val="0046380C"/>
    <w:rPr>
      <w:rFonts w:ascii="Symbol" w:hAnsi="Symbol"/>
    </w:rPr>
  </w:style>
  <w:style w:type="character" w:customStyle="1" w:styleId="WW8NumSt12z1">
    <w:name w:val="WW8NumSt12z1"/>
    <w:rsid w:val="0046380C"/>
    <w:rPr>
      <w:rFonts w:ascii="Courier New" w:hAnsi="Courier New"/>
    </w:rPr>
  </w:style>
  <w:style w:type="character" w:customStyle="1" w:styleId="WW8NumSt12z2">
    <w:name w:val="WW8NumSt12z2"/>
    <w:rsid w:val="0046380C"/>
    <w:rPr>
      <w:rFonts w:ascii="Wingdings" w:hAnsi="Wingdings"/>
    </w:rPr>
  </w:style>
  <w:style w:type="character" w:customStyle="1" w:styleId="WW8NumSt12z3">
    <w:name w:val="WW8NumSt12z3"/>
    <w:rsid w:val="0046380C"/>
    <w:rPr>
      <w:rFonts w:ascii="Symbol" w:hAnsi="Symbol"/>
    </w:rPr>
  </w:style>
  <w:style w:type="character" w:customStyle="1" w:styleId="WW8NumSt13z1">
    <w:name w:val="WW8NumSt13z1"/>
    <w:rsid w:val="0046380C"/>
    <w:rPr>
      <w:rFonts w:ascii="Courier New" w:hAnsi="Courier New"/>
    </w:rPr>
  </w:style>
  <w:style w:type="character" w:customStyle="1" w:styleId="WW8NumSt13z2">
    <w:name w:val="WW8NumSt13z2"/>
    <w:rsid w:val="0046380C"/>
    <w:rPr>
      <w:rFonts w:ascii="Wingdings" w:hAnsi="Wingdings"/>
    </w:rPr>
  </w:style>
  <w:style w:type="character" w:customStyle="1" w:styleId="WW8NumSt13z3">
    <w:name w:val="WW8NumSt13z3"/>
    <w:rsid w:val="0046380C"/>
    <w:rPr>
      <w:rFonts w:ascii="Symbol" w:hAnsi="Symbol"/>
    </w:rPr>
  </w:style>
  <w:style w:type="character" w:customStyle="1" w:styleId="WW8NumSt14z1">
    <w:name w:val="WW8NumSt14z1"/>
    <w:rsid w:val="0046380C"/>
    <w:rPr>
      <w:rFonts w:ascii="Courier New" w:hAnsi="Courier New"/>
    </w:rPr>
  </w:style>
  <w:style w:type="character" w:customStyle="1" w:styleId="WW8NumSt14z2">
    <w:name w:val="WW8NumSt14z2"/>
    <w:rsid w:val="0046380C"/>
    <w:rPr>
      <w:rFonts w:ascii="Wingdings" w:hAnsi="Wingdings"/>
    </w:rPr>
  </w:style>
  <w:style w:type="character" w:customStyle="1" w:styleId="WW8NumSt14z3">
    <w:name w:val="WW8NumSt14z3"/>
    <w:rsid w:val="0046380C"/>
    <w:rPr>
      <w:rFonts w:ascii="Symbol" w:hAnsi="Symbol"/>
    </w:rPr>
  </w:style>
  <w:style w:type="character" w:customStyle="1" w:styleId="WW8NumSt15z1">
    <w:name w:val="WW8NumSt15z1"/>
    <w:rsid w:val="0046380C"/>
    <w:rPr>
      <w:rFonts w:ascii="Courier New" w:hAnsi="Courier New"/>
    </w:rPr>
  </w:style>
  <w:style w:type="character" w:customStyle="1" w:styleId="WW8NumSt15z2">
    <w:name w:val="WW8NumSt15z2"/>
    <w:rsid w:val="0046380C"/>
    <w:rPr>
      <w:rFonts w:ascii="Wingdings" w:hAnsi="Wingdings"/>
    </w:rPr>
  </w:style>
  <w:style w:type="character" w:customStyle="1" w:styleId="WW8NumSt15z3">
    <w:name w:val="WW8NumSt15z3"/>
    <w:rsid w:val="0046380C"/>
    <w:rPr>
      <w:rFonts w:ascii="Symbol" w:hAnsi="Symbol"/>
    </w:rPr>
  </w:style>
  <w:style w:type="character" w:customStyle="1" w:styleId="WW8NumSt16z1">
    <w:name w:val="WW8NumSt16z1"/>
    <w:rsid w:val="0046380C"/>
    <w:rPr>
      <w:rFonts w:ascii="Courier New" w:hAnsi="Courier New"/>
    </w:rPr>
  </w:style>
  <w:style w:type="character" w:customStyle="1" w:styleId="WW8NumSt16z2">
    <w:name w:val="WW8NumSt16z2"/>
    <w:rsid w:val="0046380C"/>
    <w:rPr>
      <w:rFonts w:ascii="Wingdings" w:hAnsi="Wingdings"/>
    </w:rPr>
  </w:style>
  <w:style w:type="character" w:customStyle="1" w:styleId="WW8NumSt16z3">
    <w:name w:val="WW8NumSt16z3"/>
    <w:rsid w:val="0046380C"/>
    <w:rPr>
      <w:rFonts w:ascii="Symbol" w:hAnsi="Symbol"/>
    </w:rPr>
  </w:style>
  <w:style w:type="character" w:customStyle="1" w:styleId="WW8NumSt17z1">
    <w:name w:val="WW8NumSt17z1"/>
    <w:rsid w:val="0046380C"/>
    <w:rPr>
      <w:rFonts w:ascii="Courier New" w:hAnsi="Courier New"/>
    </w:rPr>
  </w:style>
  <w:style w:type="character" w:customStyle="1" w:styleId="WW8NumSt17z2">
    <w:name w:val="WW8NumSt17z2"/>
    <w:rsid w:val="0046380C"/>
    <w:rPr>
      <w:rFonts w:ascii="Wingdings" w:hAnsi="Wingdings"/>
    </w:rPr>
  </w:style>
  <w:style w:type="character" w:customStyle="1" w:styleId="WW8NumSt17z3">
    <w:name w:val="WW8NumSt17z3"/>
    <w:rsid w:val="0046380C"/>
    <w:rPr>
      <w:rFonts w:ascii="Symbol" w:hAnsi="Symbol"/>
    </w:rPr>
  </w:style>
  <w:style w:type="character" w:customStyle="1" w:styleId="WW8NumSt18z1">
    <w:name w:val="WW8NumSt18z1"/>
    <w:rsid w:val="0046380C"/>
    <w:rPr>
      <w:rFonts w:ascii="Courier New" w:hAnsi="Courier New"/>
    </w:rPr>
  </w:style>
  <w:style w:type="character" w:customStyle="1" w:styleId="WW8NumSt18z2">
    <w:name w:val="WW8NumSt18z2"/>
    <w:rsid w:val="0046380C"/>
    <w:rPr>
      <w:rFonts w:ascii="Wingdings" w:hAnsi="Wingdings"/>
    </w:rPr>
  </w:style>
  <w:style w:type="character" w:customStyle="1" w:styleId="WW8NumSt18z3">
    <w:name w:val="WW8NumSt18z3"/>
    <w:rsid w:val="0046380C"/>
    <w:rPr>
      <w:rFonts w:ascii="Symbol" w:hAnsi="Symbol"/>
    </w:rPr>
  </w:style>
  <w:style w:type="character" w:customStyle="1" w:styleId="WW8NumSt19z1">
    <w:name w:val="WW8NumSt19z1"/>
    <w:rsid w:val="0046380C"/>
    <w:rPr>
      <w:rFonts w:ascii="Courier New" w:hAnsi="Courier New"/>
    </w:rPr>
  </w:style>
  <w:style w:type="character" w:customStyle="1" w:styleId="WW8NumSt19z2">
    <w:name w:val="WW8NumSt19z2"/>
    <w:rsid w:val="0046380C"/>
    <w:rPr>
      <w:rFonts w:ascii="Wingdings" w:hAnsi="Wingdings"/>
    </w:rPr>
  </w:style>
  <w:style w:type="character" w:customStyle="1" w:styleId="WW8NumSt19z3">
    <w:name w:val="WW8NumSt19z3"/>
    <w:rsid w:val="0046380C"/>
    <w:rPr>
      <w:rFonts w:ascii="Symbol" w:hAnsi="Symbol"/>
    </w:rPr>
  </w:style>
  <w:style w:type="character" w:customStyle="1" w:styleId="WW8NumSt20z1">
    <w:name w:val="WW8NumSt20z1"/>
    <w:rsid w:val="0046380C"/>
    <w:rPr>
      <w:rFonts w:ascii="Courier New" w:hAnsi="Courier New"/>
    </w:rPr>
  </w:style>
  <w:style w:type="character" w:customStyle="1" w:styleId="WW8NumSt20z2">
    <w:name w:val="WW8NumSt20z2"/>
    <w:rsid w:val="0046380C"/>
    <w:rPr>
      <w:rFonts w:ascii="Wingdings" w:hAnsi="Wingdings"/>
    </w:rPr>
  </w:style>
  <w:style w:type="character" w:customStyle="1" w:styleId="WW8NumSt20z3">
    <w:name w:val="WW8NumSt20z3"/>
    <w:rsid w:val="0046380C"/>
    <w:rPr>
      <w:rFonts w:ascii="Symbol" w:hAnsi="Symbol"/>
    </w:rPr>
  </w:style>
  <w:style w:type="character" w:customStyle="1" w:styleId="WW8NumSt21z1">
    <w:name w:val="WW8NumSt21z1"/>
    <w:rsid w:val="0046380C"/>
    <w:rPr>
      <w:rFonts w:ascii="Courier New" w:hAnsi="Courier New"/>
    </w:rPr>
  </w:style>
  <w:style w:type="character" w:customStyle="1" w:styleId="WW8NumSt21z2">
    <w:name w:val="WW8NumSt21z2"/>
    <w:rsid w:val="0046380C"/>
    <w:rPr>
      <w:rFonts w:ascii="Wingdings" w:hAnsi="Wingdings"/>
    </w:rPr>
  </w:style>
  <w:style w:type="character" w:customStyle="1" w:styleId="WW8NumSt21z3">
    <w:name w:val="WW8NumSt21z3"/>
    <w:rsid w:val="0046380C"/>
    <w:rPr>
      <w:rFonts w:ascii="Symbol" w:hAnsi="Symbol"/>
    </w:rPr>
  </w:style>
  <w:style w:type="character" w:customStyle="1" w:styleId="WW8NumSt22z1">
    <w:name w:val="WW8NumSt22z1"/>
    <w:rsid w:val="0046380C"/>
    <w:rPr>
      <w:rFonts w:ascii="Courier New" w:hAnsi="Courier New"/>
    </w:rPr>
  </w:style>
  <w:style w:type="character" w:customStyle="1" w:styleId="WW8NumSt22z2">
    <w:name w:val="WW8NumSt22z2"/>
    <w:rsid w:val="0046380C"/>
    <w:rPr>
      <w:rFonts w:ascii="Wingdings" w:hAnsi="Wingdings"/>
    </w:rPr>
  </w:style>
  <w:style w:type="character" w:customStyle="1" w:styleId="WW8NumSt22z3">
    <w:name w:val="WW8NumSt22z3"/>
    <w:rsid w:val="0046380C"/>
    <w:rPr>
      <w:rFonts w:ascii="Symbol" w:hAnsi="Symbol"/>
    </w:rPr>
  </w:style>
  <w:style w:type="character" w:customStyle="1" w:styleId="WW8NumSt23z1">
    <w:name w:val="WW8NumSt23z1"/>
    <w:rsid w:val="0046380C"/>
    <w:rPr>
      <w:rFonts w:ascii="Courier New" w:hAnsi="Courier New"/>
    </w:rPr>
  </w:style>
  <w:style w:type="character" w:customStyle="1" w:styleId="WW8NumSt23z2">
    <w:name w:val="WW8NumSt23z2"/>
    <w:rsid w:val="0046380C"/>
    <w:rPr>
      <w:rFonts w:ascii="Wingdings" w:hAnsi="Wingdings"/>
    </w:rPr>
  </w:style>
  <w:style w:type="character" w:customStyle="1" w:styleId="WW8NumSt23z3">
    <w:name w:val="WW8NumSt23z3"/>
    <w:rsid w:val="0046380C"/>
    <w:rPr>
      <w:rFonts w:ascii="Symbol" w:hAnsi="Symbol"/>
    </w:rPr>
  </w:style>
  <w:style w:type="character" w:customStyle="1" w:styleId="WW8NumSt24z0">
    <w:name w:val="WW8NumSt24z0"/>
    <w:rsid w:val="0046380C"/>
    <w:rPr>
      <w:rFonts w:ascii="Symbol" w:hAnsi="Symbol"/>
    </w:rPr>
  </w:style>
  <w:style w:type="character" w:customStyle="1" w:styleId="WW8NumSt25z1">
    <w:name w:val="WW8NumSt25z1"/>
    <w:rsid w:val="0046380C"/>
    <w:rPr>
      <w:rFonts w:ascii="Courier New" w:hAnsi="Courier New"/>
    </w:rPr>
  </w:style>
  <w:style w:type="character" w:customStyle="1" w:styleId="WW8NumSt25z2">
    <w:name w:val="WW8NumSt25z2"/>
    <w:rsid w:val="0046380C"/>
    <w:rPr>
      <w:rFonts w:ascii="Wingdings" w:hAnsi="Wingdings"/>
    </w:rPr>
  </w:style>
  <w:style w:type="character" w:customStyle="1" w:styleId="WW8NumSt25z3">
    <w:name w:val="WW8NumSt25z3"/>
    <w:rsid w:val="0046380C"/>
    <w:rPr>
      <w:rFonts w:ascii="Symbol" w:hAnsi="Symbol"/>
    </w:rPr>
  </w:style>
  <w:style w:type="character" w:customStyle="1" w:styleId="WW8NumSt26z1">
    <w:name w:val="WW8NumSt26z1"/>
    <w:rsid w:val="0046380C"/>
    <w:rPr>
      <w:rFonts w:ascii="Courier New" w:hAnsi="Courier New"/>
    </w:rPr>
  </w:style>
  <w:style w:type="character" w:customStyle="1" w:styleId="WW8NumSt26z2">
    <w:name w:val="WW8NumSt26z2"/>
    <w:rsid w:val="0046380C"/>
    <w:rPr>
      <w:rFonts w:ascii="Wingdings" w:hAnsi="Wingdings"/>
    </w:rPr>
  </w:style>
  <w:style w:type="character" w:customStyle="1" w:styleId="WW8NumSt26z3">
    <w:name w:val="WW8NumSt26z3"/>
    <w:rsid w:val="0046380C"/>
    <w:rPr>
      <w:rFonts w:ascii="Symbol" w:hAnsi="Symbol"/>
    </w:rPr>
  </w:style>
  <w:style w:type="character" w:customStyle="1" w:styleId="WW8NumSt27z1">
    <w:name w:val="WW8NumSt27z1"/>
    <w:rsid w:val="0046380C"/>
    <w:rPr>
      <w:rFonts w:ascii="Courier New" w:hAnsi="Courier New"/>
    </w:rPr>
  </w:style>
  <w:style w:type="character" w:customStyle="1" w:styleId="WW8NumSt27z2">
    <w:name w:val="WW8NumSt27z2"/>
    <w:rsid w:val="0046380C"/>
    <w:rPr>
      <w:rFonts w:ascii="Wingdings" w:hAnsi="Wingdings"/>
    </w:rPr>
  </w:style>
  <w:style w:type="character" w:customStyle="1" w:styleId="WW8NumSt27z3">
    <w:name w:val="WW8NumSt27z3"/>
    <w:rsid w:val="0046380C"/>
    <w:rPr>
      <w:rFonts w:ascii="Symbol" w:hAnsi="Symbol"/>
    </w:rPr>
  </w:style>
  <w:style w:type="character" w:customStyle="1" w:styleId="WW8NumSt28z1">
    <w:name w:val="WW8NumSt28z1"/>
    <w:rsid w:val="0046380C"/>
    <w:rPr>
      <w:rFonts w:ascii="Courier New" w:hAnsi="Courier New"/>
    </w:rPr>
  </w:style>
  <w:style w:type="character" w:customStyle="1" w:styleId="WW8NumSt28z2">
    <w:name w:val="WW8NumSt28z2"/>
    <w:rsid w:val="0046380C"/>
    <w:rPr>
      <w:rFonts w:ascii="Wingdings" w:hAnsi="Wingdings"/>
    </w:rPr>
  </w:style>
  <w:style w:type="character" w:customStyle="1" w:styleId="WW8NumSt28z3">
    <w:name w:val="WW8NumSt28z3"/>
    <w:rsid w:val="0046380C"/>
    <w:rPr>
      <w:rFonts w:ascii="Symbol" w:hAnsi="Symbol"/>
    </w:rPr>
  </w:style>
  <w:style w:type="character" w:customStyle="1" w:styleId="WW8NumSt29z1">
    <w:name w:val="WW8NumSt29z1"/>
    <w:rsid w:val="0046380C"/>
    <w:rPr>
      <w:rFonts w:ascii="Courier New" w:hAnsi="Courier New"/>
    </w:rPr>
  </w:style>
  <w:style w:type="character" w:customStyle="1" w:styleId="WW8NumSt29z2">
    <w:name w:val="WW8NumSt29z2"/>
    <w:rsid w:val="0046380C"/>
    <w:rPr>
      <w:rFonts w:ascii="Wingdings" w:hAnsi="Wingdings"/>
    </w:rPr>
  </w:style>
  <w:style w:type="character" w:customStyle="1" w:styleId="WW8NumSt29z3">
    <w:name w:val="WW8NumSt29z3"/>
    <w:rsid w:val="0046380C"/>
    <w:rPr>
      <w:rFonts w:ascii="Symbol" w:hAnsi="Symbol"/>
    </w:rPr>
  </w:style>
  <w:style w:type="character" w:customStyle="1" w:styleId="WW8NumSt30z1">
    <w:name w:val="WW8NumSt30z1"/>
    <w:rsid w:val="0046380C"/>
    <w:rPr>
      <w:rFonts w:ascii="Courier New" w:hAnsi="Courier New"/>
    </w:rPr>
  </w:style>
  <w:style w:type="character" w:customStyle="1" w:styleId="WW8NumSt30z2">
    <w:name w:val="WW8NumSt30z2"/>
    <w:rsid w:val="0046380C"/>
    <w:rPr>
      <w:rFonts w:ascii="Wingdings" w:hAnsi="Wingdings"/>
    </w:rPr>
  </w:style>
  <w:style w:type="character" w:customStyle="1" w:styleId="WW8NumSt30z3">
    <w:name w:val="WW8NumSt30z3"/>
    <w:rsid w:val="0046380C"/>
    <w:rPr>
      <w:rFonts w:ascii="Symbol" w:hAnsi="Symbol"/>
    </w:rPr>
  </w:style>
  <w:style w:type="character" w:customStyle="1" w:styleId="WW8NumSt31z1">
    <w:name w:val="WW8NumSt31z1"/>
    <w:rsid w:val="0046380C"/>
    <w:rPr>
      <w:rFonts w:ascii="Courier New" w:hAnsi="Courier New"/>
    </w:rPr>
  </w:style>
  <w:style w:type="character" w:customStyle="1" w:styleId="WW8NumSt31z2">
    <w:name w:val="WW8NumSt31z2"/>
    <w:rsid w:val="0046380C"/>
    <w:rPr>
      <w:rFonts w:ascii="Wingdings" w:hAnsi="Wingdings"/>
    </w:rPr>
  </w:style>
  <w:style w:type="character" w:customStyle="1" w:styleId="WW8NumSt31z3">
    <w:name w:val="WW8NumSt31z3"/>
    <w:rsid w:val="0046380C"/>
    <w:rPr>
      <w:rFonts w:ascii="Symbol" w:hAnsi="Symbol"/>
    </w:rPr>
  </w:style>
  <w:style w:type="character" w:customStyle="1" w:styleId="WW8NumSt32z1">
    <w:name w:val="WW8NumSt32z1"/>
    <w:rsid w:val="0046380C"/>
    <w:rPr>
      <w:rFonts w:ascii="Courier New" w:hAnsi="Courier New"/>
    </w:rPr>
  </w:style>
  <w:style w:type="character" w:customStyle="1" w:styleId="WW8NumSt32z2">
    <w:name w:val="WW8NumSt32z2"/>
    <w:rsid w:val="0046380C"/>
    <w:rPr>
      <w:rFonts w:ascii="Wingdings" w:hAnsi="Wingdings"/>
    </w:rPr>
  </w:style>
  <w:style w:type="character" w:customStyle="1" w:styleId="WW8NumSt32z3">
    <w:name w:val="WW8NumSt32z3"/>
    <w:rsid w:val="0046380C"/>
    <w:rPr>
      <w:rFonts w:ascii="Symbol" w:hAnsi="Symbol"/>
    </w:rPr>
  </w:style>
  <w:style w:type="character" w:customStyle="1" w:styleId="WW8NumSt33z1">
    <w:name w:val="WW8NumSt33z1"/>
    <w:rsid w:val="0046380C"/>
    <w:rPr>
      <w:rFonts w:ascii="Courier New" w:hAnsi="Courier New"/>
    </w:rPr>
  </w:style>
  <w:style w:type="character" w:customStyle="1" w:styleId="WW8NumSt33z2">
    <w:name w:val="WW8NumSt33z2"/>
    <w:rsid w:val="0046380C"/>
    <w:rPr>
      <w:rFonts w:ascii="Wingdings" w:hAnsi="Wingdings"/>
    </w:rPr>
  </w:style>
  <w:style w:type="character" w:customStyle="1" w:styleId="WW8NumSt33z3">
    <w:name w:val="WW8NumSt33z3"/>
    <w:rsid w:val="0046380C"/>
    <w:rPr>
      <w:rFonts w:ascii="Symbol" w:hAnsi="Symbol"/>
    </w:rPr>
  </w:style>
  <w:style w:type="character" w:customStyle="1" w:styleId="WW8NumSt34z1">
    <w:name w:val="WW8NumSt34z1"/>
    <w:rsid w:val="0046380C"/>
    <w:rPr>
      <w:rFonts w:ascii="Courier New" w:hAnsi="Courier New"/>
    </w:rPr>
  </w:style>
  <w:style w:type="character" w:customStyle="1" w:styleId="WW8NumSt34z2">
    <w:name w:val="WW8NumSt34z2"/>
    <w:rsid w:val="0046380C"/>
    <w:rPr>
      <w:rFonts w:ascii="Wingdings" w:hAnsi="Wingdings"/>
    </w:rPr>
  </w:style>
  <w:style w:type="character" w:customStyle="1" w:styleId="WW8NumSt34z3">
    <w:name w:val="WW8NumSt34z3"/>
    <w:rsid w:val="0046380C"/>
    <w:rPr>
      <w:rFonts w:ascii="Symbol" w:hAnsi="Symbol"/>
    </w:rPr>
  </w:style>
  <w:style w:type="character" w:customStyle="1" w:styleId="WW8NumSt36z1">
    <w:name w:val="WW8NumSt36z1"/>
    <w:rsid w:val="0046380C"/>
    <w:rPr>
      <w:rFonts w:ascii="Courier New" w:hAnsi="Courier New"/>
    </w:rPr>
  </w:style>
  <w:style w:type="character" w:customStyle="1" w:styleId="WW8NumSt36z2">
    <w:name w:val="WW8NumSt36z2"/>
    <w:rsid w:val="0046380C"/>
    <w:rPr>
      <w:rFonts w:ascii="Wingdings" w:hAnsi="Wingdings"/>
    </w:rPr>
  </w:style>
  <w:style w:type="character" w:customStyle="1" w:styleId="WW8NumSt36z3">
    <w:name w:val="WW8NumSt36z3"/>
    <w:rsid w:val="0046380C"/>
    <w:rPr>
      <w:rFonts w:ascii="Symbol" w:hAnsi="Symbol"/>
    </w:rPr>
  </w:style>
  <w:style w:type="character" w:customStyle="1" w:styleId="WW8NumSt37z1">
    <w:name w:val="WW8NumSt37z1"/>
    <w:rsid w:val="0046380C"/>
    <w:rPr>
      <w:rFonts w:ascii="Courier New" w:hAnsi="Courier New"/>
    </w:rPr>
  </w:style>
  <w:style w:type="character" w:customStyle="1" w:styleId="WW8NumSt37z2">
    <w:name w:val="WW8NumSt37z2"/>
    <w:rsid w:val="0046380C"/>
    <w:rPr>
      <w:rFonts w:ascii="Wingdings" w:hAnsi="Wingdings"/>
    </w:rPr>
  </w:style>
  <w:style w:type="character" w:customStyle="1" w:styleId="WW8NumSt37z3">
    <w:name w:val="WW8NumSt37z3"/>
    <w:rsid w:val="0046380C"/>
    <w:rPr>
      <w:rFonts w:ascii="Symbol" w:hAnsi="Symbol"/>
    </w:rPr>
  </w:style>
  <w:style w:type="character" w:customStyle="1" w:styleId="WW8NumSt38z1">
    <w:name w:val="WW8NumSt38z1"/>
    <w:rsid w:val="0046380C"/>
    <w:rPr>
      <w:rFonts w:ascii="Courier New" w:hAnsi="Courier New"/>
    </w:rPr>
  </w:style>
  <w:style w:type="character" w:customStyle="1" w:styleId="WW8NumSt38z2">
    <w:name w:val="WW8NumSt38z2"/>
    <w:rsid w:val="0046380C"/>
    <w:rPr>
      <w:rFonts w:ascii="Wingdings" w:hAnsi="Wingdings"/>
    </w:rPr>
  </w:style>
  <w:style w:type="character" w:customStyle="1" w:styleId="WW8NumSt38z3">
    <w:name w:val="WW8NumSt38z3"/>
    <w:rsid w:val="0046380C"/>
    <w:rPr>
      <w:rFonts w:ascii="Symbol" w:hAnsi="Symbol"/>
    </w:rPr>
  </w:style>
  <w:style w:type="character" w:customStyle="1" w:styleId="WW8NumSt39z1">
    <w:name w:val="WW8NumSt39z1"/>
    <w:rsid w:val="0046380C"/>
    <w:rPr>
      <w:rFonts w:ascii="Courier New" w:hAnsi="Courier New"/>
    </w:rPr>
  </w:style>
  <w:style w:type="character" w:customStyle="1" w:styleId="WW8NumSt39z2">
    <w:name w:val="WW8NumSt39z2"/>
    <w:rsid w:val="0046380C"/>
    <w:rPr>
      <w:rFonts w:ascii="Wingdings" w:hAnsi="Wingdings"/>
    </w:rPr>
  </w:style>
  <w:style w:type="character" w:customStyle="1" w:styleId="WW8NumSt39z3">
    <w:name w:val="WW8NumSt39z3"/>
    <w:rsid w:val="0046380C"/>
    <w:rPr>
      <w:rFonts w:ascii="Symbol" w:hAnsi="Symbol"/>
    </w:rPr>
  </w:style>
  <w:style w:type="character" w:customStyle="1" w:styleId="WW8NumSt40z1">
    <w:name w:val="WW8NumSt40z1"/>
    <w:rsid w:val="0046380C"/>
    <w:rPr>
      <w:rFonts w:ascii="Courier New" w:hAnsi="Courier New"/>
    </w:rPr>
  </w:style>
  <w:style w:type="character" w:customStyle="1" w:styleId="WW8NumSt40z2">
    <w:name w:val="WW8NumSt40z2"/>
    <w:rsid w:val="0046380C"/>
    <w:rPr>
      <w:rFonts w:ascii="Wingdings" w:hAnsi="Wingdings"/>
    </w:rPr>
  </w:style>
  <w:style w:type="character" w:customStyle="1" w:styleId="WW8NumSt40z3">
    <w:name w:val="WW8NumSt40z3"/>
    <w:rsid w:val="0046380C"/>
    <w:rPr>
      <w:rFonts w:ascii="Symbol" w:hAnsi="Symbol"/>
    </w:rPr>
  </w:style>
  <w:style w:type="character" w:customStyle="1" w:styleId="WW8NumSt41z1">
    <w:name w:val="WW8NumSt41z1"/>
    <w:rsid w:val="0046380C"/>
    <w:rPr>
      <w:rFonts w:ascii="Courier New" w:hAnsi="Courier New"/>
    </w:rPr>
  </w:style>
  <w:style w:type="character" w:customStyle="1" w:styleId="WW8NumSt41z2">
    <w:name w:val="WW8NumSt41z2"/>
    <w:rsid w:val="0046380C"/>
    <w:rPr>
      <w:rFonts w:ascii="Wingdings" w:hAnsi="Wingdings"/>
    </w:rPr>
  </w:style>
  <w:style w:type="character" w:customStyle="1" w:styleId="WW8NumSt41z3">
    <w:name w:val="WW8NumSt41z3"/>
    <w:rsid w:val="0046380C"/>
    <w:rPr>
      <w:rFonts w:ascii="Symbol" w:hAnsi="Symbol"/>
    </w:rPr>
  </w:style>
  <w:style w:type="character" w:customStyle="1" w:styleId="WW8NumSt42z1">
    <w:name w:val="WW8NumSt42z1"/>
    <w:rsid w:val="0046380C"/>
    <w:rPr>
      <w:rFonts w:ascii="Courier New" w:hAnsi="Courier New"/>
    </w:rPr>
  </w:style>
  <w:style w:type="character" w:customStyle="1" w:styleId="WW8NumSt42z2">
    <w:name w:val="WW8NumSt42z2"/>
    <w:rsid w:val="0046380C"/>
    <w:rPr>
      <w:rFonts w:ascii="Wingdings" w:hAnsi="Wingdings"/>
    </w:rPr>
  </w:style>
  <w:style w:type="character" w:customStyle="1" w:styleId="WW8NumSt42z3">
    <w:name w:val="WW8NumSt42z3"/>
    <w:rsid w:val="0046380C"/>
    <w:rPr>
      <w:rFonts w:ascii="Symbol" w:hAnsi="Symbol"/>
    </w:rPr>
  </w:style>
  <w:style w:type="character" w:customStyle="1" w:styleId="WW8NumSt43z1">
    <w:name w:val="WW8NumSt43z1"/>
    <w:rsid w:val="0046380C"/>
    <w:rPr>
      <w:rFonts w:ascii="Courier New" w:hAnsi="Courier New"/>
    </w:rPr>
  </w:style>
  <w:style w:type="character" w:customStyle="1" w:styleId="WW8NumSt43z2">
    <w:name w:val="WW8NumSt43z2"/>
    <w:rsid w:val="0046380C"/>
    <w:rPr>
      <w:rFonts w:ascii="Wingdings" w:hAnsi="Wingdings"/>
    </w:rPr>
  </w:style>
  <w:style w:type="character" w:customStyle="1" w:styleId="WW8NumSt43z3">
    <w:name w:val="WW8NumSt43z3"/>
    <w:rsid w:val="0046380C"/>
    <w:rPr>
      <w:rFonts w:ascii="Symbol" w:hAnsi="Symbol"/>
    </w:rPr>
  </w:style>
  <w:style w:type="character" w:customStyle="1" w:styleId="WW8NumSt45z1">
    <w:name w:val="WW8NumSt45z1"/>
    <w:rsid w:val="0046380C"/>
    <w:rPr>
      <w:rFonts w:ascii="Courier New" w:hAnsi="Courier New"/>
    </w:rPr>
  </w:style>
  <w:style w:type="character" w:customStyle="1" w:styleId="WW8NumSt45z2">
    <w:name w:val="WW8NumSt45z2"/>
    <w:rsid w:val="0046380C"/>
    <w:rPr>
      <w:rFonts w:ascii="Wingdings" w:hAnsi="Wingdings"/>
    </w:rPr>
  </w:style>
  <w:style w:type="character" w:customStyle="1" w:styleId="WW8NumSt45z3">
    <w:name w:val="WW8NumSt45z3"/>
    <w:rsid w:val="0046380C"/>
    <w:rPr>
      <w:rFonts w:ascii="Symbol" w:hAnsi="Symbol"/>
    </w:rPr>
  </w:style>
  <w:style w:type="character" w:customStyle="1" w:styleId="WW8NumSt46z1">
    <w:name w:val="WW8NumSt46z1"/>
    <w:rsid w:val="0046380C"/>
    <w:rPr>
      <w:rFonts w:ascii="Courier New" w:hAnsi="Courier New"/>
    </w:rPr>
  </w:style>
  <w:style w:type="character" w:customStyle="1" w:styleId="WW8NumSt46z2">
    <w:name w:val="WW8NumSt46z2"/>
    <w:rsid w:val="0046380C"/>
    <w:rPr>
      <w:rFonts w:ascii="Wingdings" w:hAnsi="Wingdings"/>
    </w:rPr>
  </w:style>
  <w:style w:type="character" w:customStyle="1" w:styleId="WW8NumSt46z3">
    <w:name w:val="WW8NumSt46z3"/>
    <w:rsid w:val="0046380C"/>
    <w:rPr>
      <w:rFonts w:ascii="Symbol" w:hAnsi="Symbol"/>
    </w:rPr>
  </w:style>
  <w:style w:type="character" w:customStyle="1" w:styleId="WW8NumSt47z1">
    <w:name w:val="WW8NumSt47z1"/>
    <w:rsid w:val="0046380C"/>
    <w:rPr>
      <w:rFonts w:ascii="Courier New" w:hAnsi="Courier New"/>
    </w:rPr>
  </w:style>
  <w:style w:type="character" w:customStyle="1" w:styleId="WW8NumSt47z2">
    <w:name w:val="WW8NumSt47z2"/>
    <w:rsid w:val="0046380C"/>
    <w:rPr>
      <w:rFonts w:ascii="Wingdings" w:hAnsi="Wingdings"/>
    </w:rPr>
  </w:style>
  <w:style w:type="character" w:customStyle="1" w:styleId="WW8NumSt47z3">
    <w:name w:val="WW8NumSt47z3"/>
    <w:rsid w:val="0046380C"/>
    <w:rPr>
      <w:rFonts w:ascii="Symbol" w:hAnsi="Symbol"/>
    </w:rPr>
  </w:style>
  <w:style w:type="character" w:customStyle="1" w:styleId="WW8NumSt48z1">
    <w:name w:val="WW8NumSt48z1"/>
    <w:rsid w:val="0046380C"/>
    <w:rPr>
      <w:rFonts w:ascii="Courier New" w:hAnsi="Courier New"/>
    </w:rPr>
  </w:style>
  <w:style w:type="character" w:customStyle="1" w:styleId="WW8NumSt48z2">
    <w:name w:val="WW8NumSt48z2"/>
    <w:rsid w:val="0046380C"/>
    <w:rPr>
      <w:rFonts w:ascii="Wingdings" w:hAnsi="Wingdings"/>
    </w:rPr>
  </w:style>
  <w:style w:type="character" w:customStyle="1" w:styleId="WW8NumSt48z3">
    <w:name w:val="WW8NumSt48z3"/>
    <w:rsid w:val="0046380C"/>
    <w:rPr>
      <w:rFonts w:ascii="Symbol" w:hAnsi="Symbol"/>
    </w:rPr>
  </w:style>
  <w:style w:type="character" w:customStyle="1" w:styleId="WW8NumSt49z1">
    <w:name w:val="WW8NumSt49z1"/>
    <w:rsid w:val="0046380C"/>
    <w:rPr>
      <w:rFonts w:ascii="Courier New" w:hAnsi="Courier New"/>
    </w:rPr>
  </w:style>
  <w:style w:type="character" w:customStyle="1" w:styleId="WW8NumSt49z2">
    <w:name w:val="WW8NumSt49z2"/>
    <w:rsid w:val="0046380C"/>
    <w:rPr>
      <w:rFonts w:ascii="Wingdings" w:hAnsi="Wingdings"/>
    </w:rPr>
  </w:style>
  <w:style w:type="character" w:customStyle="1" w:styleId="WW8NumSt49z3">
    <w:name w:val="WW8NumSt49z3"/>
    <w:rsid w:val="0046380C"/>
    <w:rPr>
      <w:rFonts w:ascii="Symbol" w:hAnsi="Symbol"/>
    </w:rPr>
  </w:style>
  <w:style w:type="character" w:customStyle="1" w:styleId="WW8NumSt50z1">
    <w:name w:val="WW8NumSt50z1"/>
    <w:rsid w:val="0046380C"/>
    <w:rPr>
      <w:rFonts w:ascii="Courier New" w:hAnsi="Courier New"/>
    </w:rPr>
  </w:style>
  <w:style w:type="character" w:customStyle="1" w:styleId="WW8NumSt50z2">
    <w:name w:val="WW8NumSt50z2"/>
    <w:rsid w:val="0046380C"/>
    <w:rPr>
      <w:rFonts w:ascii="Wingdings" w:hAnsi="Wingdings"/>
    </w:rPr>
  </w:style>
  <w:style w:type="character" w:customStyle="1" w:styleId="WW8NumSt50z3">
    <w:name w:val="WW8NumSt50z3"/>
    <w:rsid w:val="0046380C"/>
    <w:rPr>
      <w:rFonts w:ascii="Symbol" w:hAnsi="Symbol"/>
    </w:rPr>
  </w:style>
  <w:style w:type="character" w:customStyle="1" w:styleId="WW8NumSt51z1">
    <w:name w:val="WW8NumSt51z1"/>
    <w:rsid w:val="0046380C"/>
    <w:rPr>
      <w:rFonts w:ascii="Courier New" w:hAnsi="Courier New"/>
    </w:rPr>
  </w:style>
  <w:style w:type="character" w:customStyle="1" w:styleId="WW8NumSt51z2">
    <w:name w:val="WW8NumSt51z2"/>
    <w:rsid w:val="0046380C"/>
    <w:rPr>
      <w:rFonts w:ascii="Wingdings" w:hAnsi="Wingdings"/>
    </w:rPr>
  </w:style>
  <w:style w:type="character" w:customStyle="1" w:styleId="WW8NumSt51z3">
    <w:name w:val="WW8NumSt51z3"/>
    <w:rsid w:val="0046380C"/>
    <w:rPr>
      <w:rFonts w:ascii="Symbol" w:hAnsi="Symbol"/>
    </w:rPr>
  </w:style>
  <w:style w:type="character" w:customStyle="1" w:styleId="WW8NumSt52z1">
    <w:name w:val="WW8NumSt52z1"/>
    <w:rsid w:val="0046380C"/>
    <w:rPr>
      <w:rFonts w:ascii="Courier New" w:hAnsi="Courier New"/>
    </w:rPr>
  </w:style>
  <w:style w:type="character" w:customStyle="1" w:styleId="WW8NumSt52z2">
    <w:name w:val="WW8NumSt52z2"/>
    <w:rsid w:val="0046380C"/>
    <w:rPr>
      <w:rFonts w:ascii="Wingdings" w:hAnsi="Wingdings"/>
    </w:rPr>
  </w:style>
  <w:style w:type="character" w:customStyle="1" w:styleId="WW8NumSt52z3">
    <w:name w:val="WW8NumSt52z3"/>
    <w:rsid w:val="0046380C"/>
    <w:rPr>
      <w:rFonts w:ascii="Symbol" w:hAnsi="Symbol"/>
    </w:rPr>
  </w:style>
  <w:style w:type="character" w:customStyle="1" w:styleId="WW8NumSt54z1">
    <w:name w:val="WW8NumSt54z1"/>
    <w:rsid w:val="0046380C"/>
    <w:rPr>
      <w:rFonts w:ascii="Courier New" w:hAnsi="Courier New"/>
    </w:rPr>
  </w:style>
  <w:style w:type="character" w:customStyle="1" w:styleId="WW8NumSt54z2">
    <w:name w:val="WW8NumSt54z2"/>
    <w:rsid w:val="0046380C"/>
    <w:rPr>
      <w:rFonts w:ascii="Wingdings" w:hAnsi="Wingdings"/>
    </w:rPr>
  </w:style>
  <w:style w:type="character" w:customStyle="1" w:styleId="WW8NumSt54z3">
    <w:name w:val="WW8NumSt54z3"/>
    <w:rsid w:val="0046380C"/>
    <w:rPr>
      <w:rFonts w:ascii="Symbol" w:hAnsi="Symbol"/>
    </w:rPr>
  </w:style>
  <w:style w:type="character" w:customStyle="1" w:styleId="WW8NumSt55z1">
    <w:name w:val="WW8NumSt55z1"/>
    <w:rsid w:val="0046380C"/>
    <w:rPr>
      <w:rFonts w:ascii="Courier New" w:hAnsi="Courier New"/>
    </w:rPr>
  </w:style>
  <w:style w:type="character" w:customStyle="1" w:styleId="WW8NumSt55z2">
    <w:name w:val="WW8NumSt55z2"/>
    <w:rsid w:val="0046380C"/>
    <w:rPr>
      <w:rFonts w:ascii="Wingdings" w:hAnsi="Wingdings"/>
    </w:rPr>
  </w:style>
  <w:style w:type="character" w:customStyle="1" w:styleId="WW8NumSt55z3">
    <w:name w:val="WW8NumSt55z3"/>
    <w:rsid w:val="0046380C"/>
    <w:rPr>
      <w:rFonts w:ascii="Symbol" w:hAnsi="Symbol"/>
    </w:rPr>
  </w:style>
  <w:style w:type="character" w:customStyle="1" w:styleId="WW8NumSt56z1">
    <w:name w:val="WW8NumSt56z1"/>
    <w:rsid w:val="0046380C"/>
    <w:rPr>
      <w:rFonts w:ascii="Courier New" w:hAnsi="Courier New"/>
    </w:rPr>
  </w:style>
  <w:style w:type="character" w:customStyle="1" w:styleId="WW8NumSt56z2">
    <w:name w:val="WW8NumSt56z2"/>
    <w:rsid w:val="0046380C"/>
    <w:rPr>
      <w:rFonts w:ascii="Wingdings" w:hAnsi="Wingdings"/>
    </w:rPr>
  </w:style>
  <w:style w:type="character" w:customStyle="1" w:styleId="WW8NumSt56z3">
    <w:name w:val="WW8NumSt56z3"/>
    <w:rsid w:val="0046380C"/>
    <w:rPr>
      <w:rFonts w:ascii="Symbol" w:hAnsi="Symbol"/>
    </w:rPr>
  </w:style>
  <w:style w:type="character" w:customStyle="1" w:styleId="WW8NumSt57z1">
    <w:name w:val="WW8NumSt57z1"/>
    <w:rsid w:val="0046380C"/>
    <w:rPr>
      <w:rFonts w:ascii="Courier New" w:hAnsi="Courier New"/>
    </w:rPr>
  </w:style>
  <w:style w:type="character" w:customStyle="1" w:styleId="WW8NumSt57z2">
    <w:name w:val="WW8NumSt57z2"/>
    <w:rsid w:val="0046380C"/>
    <w:rPr>
      <w:rFonts w:ascii="Wingdings" w:hAnsi="Wingdings"/>
    </w:rPr>
  </w:style>
  <w:style w:type="character" w:customStyle="1" w:styleId="WW8NumSt57z3">
    <w:name w:val="WW8NumSt57z3"/>
    <w:rsid w:val="0046380C"/>
    <w:rPr>
      <w:rFonts w:ascii="Symbol" w:hAnsi="Symbol"/>
    </w:rPr>
  </w:style>
  <w:style w:type="character" w:customStyle="1" w:styleId="WW8NumSt58z1">
    <w:name w:val="WW8NumSt58z1"/>
    <w:rsid w:val="0046380C"/>
    <w:rPr>
      <w:rFonts w:ascii="Courier New" w:hAnsi="Courier New"/>
    </w:rPr>
  </w:style>
  <w:style w:type="character" w:customStyle="1" w:styleId="WW8NumSt58z2">
    <w:name w:val="WW8NumSt58z2"/>
    <w:rsid w:val="0046380C"/>
    <w:rPr>
      <w:rFonts w:ascii="Wingdings" w:hAnsi="Wingdings"/>
    </w:rPr>
  </w:style>
  <w:style w:type="character" w:customStyle="1" w:styleId="WW8NumSt58z3">
    <w:name w:val="WW8NumSt58z3"/>
    <w:rsid w:val="0046380C"/>
    <w:rPr>
      <w:rFonts w:ascii="Symbol" w:hAnsi="Symbol"/>
    </w:rPr>
  </w:style>
  <w:style w:type="character" w:customStyle="1" w:styleId="WW8NumSt59z1">
    <w:name w:val="WW8NumSt59z1"/>
    <w:rsid w:val="0046380C"/>
    <w:rPr>
      <w:rFonts w:ascii="Courier New" w:hAnsi="Courier New"/>
    </w:rPr>
  </w:style>
  <w:style w:type="character" w:customStyle="1" w:styleId="WW8NumSt59z2">
    <w:name w:val="WW8NumSt59z2"/>
    <w:rsid w:val="0046380C"/>
    <w:rPr>
      <w:rFonts w:ascii="Wingdings" w:hAnsi="Wingdings"/>
    </w:rPr>
  </w:style>
  <w:style w:type="character" w:customStyle="1" w:styleId="WW8NumSt59z3">
    <w:name w:val="WW8NumSt59z3"/>
    <w:rsid w:val="0046380C"/>
    <w:rPr>
      <w:rFonts w:ascii="Symbol" w:hAnsi="Symbol"/>
    </w:rPr>
  </w:style>
  <w:style w:type="character" w:customStyle="1" w:styleId="WW8NumSt60z1">
    <w:name w:val="WW8NumSt60z1"/>
    <w:rsid w:val="0046380C"/>
    <w:rPr>
      <w:rFonts w:ascii="Courier New" w:hAnsi="Courier New"/>
    </w:rPr>
  </w:style>
  <w:style w:type="character" w:customStyle="1" w:styleId="WW8NumSt60z2">
    <w:name w:val="WW8NumSt60z2"/>
    <w:rsid w:val="0046380C"/>
    <w:rPr>
      <w:rFonts w:ascii="Wingdings" w:hAnsi="Wingdings"/>
    </w:rPr>
  </w:style>
  <w:style w:type="character" w:customStyle="1" w:styleId="WW8NumSt60z3">
    <w:name w:val="WW8NumSt60z3"/>
    <w:rsid w:val="0046380C"/>
    <w:rPr>
      <w:rFonts w:ascii="Symbol" w:hAnsi="Symbol"/>
    </w:rPr>
  </w:style>
  <w:style w:type="character" w:customStyle="1" w:styleId="WW8NumSt62z1">
    <w:name w:val="WW8NumSt62z1"/>
    <w:rsid w:val="0046380C"/>
    <w:rPr>
      <w:rFonts w:ascii="Courier New" w:hAnsi="Courier New"/>
    </w:rPr>
  </w:style>
  <w:style w:type="character" w:customStyle="1" w:styleId="WW8NumSt62z2">
    <w:name w:val="WW8NumSt62z2"/>
    <w:rsid w:val="0046380C"/>
    <w:rPr>
      <w:rFonts w:ascii="Wingdings" w:hAnsi="Wingdings"/>
    </w:rPr>
  </w:style>
  <w:style w:type="character" w:customStyle="1" w:styleId="WW8NumSt62z3">
    <w:name w:val="WW8NumSt62z3"/>
    <w:rsid w:val="0046380C"/>
    <w:rPr>
      <w:rFonts w:ascii="Symbol" w:hAnsi="Symbol"/>
    </w:rPr>
  </w:style>
  <w:style w:type="character" w:customStyle="1" w:styleId="WW8NumSt63z1">
    <w:name w:val="WW8NumSt63z1"/>
    <w:rsid w:val="0046380C"/>
    <w:rPr>
      <w:rFonts w:ascii="Courier New" w:hAnsi="Courier New"/>
    </w:rPr>
  </w:style>
  <w:style w:type="character" w:customStyle="1" w:styleId="WW8NumSt63z2">
    <w:name w:val="WW8NumSt63z2"/>
    <w:rsid w:val="0046380C"/>
    <w:rPr>
      <w:rFonts w:ascii="Wingdings" w:hAnsi="Wingdings"/>
    </w:rPr>
  </w:style>
  <w:style w:type="character" w:customStyle="1" w:styleId="WW8NumSt63z3">
    <w:name w:val="WW8NumSt63z3"/>
    <w:rsid w:val="0046380C"/>
    <w:rPr>
      <w:rFonts w:ascii="Symbol" w:hAnsi="Symbol"/>
    </w:rPr>
  </w:style>
  <w:style w:type="character" w:customStyle="1" w:styleId="WW8NumSt64z0">
    <w:name w:val="WW8NumSt64z0"/>
    <w:rsid w:val="0046380C"/>
    <w:rPr>
      <w:rFonts w:ascii="Symbol" w:hAnsi="Symbol"/>
      <w:sz w:val="24"/>
    </w:rPr>
  </w:style>
  <w:style w:type="character" w:customStyle="1" w:styleId="WW8NumSt66z1">
    <w:name w:val="WW8NumSt66z1"/>
    <w:rsid w:val="0046380C"/>
    <w:rPr>
      <w:rFonts w:ascii="Courier New" w:hAnsi="Courier New"/>
    </w:rPr>
  </w:style>
  <w:style w:type="character" w:customStyle="1" w:styleId="WW8NumSt66z2">
    <w:name w:val="WW8NumSt66z2"/>
    <w:rsid w:val="0046380C"/>
    <w:rPr>
      <w:rFonts w:ascii="Wingdings" w:hAnsi="Wingdings"/>
    </w:rPr>
  </w:style>
  <w:style w:type="character" w:customStyle="1" w:styleId="WW8NumSt66z3">
    <w:name w:val="WW8NumSt66z3"/>
    <w:rsid w:val="0046380C"/>
    <w:rPr>
      <w:rFonts w:ascii="Symbol" w:hAnsi="Symbol"/>
    </w:rPr>
  </w:style>
  <w:style w:type="character" w:customStyle="1" w:styleId="WW8NumSt67z1">
    <w:name w:val="WW8NumSt67z1"/>
    <w:rsid w:val="0046380C"/>
    <w:rPr>
      <w:rFonts w:ascii="Courier New" w:hAnsi="Courier New"/>
    </w:rPr>
  </w:style>
  <w:style w:type="character" w:customStyle="1" w:styleId="WW8NumSt67z2">
    <w:name w:val="WW8NumSt67z2"/>
    <w:rsid w:val="0046380C"/>
    <w:rPr>
      <w:rFonts w:ascii="Wingdings" w:hAnsi="Wingdings"/>
    </w:rPr>
  </w:style>
  <w:style w:type="character" w:customStyle="1" w:styleId="WW8NumSt67z3">
    <w:name w:val="WW8NumSt67z3"/>
    <w:rsid w:val="0046380C"/>
    <w:rPr>
      <w:rFonts w:ascii="Symbol" w:hAnsi="Symbol"/>
    </w:rPr>
  </w:style>
  <w:style w:type="character" w:customStyle="1" w:styleId="WW8NumSt68z1">
    <w:name w:val="WW8NumSt68z1"/>
    <w:rsid w:val="0046380C"/>
    <w:rPr>
      <w:rFonts w:ascii="Courier New" w:hAnsi="Courier New"/>
    </w:rPr>
  </w:style>
  <w:style w:type="character" w:customStyle="1" w:styleId="WW8NumSt68z2">
    <w:name w:val="WW8NumSt68z2"/>
    <w:rsid w:val="0046380C"/>
    <w:rPr>
      <w:rFonts w:ascii="Wingdings" w:hAnsi="Wingdings"/>
    </w:rPr>
  </w:style>
  <w:style w:type="character" w:customStyle="1" w:styleId="WW8NumSt68z3">
    <w:name w:val="WW8NumSt68z3"/>
    <w:rsid w:val="0046380C"/>
    <w:rPr>
      <w:rFonts w:ascii="Symbol" w:hAnsi="Symbol"/>
    </w:rPr>
  </w:style>
  <w:style w:type="character" w:customStyle="1" w:styleId="WW8NumSt69z1">
    <w:name w:val="WW8NumSt69z1"/>
    <w:rsid w:val="0046380C"/>
    <w:rPr>
      <w:rFonts w:ascii="Courier New" w:hAnsi="Courier New"/>
    </w:rPr>
  </w:style>
  <w:style w:type="character" w:customStyle="1" w:styleId="WW8NumSt69z2">
    <w:name w:val="WW8NumSt69z2"/>
    <w:rsid w:val="0046380C"/>
    <w:rPr>
      <w:rFonts w:ascii="Wingdings" w:hAnsi="Wingdings"/>
    </w:rPr>
  </w:style>
  <w:style w:type="character" w:customStyle="1" w:styleId="WW8NumSt69z3">
    <w:name w:val="WW8NumSt69z3"/>
    <w:rsid w:val="0046380C"/>
    <w:rPr>
      <w:rFonts w:ascii="Symbol" w:hAnsi="Symbol"/>
    </w:rPr>
  </w:style>
  <w:style w:type="character" w:customStyle="1" w:styleId="WW8NumSt70z0">
    <w:name w:val="WW8NumSt70z0"/>
    <w:rsid w:val="0046380C"/>
    <w:rPr>
      <w:rFonts w:ascii="Symbol" w:hAnsi="Symbol"/>
    </w:rPr>
  </w:style>
  <w:style w:type="character" w:customStyle="1" w:styleId="WW8NumSt78z1">
    <w:name w:val="WW8NumSt78z1"/>
    <w:rsid w:val="0046380C"/>
    <w:rPr>
      <w:rFonts w:ascii="Courier New" w:hAnsi="Courier New"/>
    </w:rPr>
  </w:style>
  <w:style w:type="character" w:customStyle="1" w:styleId="WW8NumSt78z2">
    <w:name w:val="WW8NumSt78z2"/>
    <w:rsid w:val="0046380C"/>
    <w:rPr>
      <w:rFonts w:ascii="Wingdings" w:hAnsi="Wingdings"/>
    </w:rPr>
  </w:style>
  <w:style w:type="character" w:customStyle="1" w:styleId="WW8NumSt78z3">
    <w:name w:val="WW8NumSt78z3"/>
    <w:rsid w:val="0046380C"/>
    <w:rPr>
      <w:rFonts w:ascii="Symbol" w:hAnsi="Symbol"/>
    </w:rPr>
  </w:style>
  <w:style w:type="character" w:customStyle="1" w:styleId="WW8NumSt79z0">
    <w:name w:val="WW8NumSt79z0"/>
    <w:rsid w:val="0046380C"/>
    <w:rPr>
      <w:rFonts w:ascii="Symbol" w:hAnsi="Symbol"/>
    </w:rPr>
  </w:style>
  <w:style w:type="character" w:customStyle="1" w:styleId="WW-DefaultParagraphFont1111">
    <w:name w:val="WW-Default Paragraph Font1111"/>
    <w:rsid w:val="0046380C"/>
  </w:style>
  <w:style w:type="character" w:customStyle="1" w:styleId="FootnoteCharacters">
    <w:name w:val="Footnote Characters"/>
    <w:rsid w:val="0046380C"/>
    <w:rPr>
      <w:vertAlign w:val="superscript"/>
    </w:rPr>
  </w:style>
  <w:style w:type="character" w:customStyle="1" w:styleId="WW-FootnoteCharacters">
    <w:name w:val="WW-Footnote Characters"/>
    <w:rsid w:val="0046380C"/>
    <w:rPr>
      <w:vertAlign w:val="superscript"/>
    </w:rPr>
  </w:style>
  <w:style w:type="character" w:customStyle="1" w:styleId="WW-FootnoteCharacters1">
    <w:name w:val="WW-Footnote Characters1"/>
    <w:rsid w:val="0046380C"/>
    <w:rPr>
      <w:vertAlign w:val="superscript"/>
    </w:rPr>
  </w:style>
  <w:style w:type="character" w:customStyle="1" w:styleId="WW-FootnoteCharacters11">
    <w:name w:val="WW-Footnote Characters11"/>
    <w:rsid w:val="0046380C"/>
    <w:rPr>
      <w:vertAlign w:val="superscript"/>
    </w:rPr>
  </w:style>
  <w:style w:type="character" w:customStyle="1" w:styleId="WW-FootnoteCharacters111">
    <w:name w:val="WW-Footnote Characters111"/>
    <w:rsid w:val="0046380C"/>
    <w:rPr>
      <w:vertAlign w:val="superscript"/>
    </w:rPr>
  </w:style>
  <w:style w:type="character" w:customStyle="1" w:styleId="WW-FootnoteCharacters1111">
    <w:name w:val="WW-Footnote Characters1111"/>
    <w:rsid w:val="0046380C"/>
    <w:rPr>
      <w:vertAlign w:val="superscript"/>
    </w:rPr>
  </w:style>
  <w:style w:type="character" w:customStyle="1" w:styleId="WW-FootnoteCharacters11111">
    <w:name w:val="WW-Footnote Characters11111"/>
    <w:rsid w:val="0046380C"/>
    <w:rPr>
      <w:vertAlign w:val="superscript"/>
    </w:rPr>
  </w:style>
  <w:style w:type="character" w:customStyle="1" w:styleId="WW-FootnoteCharacters111111">
    <w:name w:val="WW-Footnote Characters111111"/>
    <w:rsid w:val="0046380C"/>
    <w:rPr>
      <w:vertAlign w:val="superscript"/>
    </w:rPr>
  </w:style>
  <w:style w:type="character" w:customStyle="1" w:styleId="WW-FootnoteCharacters1111111">
    <w:name w:val="WW-Footnote Characters1111111"/>
    <w:rsid w:val="0046380C"/>
    <w:rPr>
      <w:vertAlign w:val="superscript"/>
    </w:rPr>
  </w:style>
  <w:style w:type="character" w:customStyle="1" w:styleId="WW-FootnoteCharacters11111111">
    <w:name w:val="WW-Footnote Characters11111111"/>
    <w:rsid w:val="0046380C"/>
    <w:rPr>
      <w:vertAlign w:val="superscript"/>
    </w:rPr>
  </w:style>
  <w:style w:type="character" w:customStyle="1" w:styleId="WW-FootnoteCharacters111111111">
    <w:name w:val="WW-Footnote Characters111111111"/>
    <w:rsid w:val="0046380C"/>
    <w:rPr>
      <w:vertAlign w:val="superscript"/>
    </w:rPr>
  </w:style>
  <w:style w:type="character" w:customStyle="1" w:styleId="WW-FootnoteCharacters1111111111">
    <w:name w:val="WW-Footnote Characters1111111111"/>
    <w:rsid w:val="0046380C"/>
    <w:rPr>
      <w:vertAlign w:val="superscript"/>
    </w:rPr>
  </w:style>
  <w:style w:type="character" w:customStyle="1" w:styleId="WW-FootnoteCharacters11111111111">
    <w:name w:val="WW-Footnote Characters11111111111"/>
    <w:rsid w:val="0046380C"/>
    <w:rPr>
      <w:vertAlign w:val="superscript"/>
    </w:rPr>
  </w:style>
  <w:style w:type="character" w:customStyle="1" w:styleId="WW-FootnoteCharacters111111111111">
    <w:name w:val="WW-Footnote Characters111111111111"/>
    <w:rsid w:val="0046380C"/>
    <w:rPr>
      <w:vertAlign w:val="superscript"/>
    </w:rPr>
  </w:style>
  <w:style w:type="character" w:customStyle="1" w:styleId="EndnoteCharacters">
    <w:name w:val="Endnote Characters"/>
    <w:rsid w:val="0046380C"/>
    <w:rPr>
      <w:vertAlign w:val="superscript"/>
    </w:rPr>
  </w:style>
  <w:style w:type="character" w:customStyle="1" w:styleId="WW-EndnoteCharacters">
    <w:name w:val="WW-Endnote Characters"/>
    <w:rsid w:val="0046380C"/>
    <w:rPr>
      <w:vertAlign w:val="superscript"/>
    </w:rPr>
  </w:style>
  <w:style w:type="character" w:customStyle="1" w:styleId="WW-EndnoteCharacters1">
    <w:name w:val="WW-Endnote Characters1"/>
    <w:rsid w:val="0046380C"/>
    <w:rPr>
      <w:vertAlign w:val="superscript"/>
    </w:rPr>
  </w:style>
  <w:style w:type="character" w:customStyle="1" w:styleId="WW-EndnoteCharacters11">
    <w:name w:val="WW-Endnote Characters11"/>
    <w:rsid w:val="0046380C"/>
    <w:rPr>
      <w:vertAlign w:val="superscript"/>
    </w:rPr>
  </w:style>
  <w:style w:type="character" w:customStyle="1" w:styleId="WW-EndnoteCharacters111">
    <w:name w:val="WW-Endnote Characters111"/>
    <w:rsid w:val="0046380C"/>
    <w:rPr>
      <w:vertAlign w:val="superscript"/>
    </w:rPr>
  </w:style>
  <w:style w:type="character" w:customStyle="1" w:styleId="WW-EndnoteCharacters1111">
    <w:name w:val="WW-Endnote Characters1111"/>
    <w:rsid w:val="0046380C"/>
    <w:rPr>
      <w:vertAlign w:val="superscript"/>
    </w:rPr>
  </w:style>
  <w:style w:type="character" w:customStyle="1" w:styleId="WW-EndnoteCharacters11111">
    <w:name w:val="WW-Endnote Characters11111"/>
    <w:rsid w:val="0046380C"/>
    <w:rPr>
      <w:vertAlign w:val="superscript"/>
    </w:rPr>
  </w:style>
  <w:style w:type="character" w:customStyle="1" w:styleId="WW-EndnoteCharacters111111">
    <w:name w:val="WW-Endnote Characters111111"/>
    <w:rsid w:val="0046380C"/>
    <w:rPr>
      <w:vertAlign w:val="superscript"/>
    </w:rPr>
  </w:style>
  <w:style w:type="character" w:customStyle="1" w:styleId="WW-EndnoteCharacters1111111">
    <w:name w:val="WW-Endnote Characters1111111"/>
    <w:rsid w:val="0046380C"/>
    <w:rPr>
      <w:vertAlign w:val="superscript"/>
    </w:rPr>
  </w:style>
  <w:style w:type="character" w:customStyle="1" w:styleId="WW-EndnoteCharacters11111111">
    <w:name w:val="WW-Endnote Characters11111111"/>
    <w:rsid w:val="0046380C"/>
    <w:rPr>
      <w:vertAlign w:val="superscript"/>
    </w:rPr>
  </w:style>
  <w:style w:type="character" w:customStyle="1" w:styleId="WW-EndnoteCharacters111111111">
    <w:name w:val="WW-Endnote Characters111111111"/>
    <w:rsid w:val="0046380C"/>
    <w:rPr>
      <w:vertAlign w:val="superscript"/>
    </w:rPr>
  </w:style>
  <w:style w:type="character" w:customStyle="1" w:styleId="WW-EndnoteCharacters1111111111">
    <w:name w:val="WW-Endnote Characters1111111111"/>
    <w:rsid w:val="0046380C"/>
    <w:rPr>
      <w:vertAlign w:val="superscript"/>
    </w:rPr>
  </w:style>
  <w:style w:type="character" w:customStyle="1" w:styleId="WW-EndnoteCharacters11111111111">
    <w:name w:val="WW-Endnote Characters11111111111"/>
    <w:rsid w:val="0046380C"/>
    <w:rPr>
      <w:vertAlign w:val="superscript"/>
    </w:rPr>
  </w:style>
  <w:style w:type="character" w:customStyle="1" w:styleId="WW-EndnoteCharacters111111111111">
    <w:name w:val="WW-Endnote Characters111111111111"/>
    <w:rsid w:val="0046380C"/>
  </w:style>
  <w:style w:type="character" w:customStyle="1" w:styleId="NumberingSymbols">
    <w:name w:val="Numbering Symbols"/>
    <w:rsid w:val="0046380C"/>
  </w:style>
  <w:style w:type="character" w:customStyle="1" w:styleId="WW-NumberingSymbols">
    <w:name w:val="WW-Numbering Symbols"/>
    <w:rsid w:val="0046380C"/>
  </w:style>
  <w:style w:type="character" w:customStyle="1" w:styleId="WW-NumberingSymbols1">
    <w:name w:val="WW-Numbering Symbols1"/>
    <w:rsid w:val="0046380C"/>
  </w:style>
  <w:style w:type="character" w:customStyle="1" w:styleId="WW-NumberingSymbols11">
    <w:name w:val="WW-Numbering Symbols11"/>
    <w:rsid w:val="0046380C"/>
  </w:style>
  <w:style w:type="character" w:customStyle="1" w:styleId="WW-NumberingSymbols111">
    <w:name w:val="WW-Numbering Symbols111"/>
    <w:rsid w:val="0046380C"/>
  </w:style>
  <w:style w:type="character" w:customStyle="1" w:styleId="WW-NumberingSymbols1111">
    <w:name w:val="WW-Numbering Symbols1111"/>
    <w:rsid w:val="0046380C"/>
  </w:style>
  <w:style w:type="character" w:customStyle="1" w:styleId="WW-NumberingSymbols11111">
    <w:name w:val="WW-Numbering Symbols11111"/>
    <w:rsid w:val="0046380C"/>
  </w:style>
  <w:style w:type="character" w:customStyle="1" w:styleId="WW-NumberingSymbols111111">
    <w:name w:val="WW-Numbering Symbols111111"/>
    <w:rsid w:val="0046380C"/>
  </w:style>
  <w:style w:type="character" w:customStyle="1" w:styleId="WW-NumberingSymbols1111111">
    <w:name w:val="WW-Numbering Symbols1111111"/>
    <w:rsid w:val="0046380C"/>
  </w:style>
  <w:style w:type="character" w:customStyle="1" w:styleId="WW-NumberingSymbols11111111">
    <w:name w:val="WW-Numbering Symbols11111111"/>
    <w:rsid w:val="0046380C"/>
  </w:style>
  <w:style w:type="character" w:customStyle="1" w:styleId="WW-NumberingSymbols111111111">
    <w:name w:val="WW-Numbering Symbols111111111"/>
    <w:rsid w:val="0046380C"/>
  </w:style>
  <w:style w:type="character" w:customStyle="1" w:styleId="Bullets">
    <w:name w:val="Bullets"/>
    <w:rsid w:val="0046380C"/>
    <w:rPr>
      <w:rFonts w:ascii="StarSymbol" w:eastAsia="StarSymbol" w:hAnsi="StarSymbol" w:cs="StarSymbol"/>
      <w:sz w:val="18"/>
      <w:szCs w:val="18"/>
    </w:rPr>
  </w:style>
  <w:style w:type="character" w:customStyle="1" w:styleId="WW-Bullets">
    <w:name w:val="WW-Bullets"/>
    <w:rsid w:val="0046380C"/>
    <w:rPr>
      <w:rFonts w:ascii="StarSymbol" w:eastAsia="StarSymbol" w:hAnsi="StarSymbol" w:cs="StarSymbol"/>
      <w:sz w:val="18"/>
      <w:szCs w:val="18"/>
    </w:rPr>
  </w:style>
  <w:style w:type="character" w:customStyle="1" w:styleId="WW-Bullets1">
    <w:name w:val="WW-Bullets1"/>
    <w:rsid w:val="0046380C"/>
    <w:rPr>
      <w:rFonts w:ascii="StarSymbol" w:eastAsia="StarSymbol" w:hAnsi="StarSymbol" w:cs="StarSymbol"/>
      <w:sz w:val="18"/>
      <w:szCs w:val="18"/>
    </w:rPr>
  </w:style>
  <w:style w:type="character" w:customStyle="1" w:styleId="WW-Bullets11">
    <w:name w:val="WW-Bullets11"/>
    <w:rsid w:val="0046380C"/>
    <w:rPr>
      <w:rFonts w:ascii="StarSymbol" w:eastAsia="StarSymbol" w:hAnsi="StarSymbol" w:cs="StarSymbol"/>
      <w:sz w:val="18"/>
      <w:szCs w:val="18"/>
    </w:rPr>
  </w:style>
  <w:style w:type="character" w:customStyle="1" w:styleId="WW-Bullets111">
    <w:name w:val="WW-Bullets111"/>
    <w:rsid w:val="0046380C"/>
    <w:rPr>
      <w:rFonts w:ascii="StarSymbol" w:eastAsia="StarSymbol" w:hAnsi="StarSymbol" w:cs="StarSymbol"/>
      <w:sz w:val="18"/>
      <w:szCs w:val="18"/>
    </w:rPr>
  </w:style>
  <w:style w:type="character" w:customStyle="1" w:styleId="WW-Bullets1111">
    <w:name w:val="WW-Bullets1111"/>
    <w:rsid w:val="0046380C"/>
    <w:rPr>
      <w:rFonts w:ascii="StarSymbol" w:eastAsia="StarSymbol" w:hAnsi="StarSymbol" w:cs="StarSymbol"/>
      <w:sz w:val="18"/>
      <w:szCs w:val="18"/>
    </w:rPr>
  </w:style>
  <w:style w:type="character" w:customStyle="1" w:styleId="WW-Bullets11111">
    <w:name w:val="WW-Bullets11111"/>
    <w:rsid w:val="0046380C"/>
    <w:rPr>
      <w:rFonts w:ascii="StarSymbol" w:eastAsia="StarSymbol" w:hAnsi="StarSymbol" w:cs="StarSymbol"/>
      <w:sz w:val="18"/>
      <w:szCs w:val="18"/>
    </w:rPr>
  </w:style>
  <w:style w:type="character" w:customStyle="1" w:styleId="WW-Bullets111111">
    <w:name w:val="WW-Bullets111111"/>
    <w:rsid w:val="0046380C"/>
    <w:rPr>
      <w:rFonts w:ascii="StarSymbol" w:eastAsia="StarSymbol" w:hAnsi="StarSymbol" w:cs="StarSymbol"/>
      <w:sz w:val="18"/>
      <w:szCs w:val="18"/>
    </w:rPr>
  </w:style>
  <w:style w:type="character" w:customStyle="1" w:styleId="WW-Bullets1111111">
    <w:name w:val="WW-Bullets1111111"/>
    <w:rsid w:val="0046380C"/>
    <w:rPr>
      <w:rFonts w:ascii="StarSymbol" w:eastAsia="StarSymbol" w:hAnsi="StarSymbol" w:cs="StarSymbol"/>
      <w:sz w:val="18"/>
      <w:szCs w:val="18"/>
    </w:rPr>
  </w:style>
  <w:style w:type="character" w:customStyle="1" w:styleId="WW-Bullets11111111">
    <w:name w:val="WW-Bullets11111111"/>
    <w:rsid w:val="0046380C"/>
    <w:rPr>
      <w:rFonts w:ascii="StarSymbol" w:eastAsia="StarSymbol" w:hAnsi="StarSymbol" w:cs="StarSymbol"/>
      <w:sz w:val="18"/>
      <w:szCs w:val="18"/>
    </w:rPr>
  </w:style>
  <w:style w:type="character" w:customStyle="1" w:styleId="WW-Bullets111111111">
    <w:name w:val="WW-Bullets111111111"/>
    <w:rsid w:val="0046380C"/>
    <w:rPr>
      <w:rFonts w:ascii="StarSymbol" w:eastAsia="StarSymbol" w:hAnsi="StarSymbol" w:cs="StarSymbol"/>
      <w:sz w:val="18"/>
      <w:szCs w:val="18"/>
    </w:rPr>
  </w:style>
  <w:style w:type="character" w:styleId="Sorszma">
    <w:name w:val="line number"/>
    <w:rsid w:val="0046380C"/>
    <w:rPr>
      <w:sz w:val="20"/>
    </w:rPr>
  </w:style>
  <w:style w:type="paragraph" w:customStyle="1" w:styleId="Kpalrs1">
    <w:name w:val="Képaláírás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Index">
    <w:name w:val="Index"/>
    <w:basedOn w:val="Norml"/>
    <w:rsid w:val="0046380C"/>
    <w:pPr>
      <w:suppressLineNumbers/>
      <w:suppressAutoHyphens/>
    </w:pPr>
    <w:rPr>
      <w:rFonts w:ascii="Arial" w:hAnsi="Arial" w:cs="Lucida Sans Unicode"/>
      <w:szCs w:val="20"/>
      <w:lang w:eastAsia="ar-SA"/>
    </w:rPr>
  </w:style>
  <w:style w:type="paragraph" w:customStyle="1" w:styleId="Heading">
    <w:name w:val="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
    <w:name w:val="WW-Caption"/>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
    <w:name w:val="WW-Index"/>
    <w:basedOn w:val="Norml"/>
    <w:rsid w:val="0046380C"/>
    <w:pPr>
      <w:suppressLineNumbers/>
      <w:suppressAutoHyphens/>
    </w:pPr>
    <w:rPr>
      <w:rFonts w:ascii="Arial" w:hAnsi="Arial" w:cs="Lucida Sans Unicode"/>
      <w:szCs w:val="20"/>
      <w:lang w:eastAsia="ar-SA"/>
    </w:rPr>
  </w:style>
  <w:style w:type="paragraph" w:customStyle="1" w:styleId="WW-Heading">
    <w:name w:val="WW-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
    <w:name w:val="WW-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
    <w:name w:val="WW-Index1"/>
    <w:basedOn w:val="Norml"/>
    <w:rsid w:val="0046380C"/>
    <w:pPr>
      <w:suppressLineNumbers/>
      <w:suppressAutoHyphens/>
    </w:pPr>
    <w:rPr>
      <w:rFonts w:ascii="Arial" w:hAnsi="Arial" w:cs="Lucida Sans Unicode"/>
      <w:szCs w:val="20"/>
      <w:lang w:eastAsia="ar-SA"/>
    </w:rPr>
  </w:style>
  <w:style w:type="paragraph" w:customStyle="1" w:styleId="WW-Heading1">
    <w:name w:val="WW-Heading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4">
    <w:name w:val="Caption4"/>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
    <w:name w:val="WW-Index11"/>
    <w:basedOn w:val="Norml"/>
    <w:rsid w:val="0046380C"/>
    <w:pPr>
      <w:suppressLineNumbers/>
      <w:suppressAutoHyphens/>
    </w:pPr>
    <w:rPr>
      <w:rFonts w:ascii="Arial" w:hAnsi="Arial" w:cs="Lucida Sans Unicode"/>
      <w:szCs w:val="20"/>
      <w:lang w:eastAsia="ar-SA"/>
    </w:rPr>
  </w:style>
  <w:style w:type="paragraph" w:customStyle="1" w:styleId="WW-Heading11">
    <w:name w:val="WW-Heading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
    <w:name w:val="WW-Caption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
    <w:name w:val="WW-Index111"/>
    <w:basedOn w:val="Norml"/>
    <w:rsid w:val="0046380C"/>
    <w:pPr>
      <w:suppressLineNumbers/>
      <w:suppressAutoHyphens/>
    </w:pPr>
    <w:rPr>
      <w:rFonts w:ascii="Arial" w:hAnsi="Arial" w:cs="Lucida Sans Unicode"/>
      <w:szCs w:val="20"/>
      <w:lang w:eastAsia="ar-SA"/>
    </w:rPr>
  </w:style>
  <w:style w:type="paragraph" w:customStyle="1" w:styleId="WW-Heading111">
    <w:name w:val="WW-Heading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3">
    <w:name w:val="Caption3"/>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
    <w:name w:val="WW-Index1111"/>
    <w:basedOn w:val="Norml"/>
    <w:rsid w:val="0046380C"/>
    <w:pPr>
      <w:suppressLineNumbers/>
      <w:suppressAutoHyphens/>
    </w:pPr>
    <w:rPr>
      <w:rFonts w:ascii="Arial" w:hAnsi="Arial" w:cs="Lucida Sans Unicode"/>
      <w:szCs w:val="20"/>
      <w:lang w:eastAsia="ar-SA"/>
    </w:rPr>
  </w:style>
  <w:style w:type="paragraph" w:customStyle="1" w:styleId="WW-Heading1111">
    <w:name w:val="WW-Heading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
    <w:name w:val="WW-Caption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
    <w:name w:val="WW-Index11111"/>
    <w:basedOn w:val="Norml"/>
    <w:rsid w:val="0046380C"/>
    <w:pPr>
      <w:suppressLineNumbers/>
      <w:suppressAutoHyphens/>
    </w:pPr>
    <w:rPr>
      <w:rFonts w:ascii="Arial" w:hAnsi="Arial" w:cs="Lucida Sans Unicode"/>
      <w:szCs w:val="20"/>
      <w:lang w:eastAsia="ar-SA"/>
    </w:rPr>
  </w:style>
  <w:style w:type="paragraph" w:customStyle="1" w:styleId="WW-Heading11111">
    <w:name w:val="WW-Heading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
    <w:name w:val="WW-Caption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
    <w:name w:val="WW-Index111111"/>
    <w:basedOn w:val="Norml"/>
    <w:rsid w:val="0046380C"/>
    <w:pPr>
      <w:suppressLineNumbers/>
      <w:suppressAutoHyphens/>
    </w:pPr>
    <w:rPr>
      <w:rFonts w:ascii="Arial" w:hAnsi="Arial" w:cs="Lucida Sans Unicode"/>
      <w:szCs w:val="20"/>
      <w:lang w:eastAsia="ar-SA"/>
    </w:rPr>
  </w:style>
  <w:style w:type="paragraph" w:customStyle="1" w:styleId="WW-Heading111111">
    <w:name w:val="WW-Heading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
    <w:name w:val="WW-Caption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
    <w:name w:val="WW-Index1111111"/>
    <w:basedOn w:val="Norml"/>
    <w:rsid w:val="0046380C"/>
    <w:pPr>
      <w:suppressLineNumbers/>
      <w:suppressAutoHyphens/>
    </w:pPr>
    <w:rPr>
      <w:rFonts w:ascii="Arial" w:hAnsi="Arial" w:cs="Lucida Sans Unicode"/>
      <w:szCs w:val="20"/>
      <w:lang w:eastAsia="ar-SA"/>
    </w:rPr>
  </w:style>
  <w:style w:type="paragraph" w:customStyle="1" w:styleId="WW-Heading1111111">
    <w:name w:val="WW-Heading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2">
    <w:name w:val="Caption2"/>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
    <w:name w:val="WW-Index11111111"/>
    <w:basedOn w:val="Norml"/>
    <w:rsid w:val="0046380C"/>
    <w:pPr>
      <w:suppressLineNumbers/>
      <w:suppressAutoHyphens/>
    </w:pPr>
    <w:rPr>
      <w:rFonts w:ascii="Arial" w:hAnsi="Arial" w:cs="Lucida Sans Unicode"/>
      <w:szCs w:val="20"/>
      <w:lang w:eastAsia="ar-SA"/>
    </w:rPr>
  </w:style>
  <w:style w:type="paragraph" w:customStyle="1" w:styleId="WW-Heading11111111">
    <w:name w:val="WW-Heading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
    <w:name w:val="WW-Caption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
    <w:name w:val="WW-Index111111111"/>
    <w:basedOn w:val="Norml"/>
    <w:rsid w:val="0046380C"/>
    <w:pPr>
      <w:suppressLineNumbers/>
      <w:suppressAutoHyphens/>
    </w:pPr>
    <w:rPr>
      <w:rFonts w:ascii="Arial" w:hAnsi="Arial" w:cs="Lucida Sans Unicode"/>
      <w:szCs w:val="20"/>
      <w:lang w:eastAsia="ar-SA"/>
    </w:rPr>
  </w:style>
  <w:style w:type="paragraph" w:customStyle="1" w:styleId="WW-Heading111111111">
    <w:name w:val="WW-Heading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
    <w:name w:val="WW-Caption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
    <w:name w:val="WW-Index1111111111"/>
    <w:basedOn w:val="Norml"/>
    <w:rsid w:val="0046380C"/>
    <w:pPr>
      <w:suppressLineNumbers/>
      <w:suppressAutoHyphens/>
    </w:pPr>
    <w:rPr>
      <w:rFonts w:ascii="Arial" w:hAnsi="Arial" w:cs="Lucida Sans Unicode"/>
      <w:szCs w:val="20"/>
      <w:lang w:eastAsia="ar-SA"/>
    </w:rPr>
  </w:style>
  <w:style w:type="paragraph" w:customStyle="1" w:styleId="WW-Heading1111111111">
    <w:name w:val="WW-Heading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1">
    <w:name w:val="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
    <w:name w:val="WW-Index11111111111"/>
    <w:basedOn w:val="Norml"/>
    <w:rsid w:val="0046380C"/>
    <w:pPr>
      <w:suppressLineNumbers/>
      <w:suppressAutoHyphens/>
    </w:pPr>
    <w:rPr>
      <w:rFonts w:ascii="Arial" w:hAnsi="Arial" w:cs="Lucida Sans Unicode"/>
      <w:szCs w:val="20"/>
      <w:lang w:eastAsia="ar-SA"/>
    </w:rPr>
  </w:style>
  <w:style w:type="paragraph" w:customStyle="1" w:styleId="WW-Heading11111111111">
    <w:name w:val="WW-Heading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1">
    <w:name w:val="WW-Caption1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1">
    <w:name w:val="WW-Index111111111111"/>
    <w:basedOn w:val="Norml"/>
    <w:rsid w:val="0046380C"/>
    <w:pPr>
      <w:suppressLineNumbers/>
      <w:suppressAutoHyphens/>
    </w:pPr>
    <w:rPr>
      <w:rFonts w:ascii="Arial" w:hAnsi="Arial" w:cs="Lucida Sans Unicode"/>
      <w:szCs w:val="20"/>
      <w:lang w:eastAsia="ar-SA"/>
    </w:rPr>
  </w:style>
  <w:style w:type="paragraph" w:customStyle="1" w:styleId="WW-Heading111111111111">
    <w:name w:val="WW-Heading1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BodyText2">
    <w:name w:val="WW-Body Text 2"/>
    <w:basedOn w:val="Norml"/>
    <w:rsid w:val="0046380C"/>
    <w:pPr>
      <w:widowControl w:val="0"/>
      <w:suppressAutoHyphens/>
      <w:ind w:left="709"/>
      <w:jc w:val="both"/>
    </w:pPr>
    <w:rPr>
      <w:rFonts w:ascii="Arial" w:hAnsi="Arial"/>
      <w:szCs w:val="20"/>
      <w:lang w:eastAsia="ar-SA"/>
    </w:rPr>
  </w:style>
  <w:style w:type="paragraph" w:customStyle="1" w:styleId="WW-BodyTextIndent2">
    <w:name w:val="WW-Body Text Indent 2"/>
    <w:basedOn w:val="Norml"/>
    <w:rsid w:val="0046380C"/>
    <w:pPr>
      <w:widowControl w:val="0"/>
      <w:suppressAutoHyphens/>
      <w:ind w:left="720" w:hanging="12"/>
      <w:jc w:val="both"/>
    </w:pPr>
    <w:rPr>
      <w:rFonts w:ascii="Arial" w:hAnsi="Arial"/>
      <w:szCs w:val="20"/>
      <w:lang w:eastAsia="ar-SA"/>
    </w:rPr>
  </w:style>
  <w:style w:type="paragraph" w:customStyle="1" w:styleId="WW-BodyTextIndent3">
    <w:name w:val="WW-Body Text Indent 3"/>
    <w:basedOn w:val="Norml"/>
    <w:rsid w:val="0046380C"/>
    <w:pPr>
      <w:widowControl w:val="0"/>
      <w:suppressAutoHyphens/>
      <w:ind w:left="720" w:hanging="720"/>
      <w:jc w:val="both"/>
    </w:pPr>
    <w:rPr>
      <w:rFonts w:ascii="Arial" w:hAnsi="Arial"/>
      <w:szCs w:val="20"/>
      <w:lang w:eastAsia="ar-SA"/>
    </w:rPr>
  </w:style>
  <w:style w:type="paragraph" w:customStyle="1" w:styleId="WW-BodyText21">
    <w:name w:val="WW-Body Text 21"/>
    <w:basedOn w:val="Norml"/>
    <w:rsid w:val="0046380C"/>
    <w:pPr>
      <w:widowControl w:val="0"/>
      <w:suppressAutoHyphens/>
      <w:ind w:left="1843" w:hanging="709"/>
    </w:pPr>
    <w:rPr>
      <w:rFonts w:ascii="Arial" w:hAnsi="Arial"/>
      <w:szCs w:val="20"/>
      <w:lang w:eastAsia="ar-SA"/>
    </w:rPr>
  </w:style>
  <w:style w:type="paragraph" w:customStyle="1" w:styleId="WW-BodyText212">
    <w:name w:val="WW-Body Text 212"/>
    <w:basedOn w:val="Norml"/>
    <w:rsid w:val="0046380C"/>
    <w:pPr>
      <w:widowControl w:val="0"/>
      <w:suppressAutoHyphens/>
      <w:ind w:left="708"/>
      <w:jc w:val="both"/>
    </w:pPr>
    <w:rPr>
      <w:rFonts w:ascii="Arial" w:hAnsi="Arial"/>
      <w:szCs w:val="20"/>
      <w:lang w:eastAsia="ar-SA"/>
    </w:rPr>
  </w:style>
  <w:style w:type="paragraph" w:customStyle="1" w:styleId="WW-BodyText2123">
    <w:name w:val="WW-Body Text 2123"/>
    <w:basedOn w:val="Norml"/>
    <w:rsid w:val="0046380C"/>
    <w:pPr>
      <w:widowControl w:val="0"/>
      <w:suppressAutoHyphens/>
      <w:ind w:left="709"/>
      <w:jc w:val="both"/>
    </w:pPr>
    <w:rPr>
      <w:rFonts w:ascii="Arial" w:hAnsi="Arial"/>
      <w:szCs w:val="20"/>
      <w:lang w:eastAsia="ar-SA"/>
    </w:rPr>
  </w:style>
  <w:style w:type="paragraph" w:customStyle="1" w:styleId="WW-BodyText21234">
    <w:name w:val="WW-Body Text 21234"/>
    <w:basedOn w:val="Norml"/>
    <w:rsid w:val="0046380C"/>
    <w:pPr>
      <w:suppressAutoHyphens/>
      <w:ind w:left="1418"/>
      <w:jc w:val="both"/>
    </w:pPr>
    <w:rPr>
      <w:rFonts w:ascii="Arial" w:hAnsi="Arial"/>
      <w:szCs w:val="20"/>
      <w:lang w:eastAsia="ar-SA"/>
    </w:rPr>
  </w:style>
  <w:style w:type="paragraph" w:customStyle="1" w:styleId="WW-BodyText212345">
    <w:name w:val="WW-Body Text 212345"/>
    <w:basedOn w:val="Norml"/>
    <w:rsid w:val="0046380C"/>
    <w:pPr>
      <w:widowControl w:val="0"/>
      <w:suppressAutoHyphens/>
      <w:ind w:left="1134"/>
      <w:jc w:val="both"/>
    </w:pPr>
    <w:rPr>
      <w:rFonts w:ascii="Arial" w:hAnsi="Arial"/>
      <w:szCs w:val="20"/>
      <w:lang w:eastAsia="ar-SA"/>
    </w:rPr>
  </w:style>
  <w:style w:type="paragraph" w:customStyle="1" w:styleId="WW-BodyText2123456">
    <w:name w:val="WW-Body Text 2123456"/>
    <w:basedOn w:val="Norml"/>
    <w:rsid w:val="0046380C"/>
    <w:pPr>
      <w:widowControl w:val="0"/>
      <w:suppressAutoHyphens/>
      <w:ind w:left="1134"/>
      <w:jc w:val="both"/>
    </w:pPr>
    <w:rPr>
      <w:rFonts w:ascii="Arial" w:hAnsi="Arial"/>
      <w:szCs w:val="20"/>
      <w:lang w:eastAsia="ar-SA"/>
    </w:rPr>
  </w:style>
  <w:style w:type="paragraph" w:customStyle="1" w:styleId="WW-BodyText21234567">
    <w:name w:val="WW-Body Text 21234567"/>
    <w:basedOn w:val="Norml"/>
    <w:rsid w:val="0046380C"/>
    <w:pPr>
      <w:widowControl w:val="0"/>
      <w:tabs>
        <w:tab w:val="left" w:pos="2552"/>
      </w:tabs>
      <w:suppressAutoHyphens/>
      <w:ind w:left="2552"/>
    </w:pPr>
    <w:rPr>
      <w:rFonts w:ascii="Arial" w:hAnsi="Arial"/>
      <w:szCs w:val="20"/>
      <w:lang w:eastAsia="ar-SA"/>
    </w:rPr>
  </w:style>
  <w:style w:type="paragraph" w:customStyle="1" w:styleId="WW-BodyText212345678">
    <w:name w:val="WW-Body Text 212345678"/>
    <w:basedOn w:val="Norml"/>
    <w:rsid w:val="0046380C"/>
    <w:pPr>
      <w:widowControl w:val="0"/>
      <w:tabs>
        <w:tab w:val="left" w:pos="720"/>
      </w:tabs>
      <w:suppressAutoHyphens/>
      <w:ind w:left="705" w:hanging="705"/>
      <w:jc w:val="both"/>
    </w:pPr>
    <w:rPr>
      <w:rFonts w:ascii="Arial" w:hAnsi="Arial"/>
      <w:szCs w:val="20"/>
      <w:lang w:eastAsia="ar-SA"/>
    </w:rPr>
  </w:style>
  <w:style w:type="paragraph" w:customStyle="1" w:styleId="alap0">
    <w:name w:val="alap"/>
    <w:basedOn w:val="Norml"/>
    <w:rsid w:val="0046380C"/>
    <w:pPr>
      <w:suppressAutoHyphens/>
      <w:ind w:left="709"/>
    </w:pPr>
    <w:rPr>
      <w:rFonts w:ascii="H-Times New Roman" w:hAnsi="H-Times New Roman"/>
      <w:szCs w:val="20"/>
      <w:lang w:val="en-US" w:eastAsia="ar-SA"/>
    </w:rPr>
  </w:style>
  <w:style w:type="paragraph" w:customStyle="1" w:styleId="WW-BodyText3">
    <w:name w:val="WW-Body Text 3"/>
    <w:basedOn w:val="Norml"/>
    <w:rsid w:val="0046380C"/>
    <w:pPr>
      <w:suppressAutoHyphens/>
      <w:ind w:right="-1"/>
      <w:jc w:val="both"/>
    </w:pPr>
    <w:rPr>
      <w:rFonts w:ascii="Arial" w:hAnsi="Arial"/>
      <w:color w:val="FF0000"/>
      <w:szCs w:val="20"/>
      <w:lang w:eastAsia="ar-SA"/>
    </w:rPr>
  </w:style>
  <w:style w:type="paragraph" w:customStyle="1" w:styleId="WW-BodyText2123456789">
    <w:name w:val="WW-Body Text 2123456789"/>
    <w:basedOn w:val="Norml"/>
    <w:rsid w:val="0046380C"/>
    <w:pPr>
      <w:widowControl w:val="0"/>
      <w:suppressAutoHyphens/>
      <w:ind w:left="567" w:firstLine="567"/>
      <w:jc w:val="both"/>
    </w:pPr>
    <w:rPr>
      <w:rFonts w:ascii="Arial" w:hAnsi="Arial"/>
      <w:szCs w:val="20"/>
      <w:lang w:eastAsia="ar-SA"/>
    </w:rPr>
  </w:style>
  <w:style w:type="paragraph" w:customStyle="1" w:styleId="WW-BlockText">
    <w:name w:val="WW-Block Text"/>
    <w:basedOn w:val="Norml"/>
    <w:rsid w:val="0046380C"/>
    <w:pPr>
      <w:tabs>
        <w:tab w:val="left" w:pos="1134"/>
      </w:tabs>
      <w:suppressAutoHyphens/>
      <w:ind w:left="709" w:right="283"/>
      <w:jc w:val="both"/>
    </w:pPr>
    <w:rPr>
      <w:rFonts w:ascii="Arial" w:hAnsi="Arial"/>
      <w:szCs w:val="20"/>
      <w:lang w:eastAsia="ar-SA"/>
    </w:rPr>
  </w:style>
  <w:style w:type="paragraph" w:customStyle="1" w:styleId="TableContents0">
    <w:name w:val="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
    <w:name w:val="WW-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
    <w:name w:val="WW-Table Contents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
    <w:name w:val="WW-Table Contents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
    <w:name w:val="WW-Table Contents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
    <w:name w:val="WW-Table Contents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
    <w:name w:val="WW-Table Contents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
    <w:name w:val="WW-Table Contents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
    <w:name w:val="WW-Table Contents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
    <w:name w:val="WW-Table Contents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
    <w:name w:val="WW-Table Contents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
    <w:name w:val="WW-Table Contents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
    <w:name w:val="WW-Table Contents1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1">
    <w:name w:val="WW-Table Contents111111111111"/>
    <w:basedOn w:val="Szvegtrzs0"/>
    <w:rsid w:val="0046380C"/>
    <w:pPr>
      <w:widowControl w:val="0"/>
      <w:suppressLineNumbers/>
      <w:suppressAutoHyphens/>
      <w:spacing w:after="0"/>
    </w:pPr>
    <w:rPr>
      <w:rFonts w:ascii="Arial" w:hAnsi="Arial"/>
      <w:sz w:val="24"/>
      <w:lang w:val="x-none" w:eastAsia="ar-SA"/>
    </w:rPr>
  </w:style>
  <w:style w:type="paragraph" w:customStyle="1" w:styleId="TableHeading">
    <w:name w:val="Table Heading"/>
    <w:basedOn w:val="TableContents0"/>
    <w:rsid w:val="0046380C"/>
    <w:pPr>
      <w:jc w:val="center"/>
    </w:pPr>
    <w:rPr>
      <w:b/>
      <w:bCs/>
      <w:i/>
      <w:iCs/>
    </w:rPr>
  </w:style>
  <w:style w:type="paragraph" w:customStyle="1" w:styleId="WW-TableHeading">
    <w:name w:val="WW-Table Heading"/>
    <w:basedOn w:val="WW-TableContents"/>
    <w:rsid w:val="0046380C"/>
    <w:pPr>
      <w:jc w:val="center"/>
    </w:pPr>
    <w:rPr>
      <w:b/>
      <w:bCs/>
      <w:i/>
      <w:iCs/>
    </w:rPr>
  </w:style>
  <w:style w:type="paragraph" w:customStyle="1" w:styleId="WW-TableHeading1">
    <w:name w:val="WW-Table Heading1"/>
    <w:basedOn w:val="WW-TableContents1"/>
    <w:rsid w:val="0046380C"/>
    <w:pPr>
      <w:jc w:val="center"/>
    </w:pPr>
    <w:rPr>
      <w:b/>
      <w:bCs/>
      <w:i/>
      <w:iCs/>
    </w:rPr>
  </w:style>
  <w:style w:type="paragraph" w:customStyle="1" w:styleId="WW-TableHeading11">
    <w:name w:val="WW-Table Heading11"/>
    <w:basedOn w:val="WW-TableContents11"/>
    <w:rsid w:val="0046380C"/>
    <w:pPr>
      <w:jc w:val="center"/>
    </w:pPr>
    <w:rPr>
      <w:b/>
      <w:bCs/>
      <w:i/>
      <w:iCs/>
    </w:rPr>
  </w:style>
  <w:style w:type="paragraph" w:customStyle="1" w:styleId="WW-TableHeading111">
    <w:name w:val="WW-Table Heading111"/>
    <w:basedOn w:val="WW-TableContents111"/>
    <w:rsid w:val="0046380C"/>
    <w:pPr>
      <w:jc w:val="center"/>
    </w:pPr>
    <w:rPr>
      <w:b/>
      <w:bCs/>
      <w:i/>
      <w:iCs/>
    </w:rPr>
  </w:style>
  <w:style w:type="paragraph" w:customStyle="1" w:styleId="WW-TableHeading1111">
    <w:name w:val="WW-Table Heading1111"/>
    <w:basedOn w:val="WW-TableContents1111"/>
    <w:rsid w:val="0046380C"/>
    <w:pPr>
      <w:jc w:val="center"/>
    </w:pPr>
    <w:rPr>
      <w:b/>
      <w:bCs/>
      <w:i/>
      <w:iCs/>
    </w:rPr>
  </w:style>
  <w:style w:type="paragraph" w:customStyle="1" w:styleId="WW-TableHeading11111">
    <w:name w:val="WW-Table Heading11111"/>
    <w:basedOn w:val="WW-TableContents11111"/>
    <w:rsid w:val="0046380C"/>
    <w:pPr>
      <w:jc w:val="center"/>
    </w:pPr>
    <w:rPr>
      <w:b/>
      <w:bCs/>
      <w:i/>
      <w:iCs/>
    </w:rPr>
  </w:style>
  <w:style w:type="paragraph" w:customStyle="1" w:styleId="WW-TableHeading111111">
    <w:name w:val="WW-Table Heading111111"/>
    <w:basedOn w:val="WW-TableContents111111"/>
    <w:rsid w:val="0046380C"/>
    <w:pPr>
      <w:jc w:val="center"/>
    </w:pPr>
    <w:rPr>
      <w:b/>
      <w:bCs/>
      <w:i/>
      <w:iCs/>
    </w:rPr>
  </w:style>
  <w:style w:type="paragraph" w:customStyle="1" w:styleId="WW-TableHeading1111111">
    <w:name w:val="WW-Table Heading1111111"/>
    <w:basedOn w:val="WW-TableContents1111111"/>
    <w:rsid w:val="0046380C"/>
    <w:pPr>
      <w:jc w:val="center"/>
    </w:pPr>
    <w:rPr>
      <w:b/>
      <w:bCs/>
      <w:i/>
      <w:iCs/>
    </w:rPr>
  </w:style>
  <w:style w:type="paragraph" w:customStyle="1" w:styleId="WW-TableHeading11111111">
    <w:name w:val="WW-Table Heading11111111"/>
    <w:basedOn w:val="WW-TableContents11111111"/>
    <w:rsid w:val="0046380C"/>
    <w:pPr>
      <w:jc w:val="center"/>
    </w:pPr>
    <w:rPr>
      <w:b/>
      <w:bCs/>
      <w:i/>
      <w:iCs/>
    </w:rPr>
  </w:style>
  <w:style w:type="paragraph" w:customStyle="1" w:styleId="WW-TableHeading111111111">
    <w:name w:val="WW-Table Heading111111111"/>
    <w:basedOn w:val="WW-TableContents111111111"/>
    <w:rsid w:val="0046380C"/>
    <w:pPr>
      <w:jc w:val="center"/>
    </w:pPr>
    <w:rPr>
      <w:b/>
      <w:bCs/>
      <w:i/>
      <w:iCs/>
    </w:rPr>
  </w:style>
  <w:style w:type="paragraph" w:customStyle="1" w:styleId="WW-TableHeading1111111111">
    <w:name w:val="WW-Table Heading1111111111"/>
    <w:basedOn w:val="WW-TableContents1111111111"/>
    <w:rsid w:val="0046380C"/>
    <w:pPr>
      <w:jc w:val="center"/>
    </w:pPr>
    <w:rPr>
      <w:b/>
      <w:bCs/>
      <w:i/>
      <w:iCs/>
    </w:rPr>
  </w:style>
  <w:style w:type="paragraph" w:customStyle="1" w:styleId="WW-TableHeading11111111111">
    <w:name w:val="WW-Table Heading11111111111"/>
    <w:basedOn w:val="WW-TableContents11111111111"/>
    <w:rsid w:val="0046380C"/>
    <w:pPr>
      <w:jc w:val="center"/>
    </w:pPr>
    <w:rPr>
      <w:b/>
      <w:bCs/>
      <w:i/>
      <w:iCs/>
    </w:rPr>
  </w:style>
  <w:style w:type="paragraph" w:customStyle="1" w:styleId="WW-TableHeading111111111111">
    <w:name w:val="WW-Table Heading111111111111"/>
    <w:basedOn w:val="WW-TableContents111111111111"/>
    <w:rsid w:val="0046380C"/>
    <w:pPr>
      <w:jc w:val="center"/>
    </w:pPr>
    <w:rPr>
      <w:b/>
      <w:bCs/>
      <w:i/>
      <w:iCs/>
    </w:rPr>
  </w:style>
  <w:style w:type="paragraph" w:customStyle="1" w:styleId="bekezds">
    <w:name w:val="bekezdés"/>
    <w:basedOn w:val="Norml"/>
    <w:rsid w:val="0046380C"/>
    <w:pPr>
      <w:suppressAutoHyphens/>
      <w:spacing w:before="120" w:after="120"/>
      <w:ind w:left="709"/>
    </w:pPr>
    <w:rPr>
      <w:rFonts w:ascii="Times" w:hAnsi="Times"/>
      <w:szCs w:val="20"/>
      <w:lang w:eastAsia="ar-SA"/>
    </w:rPr>
  </w:style>
  <w:style w:type="character" w:customStyle="1" w:styleId="bekezdsChar">
    <w:name w:val="bekezdés Char"/>
    <w:rsid w:val="0046380C"/>
    <w:rPr>
      <w:rFonts w:ascii="Times" w:hAnsi="Times"/>
      <w:sz w:val="24"/>
      <w:lang w:val="hu-HU" w:eastAsia="ar-SA" w:bidi="ar-SA"/>
    </w:rPr>
  </w:style>
  <w:style w:type="paragraph" w:customStyle="1" w:styleId="bekezdsbajusz">
    <w:name w:val="bekezdés bajusz"/>
    <w:basedOn w:val="bekezds"/>
    <w:rsid w:val="0046380C"/>
    <w:pPr>
      <w:tabs>
        <w:tab w:val="num" w:pos="720"/>
      </w:tabs>
      <w:ind w:left="-1899"/>
    </w:pPr>
    <w:rPr>
      <w:rFonts w:ascii="Times New Roman" w:hAnsi="Times New Roman"/>
    </w:rPr>
  </w:style>
  <w:style w:type="paragraph" w:customStyle="1" w:styleId="BodyText21">
    <w:name w:val="Body Text 21"/>
    <w:basedOn w:val="Norml"/>
    <w:rsid w:val="0046380C"/>
    <w:pPr>
      <w:suppressAutoHyphens/>
      <w:ind w:left="1560" w:hanging="142"/>
    </w:pPr>
    <w:rPr>
      <w:rFonts w:ascii="Arial" w:hAnsi="Arial"/>
      <w:szCs w:val="20"/>
      <w:lang w:eastAsia="ar-SA"/>
    </w:rPr>
  </w:style>
  <w:style w:type="paragraph" w:customStyle="1" w:styleId="BodyTextIndent31">
    <w:name w:val="Body Text Indent 31"/>
    <w:basedOn w:val="Norml"/>
    <w:rsid w:val="0046380C"/>
    <w:pPr>
      <w:suppressAutoHyphens/>
      <w:spacing w:before="120" w:after="120"/>
      <w:ind w:left="709"/>
    </w:pPr>
    <w:rPr>
      <w:rFonts w:ascii="Arial" w:hAnsi="Arial"/>
      <w:szCs w:val="20"/>
      <w:lang w:eastAsia="ar-SA"/>
    </w:rPr>
  </w:style>
  <w:style w:type="paragraph" w:customStyle="1" w:styleId="Szvegtrzsfelsorols">
    <w:name w:val="Szövegtörzs felsorolás"/>
    <w:basedOn w:val="Szvegtrzs0"/>
    <w:rsid w:val="0046380C"/>
    <w:pPr>
      <w:widowControl w:val="0"/>
      <w:tabs>
        <w:tab w:val="num" w:pos="360"/>
      </w:tabs>
      <w:suppressAutoHyphens/>
      <w:spacing w:after="0"/>
      <w:ind w:left="-3120"/>
    </w:pPr>
    <w:rPr>
      <w:rFonts w:ascii="Arial" w:hAnsi="Arial"/>
      <w:sz w:val="24"/>
      <w:lang w:val="x-none" w:eastAsia="ar-SA"/>
    </w:rPr>
  </w:style>
  <w:style w:type="paragraph" w:customStyle="1" w:styleId="szmosal3">
    <w:name w:val="számosal3"/>
    <w:basedOn w:val="Cmsor3"/>
    <w:rsid w:val="0046380C"/>
    <w:pPr>
      <w:keepNext/>
      <w:numPr>
        <w:ilvl w:val="2"/>
      </w:numPr>
      <w:tabs>
        <w:tab w:val="num" w:pos="862"/>
      </w:tabs>
      <w:suppressAutoHyphens/>
      <w:spacing w:before="0" w:after="120"/>
      <w:ind w:left="862" w:hanging="720"/>
      <w:jc w:val="left"/>
    </w:pPr>
    <w:rPr>
      <w:rFonts w:ascii="Arial" w:hAnsi="Arial" w:cs="Times New Roman"/>
      <w:b/>
      <w:sz w:val="24"/>
      <w:szCs w:val="20"/>
      <w:lang w:val="x-none" w:eastAsia="ar-SA"/>
    </w:rPr>
  </w:style>
  <w:style w:type="paragraph" w:customStyle="1" w:styleId="bajusz4">
    <w:name w:val="bajusz4"/>
    <w:basedOn w:val="Norml"/>
    <w:rsid w:val="0046380C"/>
    <w:pPr>
      <w:tabs>
        <w:tab w:val="num" w:pos="1069"/>
      </w:tabs>
      <w:suppressAutoHyphens/>
      <w:spacing w:before="20" w:after="40"/>
      <w:ind w:left="-7571"/>
      <w:jc w:val="both"/>
    </w:pPr>
    <w:rPr>
      <w:rFonts w:ascii="Arial" w:hAnsi="Arial"/>
      <w:color w:val="000000"/>
      <w:szCs w:val="20"/>
      <w:lang w:eastAsia="ar-SA"/>
    </w:rPr>
  </w:style>
  <w:style w:type="paragraph" w:customStyle="1" w:styleId="Heading10">
    <w:name w:val="Heading 10"/>
    <w:basedOn w:val="Heading"/>
    <w:next w:val="Szvegtrzs0"/>
    <w:rsid w:val="0046380C"/>
    <w:rPr>
      <w:b/>
      <w:bCs/>
      <w:sz w:val="21"/>
      <w:szCs w:val="21"/>
    </w:rPr>
  </w:style>
  <w:style w:type="paragraph" w:customStyle="1" w:styleId="WW-Heading10">
    <w:name w:val="WW-Heading 10"/>
    <w:basedOn w:val="WW-Heading"/>
    <w:next w:val="Szvegtrzs0"/>
    <w:rsid w:val="0046380C"/>
    <w:rPr>
      <w:b/>
      <w:bCs/>
      <w:sz w:val="21"/>
      <w:szCs w:val="21"/>
    </w:rPr>
  </w:style>
  <w:style w:type="paragraph" w:customStyle="1" w:styleId="WW-Heading101">
    <w:name w:val="WW-Heading 101"/>
    <w:basedOn w:val="WW-Heading1"/>
    <w:next w:val="Szvegtrzs0"/>
    <w:rsid w:val="0046380C"/>
    <w:rPr>
      <w:b/>
      <w:bCs/>
      <w:sz w:val="21"/>
      <w:szCs w:val="21"/>
    </w:rPr>
  </w:style>
  <w:style w:type="paragraph" w:customStyle="1" w:styleId="WW-Heading1011">
    <w:name w:val="WW-Heading 1011"/>
    <w:basedOn w:val="WW-Heading11"/>
    <w:next w:val="Szvegtrzs0"/>
    <w:rsid w:val="0046380C"/>
    <w:rPr>
      <w:b/>
      <w:bCs/>
      <w:sz w:val="21"/>
      <w:szCs w:val="21"/>
    </w:rPr>
  </w:style>
  <w:style w:type="paragraph" w:customStyle="1" w:styleId="WW-Heading10111">
    <w:name w:val="WW-Heading 10111"/>
    <w:basedOn w:val="WW-Heading111"/>
    <w:next w:val="Szvegtrzs0"/>
    <w:rsid w:val="0046380C"/>
    <w:rPr>
      <w:b/>
      <w:bCs/>
      <w:sz w:val="21"/>
      <w:szCs w:val="21"/>
    </w:rPr>
  </w:style>
  <w:style w:type="paragraph" w:customStyle="1" w:styleId="WW-Heading101111">
    <w:name w:val="WW-Heading 101111"/>
    <w:basedOn w:val="WW-Heading1111"/>
    <w:next w:val="Szvegtrzs0"/>
    <w:rsid w:val="0046380C"/>
    <w:rPr>
      <w:b/>
      <w:bCs/>
      <w:sz w:val="21"/>
      <w:szCs w:val="21"/>
    </w:rPr>
  </w:style>
  <w:style w:type="paragraph" w:customStyle="1" w:styleId="WW-Heading1011111">
    <w:name w:val="WW-Heading 1011111"/>
    <w:basedOn w:val="WW-Heading11111"/>
    <w:next w:val="Szvegtrzs0"/>
    <w:rsid w:val="0046380C"/>
    <w:rPr>
      <w:b/>
      <w:bCs/>
      <w:sz w:val="21"/>
      <w:szCs w:val="21"/>
    </w:rPr>
  </w:style>
  <w:style w:type="paragraph" w:customStyle="1" w:styleId="WW-Heading10111111">
    <w:name w:val="WW-Heading 10111111"/>
    <w:basedOn w:val="WW-Heading111111"/>
    <w:next w:val="Szvegtrzs0"/>
    <w:rsid w:val="0046380C"/>
    <w:rPr>
      <w:b/>
      <w:bCs/>
      <w:sz w:val="21"/>
      <w:szCs w:val="21"/>
    </w:rPr>
  </w:style>
  <w:style w:type="paragraph" w:customStyle="1" w:styleId="WW-Heading101111111">
    <w:name w:val="WW-Heading 101111111"/>
    <w:basedOn w:val="WW-Heading1111111"/>
    <w:next w:val="Szvegtrzs0"/>
    <w:rsid w:val="0046380C"/>
    <w:rPr>
      <w:b/>
      <w:bCs/>
      <w:sz w:val="21"/>
      <w:szCs w:val="21"/>
    </w:rPr>
  </w:style>
  <w:style w:type="paragraph" w:customStyle="1" w:styleId="WW-Heading1011111111">
    <w:name w:val="WW-Heading 1011111111"/>
    <w:basedOn w:val="WW-Heading11111111"/>
    <w:next w:val="Szvegtrzs0"/>
    <w:rsid w:val="0046380C"/>
    <w:rPr>
      <w:b/>
      <w:bCs/>
      <w:sz w:val="21"/>
      <w:szCs w:val="21"/>
    </w:rPr>
  </w:style>
  <w:style w:type="paragraph" w:customStyle="1" w:styleId="Text3">
    <w:name w:val="Text 3"/>
    <w:basedOn w:val="Norml"/>
    <w:rsid w:val="0046380C"/>
    <w:pPr>
      <w:tabs>
        <w:tab w:val="left" w:pos="2302"/>
      </w:tabs>
      <w:spacing w:after="240"/>
      <w:ind w:left="1917"/>
      <w:jc w:val="both"/>
    </w:pPr>
    <w:rPr>
      <w:szCs w:val="20"/>
      <w:lang w:val="en-GB" w:eastAsia="ar-SA"/>
    </w:rPr>
  </w:style>
  <w:style w:type="paragraph" w:customStyle="1" w:styleId="NORMAL">
    <w:name w:val="NORMAL£"/>
    <w:basedOn w:val="Rub3"/>
    <w:rsid w:val="0046380C"/>
    <w:pPr>
      <w:ind w:left="705" w:hanging="705"/>
    </w:pPr>
    <w:rPr>
      <w:i w:val="0"/>
      <w:lang w:eastAsia="ar-SA"/>
    </w:rPr>
  </w:style>
  <w:style w:type="paragraph" w:customStyle="1" w:styleId="WW-NormalIndent">
    <w:name w:val="WW-Normal Indent"/>
    <w:basedOn w:val="Norml"/>
    <w:rsid w:val="0046380C"/>
    <w:pPr>
      <w:spacing w:after="240"/>
      <w:ind w:left="1304"/>
      <w:jc w:val="both"/>
    </w:pPr>
    <w:rPr>
      <w:szCs w:val="20"/>
      <w:lang w:val="en-GB" w:eastAsia="ar-SA"/>
    </w:rPr>
  </w:style>
  <w:style w:type="paragraph" w:customStyle="1" w:styleId="Dtum1">
    <w:name w:val="Dátum1"/>
    <w:basedOn w:val="Norml"/>
    <w:next w:val="References"/>
    <w:rsid w:val="0046380C"/>
    <w:pPr>
      <w:ind w:left="5103"/>
    </w:pPr>
    <w:rPr>
      <w:szCs w:val="20"/>
      <w:lang w:val="en-GB" w:eastAsia="ar-SA"/>
    </w:rPr>
  </w:style>
  <w:style w:type="paragraph" w:customStyle="1" w:styleId="References">
    <w:name w:val="References"/>
    <w:basedOn w:val="Norml"/>
    <w:next w:val="AddressTR"/>
    <w:rsid w:val="0046380C"/>
    <w:pPr>
      <w:spacing w:after="240"/>
      <w:ind w:left="5103"/>
    </w:pPr>
    <w:rPr>
      <w:sz w:val="20"/>
      <w:szCs w:val="20"/>
      <w:lang w:val="en-GB" w:eastAsia="ar-SA"/>
    </w:rPr>
  </w:style>
  <w:style w:type="paragraph" w:customStyle="1" w:styleId="AddressTR">
    <w:name w:val="AddressTR"/>
    <w:basedOn w:val="Norml"/>
    <w:next w:val="Norml"/>
    <w:rsid w:val="0046380C"/>
    <w:pPr>
      <w:spacing w:after="720"/>
      <w:ind w:left="5103"/>
    </w:pPr>
    <w:rPr>
      <w:szCs w:val="20"/>
      <w:lang w:val="en-GB" w:eastAsia="ar-SA"/>
    </w:rPr>
  </w:style>
  <w:style w:type="paragraph" w:customStyle="1" w:styleId="Address">
    <w:name w:val="Address"/>
    <w:basedOn w:val="Norml"/>
    <w:rsid w:val="0046380C"/>
    <w:rPr>
      <w:szCs w:val="20"/>
      <w:lang w:val="en-GB" w:eastAsia="ar-SA"/>
    </w:rPr>
  </w:style>
  <w:style w:type="paragraph" w:customStyle="1" w:styleId="Subject">
    <w:name w:val="Subject"/>
    <w:basedOn w:val="Norml"/>
    <w:next w:val="Norml"/>
    <w:rsid w:val="0046380C"/>
    <w:pPr>
      <w:spacing w:after="480"/>
      <w:ind w:left="1191" w:hanging="1191"/>
    </w:pPr>
    <w:rPr>
      <w:b/>
      <w:szCs w:val="20"/>
      <w:lang w:val="en-GB" w:eastAsia="ar-SA"/>
    </w:rPr>
  </w:style>
  <w:style w:type="paragraph" w:customStyle="1" w:styleId="NumPar1">
    <w:name w:val="NumPar 1"/>
    <w:basedOn w:val="Norml"/>
    <w:next w:val="Text1"/>
    <w:rsid w:val="0046380C"/>
    <w:pPr>
      <w:spacing w:after="240"/>
      <w:ind w:left="483" w:hanging="483"/>
      <w:jc w:val="both"/>
    </w:pPr>
    <w:rPr>
      <w:szCs w:val="20"/>
      <w:lang w:val="en-GB" w:eastAsia="ar-SA"/>
    </w:rPr>
  </w:style>
  <w:style w:type="paragraph" w:customStyle="1" w:styleId="NoteList">
    <w:name w:val="NoteList"/>
    <w:basedOn w:val="Norml"/>
    <w:next w:val="Subject"/>
    <w:rsid w:val="0046380C"/>
    <w:pPr>
      <w:tabs>
        <w:tab w:val="left" w:pos="5954"/>
      </w:tabs>
      <w:spacing w:before="720" w:after="720"/>
      <w:ind w:left="5245" w:hanging="3261"/>
    </w:pPr>
    <w:rPr>
      <w:b/>
      <w:smallCaps/>
      <w:szCs w:val="20"/>
      <w:lang w:val="en-GB" w:eastAsia="ar-SA"/>
    </w:rPr>
  </w:style>
  <w:style w:type="paragraph" w:customStyle="1" w:styleId="NumPar2">
    <w:name w:val="NumPar 2"/>
    <w:basedOn w:val="Norml"/>
    <w:next w:val="Text2"/>
    <w:rsid w:val="0046380C"/>
    <w:pPr>
      <w:spacing w:after="240"/>
      <w:ind w:left="1077" w:hanging="601"/>
      <w:jc w:val="both"/>
    </w:pPr>
    <w:rPr>
      <w:szCs w:val="20"/>
      <w:lang w:val="en-GB" w:eastAsia="ar-SA"/>
    </w:rPr>
  </w:style>
  <w:style w:type="paragraph" w:customStyle="1" w:styleId="NumPar3">
    <w:name w:val="NumPar 3"/>
    <w:basedOn w:val="Norml"/>
    <w:next w:val="Text3"/>
    <w:rsid w:val="0046380C"/>
    <w:pPr>
      <w:spacing w:after="240"/>
      <w:ind w:left="1917" w:hanging="840"/>
      <w:jc w:val="both"/>
    </w:pPr>
    <w:rPr>
      <w:szCs w:val="20"/>
      <w:lang w:val="en-GB" w:eastAsia="ar-SA"/>
    </w:rPr>
  </w:style>
  <w:style w:type="paragraph" w:customStyle="1" w:styleId="Dash1">
    <w:name w:val="Dash 1"/>
    <w:basedOn w:val="Norml"/>
    <w:rsid w:val="0046380C"/>
    <w:pPr>
      <w:spacing w:after="240"/>
      <w:ind w:left="720" w:hanging="238"/>
      <w:jc w:val="both"/>
    </w:pPr>
    <w:rPr>
      <w:szCs w:val="20"/>
      <w:lang w:val="en-GB" w:eastAsia="ar-SA"/>
    </w:rPr>
  </w:style>
  <w:style w:type="paragraph" w:customStyle="1" w:styleId="Dash2">
    <w:name w:val="Dash 2"/>
    <w:basedOn w:val="Norml"/>
    <w:rsid w:val="0046380C"/>
    <w:pPr>
      <w:spacing w:after="240"/>
      <w:ind w:left="1315" w:hanging="238"/>
      <w:jc w:val="both"/>
    </w:pPr>
    <w:rPr>
      <w:szCs w:val="20"/>
      <w:lang w:val="en-GB" w:eastAsia="ar-SA"/>
    </w:rPr>
  </w:style>
  <w:style w:type="paragraph" w:customStyle="1" w:styleId="Dash3">
    <w:name w:val="Dash 3"/>
    <w:basedOn w:val="Norml"/>
    <w:rsid w:val="0046380C"/>
    <w:pPr>
      <w:spacing w:after="240"/>
      <w:ind w:left="2161" w:hanging="238"/>
      <w:jc w:val="both"/>
    </w:pPr>
    <w:rPr>
      <w:szCs w:val="20"/>
      <w:lang w:val="en-GB" w:eastAsia="ar-SA"/>
    </w:rPr>
  </w:style>
  <w:style w:type="paragraph" w:customStyle="1" w:styleId="Alpha1">
    <w:name w:val="Alpha 1"/>
    <w:basedOn w:val="Norml"/>
    <w:rsid w:val="0046380C"/>
    <w:pPr>
      <w:spacing w:after="240"/>
      <w:ind w:left="840" w:hanging="357"/>
      <w:jc w:val="both"/>
    </w:pPr>
    <w:rPr>
      <w:szCs w:val="20"/>
      <w:lang w:val="en-GB" w:eastAsia="ar-SA"/>
    </w:rPr>
  </w:style>
  <w:style w:type="paragraph" w:customStyle="1" w:styleId="Alpha2">
    <w:name w:val="Alpha 2"/>
    <w:basedOn w:val="Norml"/>
    <w:rsid w:val="0046380C"/>
    <w:pPr>
      <w:spacing w:after="240"/>
      <w:ind w:left="1435" w:hanging="357"/>
      <w:jc w:val="both"/>
    </w:pPr>
    <w:rPr>
      <w:szCs w:val="20"/>
      <w:lang w:val="en-GB" w:eastAsia="ar-SA"/>
    </w:rPr>
  </w:style>
  <w:style w:type="paragraph" w:customStyle="1" w:styleId="Alpha3">
    <w:name w:val="Alpha 3"/>
    <w:basedOn w:val="Norml"/>
    <w:rsid w:val="0046380C"/>
    <w:pPr>
      <w:spacing w:after="240"/>
      <w:ind w:left="2279" w:hanging="357"/>
      <w:jc w:val="both"/>
    </w:pPr>
    <w:rPr>
      <w:szCs w:val="20"/>
      <w:lang w:val="en-GB" w:eastAsia="ar-SA"/>
    </w:rPr>
  </w:style>
  <w:style w:type="paragraph" w:customStyle="1" w:styleId="FirstDash">
    <w:name w:val="FirstDash"/>
    <w:basedOn w:val="Norml"/>
    <w:rsid w:val="0046380C"/>
    <w:pPr>
      <w:spacing w:after="240"/>
      <w:ind w:left="238" w:hanging="238"/>
      <w:jc w:val="both"/>
    </w:pPr>
    <w:rPr>
      <w:szCs w:val="20"/>
      <w:lang w:val="en-GB" w:eastAsia="ar-SA"/>
    </w:rPr>
  </w:style>
  <w:style w:type="paragraph" w:customStyle="1" w:styleId="WW-Closing">
    <w:name w:val="WW-Closing"/>
    <w:basedOn w:val="Norml"/>
    <w:next w:val="Alrs"/>
    <w:rsid w:val="0046380C"/>
    <w:pPr>
      <w:tabs>
        <w:tab w:val="left" w:pos="5103"/>
      </w:tabs>
      <w:spacing w:before="240" w:after="240"/>
      <w:ind w:left="5103"/>
    </w:pPr>
    <w:rPr>
      <w:szCs w:val="20"/>
      <w:lang w:val="en-GB" w:eastAsia="ar-SA"/>
    </w:rPr>
  </w:style>
  <w:style w:type="paragraph" w:styleId="Alrs">
    <w:name w:val="Signature"/>
    <w:basedOn w:val="Norml"/>
    <w:next w:val="Enclosures"/>
    <w:link w:val="AlrsChar"/>
    <w:rsid w:val="0046380C"/>
    <w:pPr>
      <w:tabs>
        <w:tab w:val="left" w:pos="5103"/>
      </w:tabs>
      <w:spacing w:before="1200"/>
      <w:ind w:left="5103"/>
    </w:pPr>
    <w:rPr>
      <w:szCs w:val="20"/>
      <w:lang w:val="en-GB" w:eastAsia="ar-SA"/>
    </w:rPr>
  </w:style>
  <w:style w:type="character" w:customStyle="1" w:styleId="AlrsChar">
    <w:name w:val="Aláírás Char"/>
    <w:basedOn w:val="Bekezdsalapbettpusa"/>
    <w:link w:val="Alrs"/>
    <w:rsid w:val="0046380C"/>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46380C"/>
    <w:pPr>
      <w:keepNext/>
      <w:keepLines/>
      <w:spacing w:before="480"/>
      <w:ind w:left="1191" w:hanging="1191"/>
    </w:pPr>
    <w:rPr>
      <w:szCs w:val="20"/>
      <w:lang w:val="en-GB" w:eastAsia="ar-SA"/>
    </w:rPr>
  </w:style>
  <w:style w:type="paragraph" w:customStyle="1" w:styleId="Copies">
    <w:name w:val="Copies"/>
    <w:basedOn w:val="Norml"/>
    <w:rsid w:val="0046380C"/>
    <w:pPr>
      <w:tabs>
        <w:tab w:val="left" w:pos="1678"/>
        <w:tab w:val="left" w:pos="2398"/>
        <w:tab w:val="left" w:pos="5398"/>
        <w:tab w:val="left" w:pos="6361"/>
      </w:tabs>
      <w:spacing w:before="480"/>
      <w:ind w:left="1191" w:hanging="1191"/>
    </w:pPr>
    <w:rPr>
      <w:szCs w:val="20"/>
      <w:lang w:val="en-GB" w:eastAsia="ar-SA"/>
    </w:rPr>
  </w:style>
  <w:style w:type="paragraph" w:customStyle="1" w:styleId="DoubSign">
    <w:name w:val="DoubSign"/>
    <w:basedOn w:val="Norml"/>
    <w:next w:val="Enclosures"/>
    <w:rsid w:val="0046380C"/>
    <w:pPr>
      <w:tabs>
        <w:tab w:val="left" w:pos="5103"/>
      </w:tabs>
      <w:spacing w:before="1200"/>
    </w:pPr>
    <w:rPr>
      <w:szCs w:val="20"/>
      <w:lang w:val="en-GB" w:eastAsia="ar-SA"/>
    </w:rPr>
  </w:style>
  <w:style w:type="paragraph" w:customStyle="1" w:styleId="Participants">
    <w:name w:val="Participants"/>
    <w:basedOn w:val="Norml"/>
    <w:next w:val="Copies"/>
    <w:rsid w:val="0046380C"/>
    <w:pPr>
      <w:tabs>
        <w:tab w:val="left" w:pos="2161"/>
        <w:tab w:val="left" w:pos="2762"/>
        <w:tab w:val="left" w:pos="5642"/>
        <w:tab w:val="left" w:pos="6720"/>
      </w:tabs>
      <w:spacing w:before="480"/>
      <w:ind w:left="1792" w:hanging="1792"/>
    </w:pPr>
    <w:rPr>
      <w:szCs w:val="20"/>
      <w:lang w:val="en-GB" w:eastAsia="ar-SA"/>
    </w:rPr>
  </w:style>
  <w:style w:type="paragraph" w:customStyle="1" w:styleId="ZDG">
    <w:name w:val="Z_DG"/>
    <w:basedOn w:val="Logo"/>
    <w:rsid w:val="0046380C"/>
    <w:rPr>
      <w:rFonts w:ascii="Arial" w:hAnsi="Arial"/>
      <w:sz w:val="16"/>
      <w:lang w:eastAsia="ar-SA"/>
    </w:rPr>
  </w:style>
  <w:style w:type="paragraph" w:customStyle="1" w:styleId="ZD">
    <w:name w:val="Z_D"/>
    <w:basedOn w:val="Logo"/>
    <w:rsid w:val="0046380C"/>
    <w:rPr>
      <w:rFonts w:ascii="Arial" w:hAnsi="Arial"/>
      <w:sz w:val="16"/>
      <w:lang w:eastAsia="ar-SA"/>
    </w:rPr>
  </w:style>
  <w:style w:type="paragraph" w:customStyle="1" w:styleId="AddressTL">
    <w:name w:val="AddressTL"/>
    <w:basedOn w:val="Norml"/>
    <w:next w:val="Norml"/>
    <w:rsid w:val="0046380C"/>
    <w:pPr>
      <w:spacing w:after="720"/>
    </w:pPr>
    <w:rPr>
      <w:szCs w:val="20"/>
      <w:lang w:val="en-GB" w:eastAsia="ar-SA"/>
    </w:rPr>
  </w:style>
  <w:style w:type="paragraph" w:customStyle="1" w:styleId="YReferences">
    <w:name w:val="YReferences"/>
    <w:basedOn w:val="Norml"/>
    <w:next w:val="Norml"/>
    <w:rsid w:val="0046380C"/>
    <w:pPr>
      <w:spacing w:after="480"/>
      <w:ind w:left="1191" w:hanging="1191"/>
      <w:jc w:val="both"/>
    </w:pPr>
    <w:rPr>
      <w:szCs w:val="20"/>
      <w:lang w:val="en-GB" w:eastAsia="ar-SA"/>
    </w:rPr>
  </w:style>
  <w:style w:type="paragraph" w:customStyle="1" w:styleId="indr-1">
    <w:name w:val="indr-1"/>
    <w:basedOn w:val="Norml"/>
    <w:rsid w:val="0046380C"/>
    <w:pPr>
      <w:tabs>
        <w:tab w:val="left" w:pos="284"/>
      </w:tabs>
      <w:ind w:left="340" w:right="-113" w:hanging="340"/>
    </w:pPr>
    <w:rPr>
      <w:spacing w:val="-2"/>
      <w:sz w:val="22"/>
      <w:szCs w:val="20"/>
      <w:lang w:val="sv-SE" w:eastAsia="ar-SA"/>
    </w:rPr>
  </w:style>
  <w:style w:type="paragraph" w:customStyle="1" w:styleId="WW-BlockText1">
    <w:name w:val="WW-Block Text1"/>
    <w:basedOn w:val="Norml"/>
    <w:rsid w:val="0046380C"/>
    <w:pPr>
      <w:spacing w:after="120"/>
      <w:ind w:left="1440" w:right="1440"/>
      <w:jc w:val="both"/>
    </w:pPr>
    <w:rPr>
      <w:szCs w:val="20"/>
      <w:lang w:val="en-GB" w:eastAsia="ar-SA"/>
    </w:rPr>
  </w:style>
  <w:style w:type="paragraph" w:customStyle="1" w:styleId="WW-BodyText212345678910">
    <w:name w:val="WW-Body Text 212345678910"/>
    <w:basedOn w:val="Norml"/>
    <w:rsid w:val="0046380C"/>
    <w:pPr>
      <w:spacing w:after="120" w:line="480" w:lineRule="auto"/>
      <w:jc w:val="both"/>
    </w:pPr>
    <w:rPr>
      <w:szCs w:val="20"/>
      <w:lang w:val="en-GB" w:eastAsia="ar-SA"/>
    </w:rPr>
  </w:style>
  <w:style w:type="paragraph" w:customStyle="1" w:styleId="WW-BodyText31">
    <w:name w:val="WW-Body Text 31"/>
    <w:basedOn w:val="Norml"/>
    <w:rsid w:val="0046380C"/>
    <w:pPr>
      <w:spacing w:after="120"/>
      <w:jc w:val="both"/>
    </w:pPr>
    <w:rPr>
      <w:sz w:val="16"/>
      <w:szCs w:val="20"/>
      <w:lang w:val="en-GB" w:eastAsia="ar-SA"/>
    </w:rPr>
  </w:style>
  <w:style w:type="paragraph" w:customStyle="1" w:styleId="WW-BodyTextFirstIndent">
    <w:name w:val="WW-Body Text First Indent"/>
    <w:basedOn w:val="Szvegtrzs0"/>
    <w:rsid w:val="0046380C"/>
    <w:pPr>
      <w:ind w:firstLine="210"/>
    </w:pPr>
    <w:rPr>
      <w:sz w:val="24"/>
      <w:lang w:val="en-GB" w:eastAsia="ar-SA"/>
    </w:rPr>
  </w:style>
  <w:style w:type="paragraph" w:customStyle="1" w:styleId="WW-BodyTextFirstIndent2">
    <w:name w:val="WW-Body Text First Indent 2"/>
    <w:basedOn w:val="Szvegtrzsbehzssal"/>
    <w:rsid w:val="0046380C"/>
    <w:pPr>
      <w:ind w:firstLine="210"/>
    </w:pPr>
    <w:rPr>
      <w:szCs w:val="20"/>
      <w:lang w:val="en-GB" w:eastAsia="ar-SA"/>
    </w:rPr>
  </w:style>
  <w:style w:type="paragraph" w:customStyle="1" w:styleId="WW-BodyTextIndent21">
    <w:name w:val="WW-Body Text Indent 21"/>
    <w:basedOn w:val="Norml"/>
    <w:rsid w:val="0046380C"/>
    <w:pPr>
      <w:spacing w:after="120" w:line="480" w:lineRule="auto"/>
      <w:ind w:left="283"/>
      <w:jc w:val="both"/>
    </w:pPr>
    <w:rPr>
      <w:szCs w:val="20"/>
      <w:lang w:val="en-GB" w:eastAsia="ar-SA"/>
    </w:rPr>
  </w:style>
  <w:style w:type="paragraph" w:customStyle="1" w:styleId="WW-BodyTextIndent31">
    <w:name w:val="WW-Body Text Indent 31"/>
    <w:basedOn w:val="Norml"/>
    <w:rsid w:val="0046380C"/>
    <w:pPr>
      <w:spacing w:after="120"/>
      <w:ind w:left="283"/>
      <w:jc w:val="both"/>
    </w:pPr>
    <w:rPr>
      <w:sz w:val="16"/>
      <w:szCs w:val="20"/>
      <w:lang w:val="en-GB" w:eastAsia="ar-SA"/>
    </w:rPr>
  </w:style>
  <w:style w:type="paragraph" w:customStyle="1" w:styleId="WW-Date">
    <w:name w:val="WW-Date"/>
    <w:basedOn w:val="Norml"/>
    <w:next w:val="Norml"/>
    <w:rsid w:val="0046380C"/>
    <w:pPr>
      <w:spacing w:after="240"/>
      <w:jc w:val="both"/>
    </w:pPr>
    <w:rPr>
      <w:szCs w:val="20"/>
      <w:lang w:val="en-GB" w:eastAsia="ar-SA"/>
    </w:rPr>
  </w:style>
  <w:style w:type="paragraph" w:styleId="Bortkcm">
    <w:name w:val="envelope address"/>
    <w:basedOn w:val="Norml"/>
    <w:rsid w:val="0046380C"/>
    <w:pPr>
      <w:spacing w:after="240"/>
      <w:ind w:left="2880"/>
      <w:jc w:val="both"/>
    </w:pPr>
    <w:rPr>
      <w:rFonts w:ascii="Arial" w:hAnsi="Arial"/>
      <w:szCs w:val="20"/>
      <w:lang w:val="en-GB" w:eastAsia="ar-SA"/>
    </w:rPr>
  </w:style>
  <w:style w:type="paragraph" w:customStyle="1" w:styleId="WW-List2">
    <w:name w:val="WW-List 2"/>
    <w:basedOn w:val="Norml"/>
    <w:rsid w:val="0046380C"/>
    <w:pPr>
      <w:spacing w:after="240"/>
      <w:ind w:left="566" w:hanging="283"/>
      <w:jc w:val="both"/>
    </w:pPr>
    <w:rPr>
      <w:szCs w:val="20"/>
      <w:lang w:val="en-GB" w:eastAsia="ar-SA"/>
    </w:rPr>
  </w:style>
  <w:style w:type="paragraph" w:customStyle="1" w:styleId="WW-List3">
    <w:name w:val="WW-List 3"/>
    <w:basedOn w:val="Norml"/>
    <w:rsid w:val="0046380C"/>
    <w:pPr>
      <w:spacing w:after="240"/>
      <w:ind w:left="849" w:hanging="283"/>
      <w:jc w:val="both"/>
    </w:pPr>
    <w:rPr>
      <w:szCs w:val="20"/>
      <w:lang w:val="en-GB" w:eastAsia="ar-SA"/>
    </w:rPr>
  </w:style>
  <w:style w:type="paragraph" w:customStyle="1" w:styleId="WW-List4">
    <w:name w:val="WW-List 4"/>
    <w:basedOn w:val="Norml"/>
    <w:rsid w:val="0046380C"/>
    <w:pPr>
      <w:spacing w:after="240"/>
      <w:ind w:left="1132" w:hanging="283"/>
      <w:jc w:val="both"/>
    </w:pPr>
    <w:rPr>
      <w:szCs w:val="20"/>
      <w:lang w:val="en-GB" w:eastAsia="ar-SA"/>
    </w:rPr>
  </w:style>
  <w:style w:type="paragraph" w:customStyle="1" w:styleId="WW-List5">
    <w:name w:val="WW-List 5"/>
    <w:basedOn w:val="Norml"/>
    <w:rsid w:val="0046380C"/>
    <w:pPr>
      <w:spacing w:after="240"/>
      <w:ind w:left="1415" w:hanging="283"/>
      <w:jc w:val="both"/>
    </w:pPr>
    <w:rPr>
      <w:szCs w:val="20"/>
      <w:lang w:val="en-GB" w:eastAsia="ar-SA"/>
    </w:rPr>
  </w:style>
  <w:style w:type="paragraph" w:customStyle="1" w:styleId="WW-ListBullet">
    <w:name w:val="WW-List Bullet"/>
    <w:basedOn w:val="Norml"/>
    <w:rsid w:val="0046380C"/>
    <w:pPr>
      <w:tabs>
        <w:tab w:val="num" w:pos="1069"/>
      </w:tabs>
      <w:spacing w:after="240"/>
      <w:ind w:left="-5672"/>
      <w:jc w:val="both"/>
    </w:pPr>
    <w:rPr>
      <w:szCs w:val="20"/>
      <w:lang w:val="en-GB" w:eastAsia="ar-SA"/>
    </w:rPr>
  </w:style>
  <w:style w:type="paragraph" w:customStyle="1" w:styleId="WW-ListBullet2">
    <w:name w:val="WW-List Bullet 2"/>
    <w:basedOn w:val="Norml"/>
    <w:rsid w:val="0046380C"/>
    <w:pPr>
      <w:tabs>
        <w:tab w:val="num" w:pos="360"/>
      </w:tabs>
      <w:spacing w:after="240"/>
      <w:jc w:val="both"/>
    </w:pPr>
    <w:rPr>
      <w:szCs w:val="20"/>
      <w:lang w:val="en-GB" w:eastAsia="ar-SA"/>
    </w:rPr>
  </w:style>
  <w:style w:type="paragraph" w:customStyle="1" w:styleId="WW-ListBullet3">
    <w:name w:val="WW-List Bullet 3"/>
    <w:basedOn w:val="Norml"/>
    <w:rsid w:val="0046380C"/>
    <w:pPr>
      <w:tabs>
        <w:tab w:val="num" w:pos="1069"/>
      </w:tabs>
      <w:spacing w:after="240"/>
      <w:ind w:left="-5672"/>
      <w:jc w:val="both"/>
    </w:pPr>
    <w:rPr>
      <w:szCs w:val="20"/>
      <w:lang w:val="en-GB" w:eastAsia="ar-SA"/>
    </w:rPr>
  </w:style>
  <w:style w:type="paragraph" w:customStyle="1" w:styleId="WW-ListBullet4">
    <w:name w:val="WW-List Bullet 4"/>
    <w:basedOn w:val="Norml"/>
    <w:rsid w:val="0046380C"/>
    <w:pPr>
      <w:spacing w:after="240"/>
      <w:ind w:left="-3550"/>
      <w:jc w:val="both"/>
    </w:pPr>
    <w:rPr>
      <w:szCs w:val="20"/>
      <w:lang w:val="en-GB" w:eastAsia="ar-SA"/>
    </w:rPr>
  </w:style>
  <w:style w:type="paragraph" w:customStyle="1" w:styleId="WW-ListBullet5">
    <w:name w:val="WW-List Bullet 5"/>
    <w:basedOn w:val="Norml"/>
    <w:rsid w:val="0046380C"/>
    <w:pPr>
      <w:spacing w:after="240"/>
      <w:ind w:left="-10635"/>
      <w:jc w:val="both"/>
    </w:pPr>
    <w:rPr>
      <w:szCs w:val="20"/>
      <w:lang w:val="en-GB" w:eastAsia="ar-SA"/>
    </w:rPr>
  </w:style>
  <w:style w:type="paragraph" w:customStyle="1" w:styleId="WW-ListContinue">
    <w:name w:val="WW-List Continue"/>
    <w:basedOn w:val="Norml"/>
    <w:rsid w:val="0046380C"/>
    <w:pPr>
      <w:spacing w:after="120"/>
      <w:ind w:left="283"/>
      <w:jc w:val="both"/>
    </w:pPr>
    <w:rPr>
      <w:szCs w:val="20"/>
      <w:lang w:val="en-GB" w:eastAsia="ar-SA"/>
    </w:rPr>
  </w:style>
  <w:style w:type="paragraph" w:customStyle="1" w:styleId="WW-ListContinue2">
    <w:name w:val="WW-List Continue 2"/>
    <w:basedOn w:val="Norml"/>
    <w:rsid w:val="0046380C"/>
    <w:pPr>
      <w:spacing w:after="120"/>
      <w:ind w:left="566"/>
      <w:jc w:val="both"/>
    </w:pPr>
    <w:rPr>
      <w:szCs w:val="20"/>
      <w:lang w:val="en-GB" w:eastAsia="ar-SA"/>
    </w:rPr>
  </w:style>
  <w:style w:type="paragraph" w:customStyle="1" w:styleId="WW-ListContinue3">
    <w:name w:val="WW-List Continue 3"/>
    <w:basedOn w:val="Norml"/>
    <w:rsid w:val="0046380C"/>
    <w:pPr>
      <w:spacing w:after="120"/>
      <w:ind w:left="849"/>
      <w:jc w:val="both"/>
    </w:pPr>
    <w:rPr>
      <w:szCs w:val="20"/>
      <w:lang w:val="en-GB" w:eastAsia="ar-SA"/>
    </w:rPr>
  </w:style>
  <w:style w:type="paragraph" w:customStyle="1" w:styleId="WW-ListContinue4">
    <w:name w:val="WW-List Continue 4"/>
    <w:basedOn w:val="Norml"/>
    <w:rsid w:val="0046380C"/>
    <w:pPr>
      <w:spacing w:after="120"/>
      <w:ind w:left="1132"/>
      <w:jc w:val="both"/>
    </w:pPr>
    <w:rPr>
      <w:szCs w:val="20"/>
      <w:lang w:val="en-GB" w:eastAsia="ar-SA"/>
    </w:rPr>
  </w:style>
  <w:style w:type="paragraph" w:customStyle="1" w:styleId="WW-ListContinue5">
    <w:name w:val="WW-List Continue 5"/>
    <w:basedOn w:val="Norml"/>
    <w:rsid w:val="0046380C"/>
    <w:pPr>
      <w:spacing w:after="120"/>
      <w:ind w:left="1415"/>
      <w:jc w:val="both"/>
    </w:pPr>
    <w:rPr>
      <w:szCs w:val="20"/>
      <w:lang w:val="en-GB" w:eastAsia="ar-SA"/>
    </w:rPr>
  </w:style>
  <w:style w:type="paragraph" w:customStyle="1" w:styleId="WW-ListNumber">
    <w:name w:val="WW-List Number"/>
    <w:basedOn w:val="Norml"/>
    <w:rsid w:val="0046380C"/>
    <w:pPr>
      <w:spacing w:after="240"/>
      <w:jc w:val="both"/>
    </w:pPr>
    <w:rPr>
      <w:szCs w:val="20"/>
      <w:lang w:val="en-GB" w:eastAsia="ar-SA"/>
    </w:rPr>
  </w:style>
  <w:style w:type="paragraph" w:customStyle="1" w:styleId="WW-ListNumber2">
    <w:name w:val="WW-List Number 2"/>
    <w:basedOn w:val="Norml"/>
    <w:rsid w:val="0046380C"/>
    <w:pPr>
      <w:spacing w:after="240"/>
      <w:jc w:val="both"/>
    </w:pPr>
    <w:rPr>
      <w:szCs w:val="20"/>
      <w:lang w:val="en-GB" w:eastAsia="ar-SA"/>
    </w:rPr>
  </w:style>
  <w:style w:type="paragraph" w:customStyle="1" w:styleId="WW-ListNumber3">
    <w:name w:val="WW-List Number 3"/>
    <w:basedOn w:val="Norml"/>
    <w:rsid w:val="0046380C"/>
    <w:pPr>
      <w:spacing w:after="240"/>
      <w:jc w:val="both"/>
    </w:pPr>
    <w:rPr>
      <w:szCs w:val="20"/>
      <w:lang w:val="en-GB" w:eastAsia="ar-SA"/>
    </w:rPr>
  </w:style>
  <w:style w:type="paragraph" w:customStyle="1" w:styleId="WW-ListNumber4">
    <w:name w:val="WW-List Number 4"/>
    <w:basedOn w:val="Norml"/>
    <w:rsid w:val="0046380C"/>
    <w:pPr>
      <w:tabs>
        <w:tab w:val="num" w:pos="283"/>
      </w:tabs>
      <w:spacing w:after="240"/>
      <w:jc w:val="both"/>
    </w:pPr>
    <w:rPr>
      <w:szCs w:val="20"/>
      <w:lang w:val="en-GB" w:eastAsia="ar-SA"/>
    </w:rPr>
  </w:style>
  <w:style w:type="paragraph" w:customStyle="1" w:styleId="WW-ListNumber5">
    <w:name w:val="WW-List Number 5"/>
    <w:basedOn w:val="Norml"/>
    <w:rsid w:val="0046380C"/>
    <w:pPr>
      <w:tabs>
        <w:tab w:val="num" w:pos="283"/>
      </w:tabs>
      <w:spacing w:after="240"/>
      <w:jc w:val="both"/>
    </w:pPr>
    <w:rPr>
      <w:szCs w:val="20"/>
      <w:lang w:val="en-GB" w:eastAsia="ar-SA"/>
    </w:rPr>
  </w:style>
  <w:style w:type="paragraph" w:customStyle="1" w:styleId="WW-MessageHeader">
    <w:name w:val="WW-Message Header"/>
    <w:basedOn w:val="Norml"/>
    <w:rsid w:val="0046380C"/>
    <w:pPr>
      <w:pBdr>
        <w:top w:val="single" w:sz="1" w:space="1" w:color="000000"/>
        <w:left w:val="single" w:sz="1" w:space="1" w:color="000000"/>
        <w:bottom w:val="single" w:sz="1" w:space="1" w:color="000000"/>
        <w:right w:val="single" w:sz="1" w:space="1" w:color="000000"/>
      </w:pBdr>
      <w:shd w:val="clear" w:color="auto" w:fill="CCCCCC"/>
      <w:spacing w:after="240"/>
      <w:ind w:left="1134" w:hanging="1134"/>
      <w:jc w:val="both"/>
    </w:pPr>
    <w:rPr>
      <w:rFonts w:ascii="Arial" w:hAnsi="Arial"/>
      <w:szCs w:val="20"/>
      <w:lang w:val="en-GB" w:eastAsia="ar-SA"/>
    </w:rPr>
  </w:style>
  <w:style w:type="paragraph" w:customStyle="1" w:styleId="WW-NoteHeading">
    <w:name w:val="WW-Note Heading"/>
    <w:basedOn w:val="Norml"/>
    <w:next w:val="Norml"/>
    <w:rsid w:val="0046380C"/>
    <w:pPr>
      <w:spacing w:after="240"/>
      <w:jc w:val="both"/>
    </w:pPr>
    <w:rPr>
      <w:szCs w:val="20"/>
      <w:lang w:val="en-GB" w:eastAsia="ar-SA"/>
    </w:rPr>
  </w:style>
  <w:style w:type="paragraph" w:customStyle="1" w:styleId="WW-PlainText">
    <w:name w:val="WW-Plain Text"/>
    <w:basedOn w:val="Norml"/>
    <w:rsid w:val="0046380C"/>
    <w:pPr>
      <w:spacing w:after="240"/>
      <w:jc w:val="both"/>
    </w:pPr>
    <w:rPr>
      <w:rFonts w:ascii="Courier New" w:hAnsi="Courier New"/>
      <w:sz w:val="20"/>
      <w:szCs w:val="20"/>
      <w:lang w:val="en-GB" w:eastAsia="ar-SA"/>
    </w:rPr>
  </w:style>
  <w:style w:type="paragraph" w:customStyle="1" w:styleId="WW-Salutation">
    <w:name w:val="WW-Salutation"/>
    <w:basedOn w:val="Norml"/>
    <w:next w:val="Norml"/>
    <w:rsid w:val="0046380C"/>
    <w:pPr>
      <w:spacing w:after="240"/>
      <w:jc w:val="both"/>
    </w:pPr>
    <w:rPr>
      <w:szCs w:val="20"/>
      <w:lang w:val="en-GB" w:eastAsia="ar-SA"/>
    </w:rPr>
  </w:style>
  <w:style w:type="paragraph" w:customStyle="1" w:styleId="Framecontents">
    <w:name w:val="Frame contents"/>
    <w:basedOn w:val="Szvegtrzs0"/>
    <w:rsid w:val="0046380C"/>
    <w:pPr>
      <w:widowControl w:val="0"/>
      <w:suppressAutoHyphens/>
      <w:spacing w:after="0"/>
    </w:pPr>
    <w:rPr>
      <w:rFonts w:ascii="Arial" w:hAnsi="Arial"/>
      <w:sz w:val="24"/>
      <w:lang w:val="x-none" w:eastAsia="ar-SA"/>
    </w:rPr>
  </w:style>
  <w:style w:type="paragraph" w:customStyle="1" w:styleId="WW-Framecontents">
    <w:name w:val="WW-Frame contents"/>
    <w:basedOn w:val="Szvegtrzs0"/>
    <w:rsid w:val="0046380C"/>
    <w:pPr>
      <w:widowControl w:val="0"/>
      <w:suppressAutoHyphens/>
      <w:spacing w:after="0"/>
    </w:pPr>
    <w:rPr>
      <w:rFonts w:ascii="Arial" w:hAnsi="Arial"/>
      <w:sz w:val="24"/>
      <w:lang w:val="x-none" w:eastAsia="ar-SA"/>
    </w:rPr>
  </w:style>
  <w:style w:type="paragraph" w:customStyle="1" w:styleId="WW-Framecontents1">
    <w:name w:val="WW-Frame contents1"/>
    <w:basedOn w:val="Szvegtrzs0"/>
    <w:rsid w:val="0046380C"/>
    <w:pPr>
      <w:widowControl w:val="0"/>
      <w:suppressAutoHyphens/>
      <w:spacing w:after="0"/>
    </w:pPr>
    <w:rPr>
      <w:rFonts w:ascii="Arial" w:hAnsi="Arial"/>
      <w:sz w:val="24"/>
      <w:lang w:val="x-none" w:eastAsia="ar-SA"/>
    </w:rPr>
  </w:style>
  <w:style w:type="paragraph" w:customStyle="1" w:styleId="WW-Framecontents11">
    <w:name w:val="WW-Frame contents11"/>
    <w:basedOn w:val="Szvegtrzs0"/>
    <w:rsid w:val="0046380C"/>
    <w:pPr>
      <w:widowControl w:val="0"/>
      <w:suppressAutoHyphens/>
      <w:spacing w:after="0"/>
    </w:pPr>
    <w:rPr>
      <w:rFonts w:ascii="Arial" w:hAnsi="Arial"/>
      <w:sz w:val="24"/>
      <w:lang w:val="x-none" w:eastAsia="ar-SA"/>
    </w:rPr>
  </w:style>
  <w:style w:type="paragraph" w:customStyle="1" w:styleId="WW-Framecontents111">
    <w:name w:val="WW-Frame contents111"/>
    <w:basedOn w:val="Szvegtrzs0"/>
    <w:rsid w:val="0046380C"/>
    <w:pPr>
      <w:widowControl w:val="0"/>
      <w:suppressAutoHyphens/>
      <w:spacing w:after="0"/>
    </w:pPr>
    <w:rPr>
      <w:rFonts w:ascii="Arial" w:hAnsi="Arial"/>
      <w:sz w:val="24"/>
      <w:lang w:val="x-none" w:eastAsia="ar-SA"/>
    </w:rPr>
  </w:style>
  <w:style w:type="paragraph" w:customStyle="1" w:styleId="WW-Framecontents1111">
    <w:name w:val="WW-Frame contents1111"/>
    <w:basedOn w:val="Szvegtrzs0"/>
    <w:rsid w:val="0046380C"/>
    <w:pPr>
      <w:widowControl w:val="0"/>
      <w:suppressAutoHyphens/>
      <w:spacing w:after="0"/>
    </w:pPr>
    <w:rPr>
      <w:rFonts w:ascii="Arial" w:hAnsi="Arial"/>
      <w:sz w:val="24"/>
      <w:lang w:val="x-none" w:eastAsia="ar-SA"/>
    </w:rPr>
  </w:style>
  <w:style w:type="paragraph" w:customStyle="1" w:styleId="WW-Framecontents11111">
    <w:name w:val="WW-Frame contents11111"/>
    <w:basedOn w:val="Szvegtrzs0"/>
    <w:rsid w:val="0046380C"/>
    <w:pPr>
      <w:widowControl w:val="0"/>
      <w:suppressAutoHyphens/>
      <w:spacing w:after="0"/>
    </w:pPr>
    <w:rPr>
      <w:rFonts w:ascii="Arial" w:hAnsi="Arial"/>
      <w:sz w:val="24"/>
      <w:lang w:val="x-none" w:eastAsia="ar-SA"/>
    </w:rPr>
  </w:style>
  <w:style w:type="paragraph" w:customStyle="1" w:styleId="WW-Framecontents111111">
    <w:name w:val="WW-Frame contents111111"/>
    <w:basedOn w:val="Szvegtrzs0"/>
    <w:rsid w:val="0046380C"/>
    <w:pPr>
      <w:widowControl w:val="0"/>
      <w:suppressAutoHyphens/>
      <w:spacing w:after="0"/>
    </w:pPr>
    <w:rPr>
      <w:rFonts w:ascii="Arial" w:hAnsi="Arial"/>
      <w:sz w:val="24"/>
      <w:lang w:val="x-none" w:eastAsia="ar-SA"/>
    </w:rPr>
  </w:style>
  <w:style w:type="paragraph" w:customStyle="1" w:styleId="WW-Framecontents1111111">
    <w:name w:val="WW-Frame contents1111111"/>
    <w:basedOn w:val="Szvegtrzs0"/>
    <w:rsid w:val="0046380C"/>
    <w:pPr>
      <w:widowControl w:val="0"/>
      <w:suppressAutoHyphens/>
      <w:spacing w:after="0"/>
    </w:pPr>
    <w:rPr>
      <w:rFonts w:ascii="Arial" w:hAnsi="Arial"/>
      <w:sz w:val="24"/>
      <w:lang w:val="x-none" w:eastAsia="ar-SA"/>
    </w:rPr>
  </w:style>
  <w:style w:type="paragraph" w:customStyle="1" w:styleId="Cmsor1ElsszmozottszintSzint11szmozottszint1szmozottElsoszmozottszint">
    <w:name w:val="Címsor 1.Első számozott szint.Szint_1.1. számozott szint.1. számozott.Elso számozott szint"/>
    <w:basedOn w:val="Norml"/>
    <w:next w:val="Norml"/>
    <w:link w:val="Cmsor1ElsszmozottszintSzint11szmozottszint1szmozottElsoszmozottszintChar"/>
    <w:qFormat/>
    <w:rsid w:val="0046380C"/>
    <w:pPr>
      <w:keepNext/>
      <w:widowControl w:val="0"/>
      <w:jc w:val="both"/>
      <w:outlineLvl w:val="0"/>
    </w:pPr>
    <w:rPr>
      <w:b/>
      <w:caps/>
      <w:snapToGrid w:val="0"/>
      <w:sz w:val="32"/>
      <w:szCs w:val="20"/>
      <w:lang w:val="x-none" w:eastAsia="x-none"/>
    </w:rPr>
  </w:style>
  <w:style w:type="paragraph" w:customStyle="1" w:styleId="Cmsor2MsodikszmozottszintSzint22szmozottszint2szmozott">
    <w:name w:val="Címsor 2.Második számozott szint.Szint_2.2. számozott szint.2. számozott"/>
    <w:basedOn w:val="Norml"/>
    <w:next w:val="Norml"/>
    <w:rsid w:val="0046380C"/>
    <w:pPr>
      <w:keepNext/>
      <w:widowControl w:val="0"/>
      <w:tabs>
        <w:tab w:val="num" w:pos="576"/>
      </w:tabs>
      <w:ind w:left="576" w:hanging="576"/>
      <w:jc w:val="both"/>
      <w:outlineLvl w:val="1"/>
    </w:pPr>
    <w:rPr>
      <w:b/>
      <w:smallCaps/>
      <w:snapToGrid w:val="0"/>
      <w:szCs w:val="20"/>
    </w:rPr>
  </w:style>
  <w:style w:type="paragraph" w:customStyle="1" w:styleId="Cmsor3HarmadikszmozottszintSzint33szmozottszint3szmozott">
    <w:name w:val="Címsor 3.Harmadik számozott szint.Szint_3.3. számozott szint.3. számozott"/>
    <w:basedOn w:val="Norml"/>
    <w:next w:val="Norml"/>
    <w:rsid w:val="0046380C"/>
    <w:pPr>
      <w:keepNext/>
      <w:widowControl w:val="0"/>
      <w:tabs>
        <w:tab w:val="num" w:pos="720"/>
      </w:tabs>
      <w:spacing w:before="240" w:after="60"/>
      <w:ind w:left="720" w:hanging="720"/>
      <w:jc w:val="both"/>
      <w:outlineLvl w:val="2"/>
    </w:pPr>
    <w:rPr>
      <w:b/>
      <w:i/>
      <w:szCs w:val="20"/>
    </w:rPr>
  </w:style>
  <w:style w:type="paragraph" w:customStyle="1" w:styleId="Cmsor4Negyedikszmozottszint4szmozottszint4szmozott">
    <w:name w:val="Címsor 4.Negyedik számozott szint.4. számozott szint.4. számozott"/>
    <w:basedOn w:val="Norml"/>
    <w:next w:val="Norml"/>
    <w:rsid w:val="0046380C"/>
    <w:pPr>
      <w:keepNext/>
      <w:widowControl w:val="0"/>
      <w:tabs>
        <w:tab w:val="num" w:pos="864"/>
      </w:tabs>
      <w:spacing w:before="240" w:after="60"/>
      <w:ind w:left="864" w:hanging="864"/>
      <w:jc w:val="both"/>
      <w:outlineLvl w:val="3"/>
    </w:pPr>
    <w:rPr>
      <w:szCs w:val="20"/>
      <w:u w:val="single"/>
    </w:rPr>
  </w:style>
  <w:style w:type="paragraph" w:customStyle="1" w:styleId="Cmsor5tdikszmozottszint5szmozottszint5szmozott">
    <w:name w:val="Címsor 5.Ötödik számozott szint.5. számozott szint.5. számozott"/>
    <w:basedOn w:val="Norml"/>
    <w:next w:val="Norml"/>
    <w:rsid w:val="0046380C"/>
    <w:pPr>
      <w:widowControl w:val="0"/>
      <w:tabs>
        <w:tab w:val="num" w:pos="1150"/>
      </w:tabs>
      <w:spacing w:before="240" w:after="60"/>
      <w:ind w:left="1150" w:hanging="1008"/>
      <w:jc w:val="both"/>
      <w:outlineLvl w:val="4"/>
    </w:pPr>
    <w:rPr>
      <w:i/>
      <w:sz w:val="26"/>
      <w:szCs w:val="20"/>
    </w:rPr>
  </w:style>
  <w:style w:type="paragraph" w:customStyle="1" w:styleId="Beljebb1szintalatt">
    <w:name w:val="Beljebb 1. szint alatt"/>
    <w:basedOn w:val="Norml"/>
    <w:rsid w:val="0046380C"/>
    <w:pPr>
      <w:spacing w:before="120" w:after="120"/>
      <w:ind w:left="567"/>
      <w:jc w:val="both"/>
    </w:pPr>
    <w:rPr>
      <w:rFonts w:ascii="Arial" w:hAnsi="Arial"/>
      <w:sz w:val="22"/>
      <w:szCs w:val="20"/>
    </w:rPr>
  </w:style>
  <w:style w:type="paragraph" w:customStyle="1" w:styleId="szerzcm">
    <w:name w:val="szerzcím"/>
    <w:basedOn w:val="Norml"/>
    <w:rsid w:val="0046380C"/>
    <w:pPr>
      <w:tabs>
        <w:tab w:val="right" w:pos="7371"/>
      </w:tabs>
      <w:spacing w:before="600" w:after="600"/>
      <w:ind w:left="1560"/>
      <w:jc w:val="center"/>
    </w:pPr>
    <w:rPr>
      <w:rFonts w:ascii="Times-Bold" w:hAnsi="Times-Bold"/>
      <w:b/>
      <w:sz w:val="32"/>
      <w:szCs w:val="20"/>
    </w:rPr>
  </w:style>
  <w:style w:type="paragraph" w:customStyle="1" w:styleId="bbajusz">
    <w:name w:val="bbajusz"/>
    <w:basedOn w:val="Norml"/>
    <w:rsid w:val="0046380C"/>
    <w:pPr>
      <w:tabs>
        <w:tab w:val="right" w:pos="7371"/>
      </w:tabs>
      <w:spacing w:before="120" w:after="120"/>
      <w:ind w:left="2410" w:hanging="425"/>
      <w:jc w:val="both"/>
    </w:pPr>
    <w:rPr>
      <w:szCs w:val="20"/>
    </w:rPr>
  </w:style>
  <w:style w:type="paragraph" w:customStyle="1" w:styleId="kzp">
    <w:name w:val="közép"/>
    <w:basedOn w:val="Norml"/>
    <w:rsid w:val="0046380C"/>
    <w:pPr>
      <w:keepLines/>
      <w:tabs>
        <w:tab w:val="right" w:pos="7371"/>
      </w:tabs>
      <w:spacing w:before="240" w:after="240"/>
      <w:ind w:left="709"/>
      <w:jc w:val="center"/>
    </w:pPr>
    <w:rPr>
      <w:rFonts w:ascii="Times-Bold" w:hAnsi="Times-Bold"/>
      <w:b/>
      <w:szCs w:val="20"/>
    </w:rPr>
  </w:style>
  <w:style w:type="paragraph" w:customStyle="1" w:styleId="szak">
    <w:name w:val="szak"/>
    <w:basedOn w:val="Norml"/>
    <w:rsid w:val="0046380C"/>
    <w:pPr>
      <w:keepLines/>
      <w:tabs>
        <w:tab w:val="left" w:pos="2410"/>
        <w:tab w:val="right" w:pos="4536"/>
        <w:tab w:val="left" w:pos="5670"/>
        <w:tab w:val="right" w:pos="7371"/>
        <w:tab w:val="right" w:pos="8647"/>
      </w:tabs>
      <w:spacing w:before="100" w:after="60"/>
      <w:ind w:left="1276" w:hanging="425"/>
    </w:pPr>
    <w:rPr>
      <w:szCs w:val="20"/>
    </w:rPr>
  </w:style>
  <w:style w:type="paragraph" w:customStyle="1" w:styleId="alrs0">
    <w:name w:val="aláírás"/>
    <w:basedOn w:val="Norml"/>
    <w:rsid w:val="0046380C"/>
    <w:pPr>
      <w:tabs>
        <w:tab w:val="left" w:pos="1134"/>
        <w:tab w:val="left" w:pos="3686"/>
        <w:tab w:val="left" w:pos="4820"/>
        <w:tab w:val="right" w:pos="7371"/>
        <w:tab w:val="left" w:pos="7655"/>
      </w:tabs>
      <w:ind w:left="1560"/>
      <w:jc w:val="both"/>
    </w:pPr>
    <w:rPr>
      <w:szCs w:val="20"/>
    </w:rPr>
  </w:style>
  <w:style w:type="paragraph" w:customStyle="1" w:styleId="bbek">
    <w:name w:val="bbek"/>
    <w:basedOn w:val="Norml"/>
    <w:rsid w:val="0046380C"/>
    <w:pPr>
      <w:tabs>
        <w:tab w:val="left" w:pos="1702"/>
      </w:tabs>
      <w:spacing w:before="120" w:after="120"/>
      <w:ind w:left="1134"/>
      <w:jc w:val="both"/>
    </w:pPr>
    <w:rPr>
      <w:rFonts w:ascii="Times" w:hAnsi="Times"/>
      <w:szCs w:val="20"/>
      <w:lang w:val="da-DK"/>
    </w:rPr>
  </w:style>
  <w:style w:type="paragraph" w:styleId="Listafolytatsa">
    <w:name w:val="List Continue"/>
    <w:basedOn w:val="Norml"/>
    <w:rsid w:val="0046380C"/>
    <w:pPr>
      <w:suppressAutoHyphens/>
      <w:spacing w:after="120"/>
      <w:ind w:left="283"/>
    </w:pPr>
    <w:rPr>
      <w:rFonts w:ascii="Arial" w:hAnsi="Arial"/>
      <w:szCs w:val="20"/>
      <w:lang w:eastAsia="ar-SA"/>
    </w:rPr>
  </w:style>
  <w:style w:type="paragraph" w:customStyle="1" w:styleId="bbekezds">
    <w:name w:val="bbekezdés"/>
    <w:basedOn w:val="bekezds"/>
    <w:rsid w:val="0046380C"/>
    <w:pPr>
      <w:tabs>
        <w:tab w:val="right" w:pos="7371"/>
      </w:tabs>
      <w:suppressAutoHyphens w:val="0"/>
      <w:ind w:left="1701"/>
      <w:jc w:val="both"/>
    </w:pPr>
    <w:rPr>
      <w:rFonts w:ascii="Times New Roman" w:hAnsi="Times New Roman"/>
      <w:lang w:eastAsia="hu-HU"/>
    </w:rPr>
  </w:style>
  <w:style w:type="paragraph" w:customStyle="1" w:styleId="ptty">
    <w:name w:val="pötty"/>
    <w:basedOn w:val="Norml"/>
    <w:rsid w:val="0046380C"/>
    <w:pPr>
      <w:numPr>
        <w:numId w:val="37"/>
      </w:numPr>
      <w:tabs>
        <w:tab w:val="right" w:pos="7371"/>
      </w:tabs>
      <w:suppressAutoHyphens/>
      <w:jc w:val="both"/>
    </w:pPr>
    <w:rPr>
      <w:rFonts w:ascii="Arial" w:hAnsi="Arial"/>
      <w:szCs w:val="20"/>
      <w:lang w:eastAsia="ar-SA"/>
    </w:rPr>
  </w:style>
  <w:style w:type="paragraph" w:customStyle="1" w:styleId="bbek1">
    <w:name w:val="bbek1"/>
    <w:basedOn w:val="StlusbekezdsTimesNewRoman11ptSorkizrt"/>
    <w:rsid w:val="0046380C"/>
  </w:style>
  <w:style w:type="paragraph" w:customStyle="1" w:styleId="StlusbekezdsTimesNewRoman11ptSorkizrt">
    <w:name w:val="Stílus bekezdés + Times New Roman 11 pt Sorkizárt"/>
    <w:basedOn w:val="bekezds"/>
    <w:rsid w:val="0046380C"/>
    <w:pPr>
      <w:spacing w:after="60"/>
      <w:ind w:left="851"/>
      <w:jc w:val="both"/>
    </w:pPr>
    <w:rPr>
      <w:szCs w:val="24"/>
    </w:rPr>
  </w:style>
  <w:style w:type="character" w:customStyle="1" w:styleId="StlusbekezdsTimesNewRoman11ptSorkizrtChar">
    <w:name w:val="Stílus bekezdés + Times New Roman 11 pt Sorkizárt Char"/>
    <w:rsid w:val="0046380C"/>
    <w:rPr>
      <w:rFonts w:ascii="Times" w:hAnsi="Times"/>
      <w:sz w:val="24"/>
      <w:szCs w:val="24"/>
      <w:lang w:val="hu-HU" w:eastAsia="ar-SA" w:bidi="ar-SA"/>
    </w:rPr>
  </w:style>
  <w:style w:type="paragraph" w:styleId="HTML-cm">
    <w:name w:val="HTML Address"/>
    <w:basedOn w:val="Norml"/>
    <w:link w:val="HTML-cmChar"/>
    <w:rsid w:val="0046380C"/>
    <w:pPr>
      <w:suppressAutoHyphens/>
    </w:pPr>
    <w:rPr>
      <w:rFonts w:ascii="Arial" w:hAnsi="Arial"/>
      <w:i/>
      <w:iCs/>
      <w:szCs w:val="20"/>
      <w:lang w:eastAsia="ar-SA"/>
    </w:rPr>
  </w:style>
  <w:style w:type="character" w:customStyle="1" w:styleId="HTML-cmChar">
    <w:name w:val="HTML-cím Char"/>
    <w:basedOn w:val="Bekezdsalapbettpusa"/>
    <w:link w:val="HTML-cm"/>
    <w:rsid w:val="0046380C"/>
    <w:rPr>
      <w:rFonts w:ascii="Arial" w:eastAsia="Times New Roman" w:hAnsi="Arial" w:cs="Times New Roman"/>
      <w:i/>
      <w:iCs/>
      <w:sz w:val="24"/>
      <w:szCs w:val="20"/>
      <w:lang w:eastAsia="ar-SA"/>
    </w:rPr>
  </w:style>
  <w:style w:type="paragraph" w:styleId="Felsorols5">
    <w:name w:val="List Bullet 5"/>
    <w:basedOn w:val="Norml"/>
    <w:rsid w:val="0046380C"/>
    <w:pPr>
      <w:numPr>
        <w:numId w:val="38"/>
      </w:numPr>
      <w:suppressAutoHyphens/>
    </w:pPr>
    <w:rPr>
      <w:rFonts w:ascii="Arial" w:hAnsi="Arial"/>
      <w:szCs w:val="20"/>
      <w:lang w:eastAsia="ar-SA"/>
    </w:rPr>
  </w:style>
  <w:style w:type="character" w:styleId="HTML-billentyzet">
    <w:name w:val="HTML Keyboard"/>
    <w:rsid w:val="0046380C"/>
    <w:rPr>
      <w:rFonts w:ascii="Courier New" w:hAnsi="Courier New" w:cs="Courier New"/>
      <w:sz w:val="20"/>
      <w:szCs w:val="20"/>
    </w:rPr>
  </w:style>
  <w:style w:type="character" w:styleId="HTML-definci">
    <w:name w:val="HTML Definition"/>
    <w:rsid w:val="0046380C"/>
    <w:rPr>
      <w:i/>
      <w:iCs/>
    </w:rPr>
  </w:style>
  <w:style w:type="character" w:styleId="HTML-idzet">
    <w:name w:val="HTML Cite"/>
    <w:rsid w:val="0046380C"/>
    <w:rPr>
      <w:i/>
      <w:iCs/>
    </w:rPr>
  </w:style>
  <w:style w:type="character" w:styleId="HTML-rgp">
    <w:name w:val="HTML Typewriter"/>
    <w:rsid w:val="0046380C"/>
    <w:rPr>
      <w:rFonts w:ascii="Courier New" w:hAnsi="Courier New" w:cs="Courier New"/>
      <w:sz w:val="20"/>
      <w:szCs w:val="20"/>
    </w:rPr>
  </w:style>
  <w:style w:type="character" w:styleId="HTML-kd">
    <w:name w:val="HTML Code"/>
    <w:rsid w:val="0046380C"/>
    <w:rPr>
      <w:rFonts w:ascii="Courier New" w:hAnsi="Courier New" w:cs="Courier New"/>
      <w:sz w:val="20"/>
      <w:szCs w:val="20"/>
    </w:rPr>
  </w:style>
  <w:style w:type="character" w:styleId="HTML-minta">
    <w:name w:val="HTML Sample"/>
    <w:rsid w:val="0046380C"/>
    <w:rPr>
      <w:rFonts w:ascii="Courier New" w:hAnsi="Courier New" w:cs="Courier New"/>
    </w:rPr>
  </w:style>
  <w:style w:type="character" w:styleId="HTML-mozaiksz">
    <w:name w:val="HTML Acronym"/>
    <w:basedOn w:val="Bekezdsalapbettpusa"/>
    <w:rsid w:val="0046380C"/>
  </w:style>
  <w:style w:type="character" w:styleId="HTML-vltoz">
    <w:name w:val="HTML Variable"/>
    <w:rsid w:val="0046380C"/>
    <w:rPr>
      <w:i/>
      <w:iCs/>
    </w:rPr>
  </w:style>
  <w:style w:type="paragraph" w:styleId="Csakszveg">
    <w:name w:val="Plain Text"/>
    <w:basedOn w:val="Norml"/>
    <w:link w:val="CsakszvegChar"/>
    <w:rsid w:val="0046380C"/>
    <w:rPr>
      <w:rFonts w:ascii="Courier New" w:hAnsi="Courier New" w:cs="Courier New"/>
      <w:sz w:val="20"/>
      <w:szCs w:val="20"/>
    </w:rPr>
  </w:style>
  <w:style w:type="character" w:customStyle="1" w:styleId="CsakszvegChar">
    <w:name w:val="Csak szöveg Char"/>
    <w:basedOn w:val="Bekezdsalapbettpusa"/>
    <w:link w:val="Csakszveg"/>
    <w:rsid w:val="0046380C"/>
    <w:rPr>
      <w:rFonts w:ascii="Courier New" w:eastAsia="Times New Roman" w:hAnsi="Courier New" w:cs="Courier New"/>
      <w:sz w:val="20"/>
      <w:szCs w:val="20"/>
      <w:lang w:eastAsia="hu-HU"/>
    </w:rPr>
  </w:style>
  <w:style w:type="paragraph" w:customStyle="1" w:styleId="Bevezets">
    <w:name w:val="Bevezetés"/>
    <w:basedOn w:val="Norml"/>
    <w:rsid w:val="0046380C"/>
    <w:pPr>
      <w:ind w:left="360"/>
      <w:jc w:val="center"/>
    </w:pPr>
    <w:rPr>
      <w:b/>
      <w:caps/>
    </w:rPr>
  </w:style>
  <w:style w:type="paragraph" w:customStyle="1" w:styleId="Szvegtrzs31">
    <w:name w:val="Szövegtörzs 31"/>
    <w:basedOn w:val="Norml"/>
    <w:rsid w:val="0046380C"/>
    <w:pPr>
      <w:jc w:val="center"/>
    </w:pPr>
    <w:rPr>
      <w:sz w:val="26"/>
      <w:szCs w:val="20"/>
    </w:rPr>
  </w:style>
  <w:style w:type="paragraph" w:customStyle="1" w:styleId="font">
    <w:name w:val="font"/>
    <w:basedOn w:val="Norml"/>
    <w:rsid w:val="0046380C"/>
    <w:pPr>
      <w:spacing w:before="100" w:beforeAutospacing="1" w:after="100" w:afterAutospacing="1"/>
      <w:jc w:val="both"/>
    </w:pPr>
    <w:rPr>
      <w:rFonts w:ascii="Verdana" w:hAnsi="Verdana"/>
      <w:color w:val="3A6778"/>
      <w:sz w:val="14"/>
      <w:szCs w:val="14"/>
    </w:rPr>
  </w:style>
  <w:style w:type="paragraph" w:customStyle="1" w:styleId="Szmozatlan1">
    <w:name w:val="Számozatlan 1"/>
    <w:basedOn w:val="Norml"/>
    <w:rsid w:val="0046380C"/>
    <w:pPr>
      <w:numPr>
        <w:ilvl w:val="2"/>
        <w:numId w:val="39"/>
      </w:numPr>
      <w:tabs>
        <w:tab w:val="left" w:pos="357"/>
      </w:tabs>
      <w:spacing w:after="240"/>
      <w:ind w:left="714" w:hanging="357"/>
      <w:jc w:val="both"/>
    </w:pPr>
    <w:rPr>
      <w:rFonts w:ascii="Arial" w:hAnsi="Arial"/>
      <w:sz w:val="22"/>
    </w:rPr>
  </w:style>
  <w:style w:type="paragraph" w:customStyle="1" w:styleId="Tblzatszveg">
    <w:name w:val="Táblázat szöveg"/>
    <w:basedOn w:val="Norml"/>
    <w:rsid w:val="0046380C"/>
    <w:pPr>
      <w:spacing w:after="240"/>
      <w:jc w:val="both"/>
    </w:pPr>
    <w:rPr>
      <w:rFonts w:ascii="Arial" w:hAnsi="Arial"/>
      <w:sz w:val="18"/>
      <w:szCs w:val="20"/>
    </w:rPr>
  </w:style>
  <w:style w:type="paragraph" w:customStyle="1" w:styleId="Tblzatszmozs">
    <w:name w:val="Táblázat számozás"/>
    <w:basedOn w:val="Norml"/>
    <w:rsid w:val="0046380C"/>
    <w:pPr>
      <w:spacing w:after="240"/>
      <w:jc w:val="both"/>
    </w:pPr>
    <w:rPr>
      <w:rFonts w:ascii="Arial" w:hAnsi="Arial"/>
      <w:b/>
      <w:bCs/>
      <w:i/>
      <w:iCs/>
      <w:sz w:val="18"/>
    </w:rPr>
  </w:style>
  <w:style w:type="paragraph" w:customStyle="1" w:styleId="xl24">
    <w:name w:val="xl24"/>
    <w:basedOn w:val="Norml"/>
    <w:rsid w:val="0046380C"/>
    <w:pPr>
      <w:spacing w:before="100" w:after="100"/>
      <w:jc w:val="both"/>
      <w:textAlignment w:val="top"/>
    </w:pPr>
    <w:rPr>
      <w:rFonts w:ascii="Arial" w:eastAsia="Arial Unicode MS" w:hAnsi="Arial"/>
      <w:b/>
      <w:sz w:val="20"/>
      <w:szCs w:val="20"/>
      <w:lang w:val="en-GB"/>
    </w:rPr>
  </w:style>
  <w:style w:type="paragraph" w:customStyle="1" w:styleId="nagypont">
    <w:name w:val="nagy pont"/>
    <w:basedOn w:val="Norml"/>
    <w:rsid w:val="0046380C"/>
    <w:pPr>
      <w:spacing w:line="360" w:lineRule="auto"/>
      <w:ind w:left="360" w:hanging="360"/>
      <w:jc w:val="both"/>
    </w:pPr>
    <w:rPr>
      <w:b/>
      <w:smallCaps/>
    </w:rPr>
  </w:style>
  <w:style w:type="paragraph" w:customStyle="1" w:styleId="kispont">
    <w:name w:val="kis pont"/>
    <w:basedOn w:val="Norml"/>
    <w:rsid w:val="0046380C"/>
    <w:pPr>
      <w:numPr>
        <w:numId w:val="40"/>
      </w:numPr>
      <w:spacing w:line="360" w:lineRule="auto"/>
      <w:jc w:val="both"/>
    </w:pPr>
    <w:rPr>
      <w:b/>
    </w:rPr>
  </w:style>
  <w:style w:type="paragraph" w:customStyle="1" w:styleId="Fejezetcm2">
    <w:name w:val="Fejezetcím2"/>
    <w:basedOn w:val="Norml"/>
    <w:rsid w:val="0046380C"/>
    <w:pPr>
      <w:jc w:val="center"/>
    </w:pPr>
    <w:rPr>
      <w:b/>
      <w:sz w:val="30"/>
      <w:szCs w:val="20"/>
    </w:rPr>
  </w:style>
  <w:style w:type="paragraph" w:customStyle="1" w:styleId="2Szvegtrzsbehzssal">
    <w:name w:val="2 Szövegtörzs behúzással"/>
    <w:basedOn w:val="Norml"/>
    <w:rsid w:val="0046380C"/>
    <w:pPr>
      <w:spacing w:after="120"/>
      <w:ind w:left="851"/>
      <w:jc w:val="both"/>
    </w:pPr>
    <w:rPr>
      <w:szCs w:val="20"/>
    </w:rPr>
  </w:style>
  <w:style w:type="paragraph" w:customStyle="1" w:styleId="1Szvegtrzsbehzssal">
    <w:name w:val="1 Szövegtörzs behúzással"/>
    <w:basedOn w:val="Norml"/>
    <w:rsid w:val="0046380C"/>
    <w:pPr>
      <w:tabs>
        <w:tab w:val="left" w:pos="851"/>
      </w:tabs>
      <w:spacing w:after="120"/>
      <w:ind w:left="851" w:hanging="566"/>
      <w:jc w:val="both"/>
    </w:pPr>
    <w:rPr>
      <w:szCs w:val="20"/>
    </w:rPr>
  </w:style>
  <w:style w:type="paragraph" w:customStyle="1" w:styleId="1">
    <w:name w:val="1"/>
    <w:basedOn w:val="Norml"/>
    <w:rsid w:val="0046380C"/>
    <w:pPr>
      <w:spacing w:after="160" w:line="240" w:lineRule="exact"/>
    </w:pPr>
    <w:rPr>
      <w:rFonts w:ascii="Verdana" w:hAnsi="Verdana"/>
      <w:sz w:val="20"/>
      <w:szCs w:val="20"/>
      <w:lang w:val="en-US" w:eastAsia="en-US"/>
    </w:rPr>
  </w:style>
  <w:style w:type="paragraph" w:customStyle="1" w:styleId="DefaultText">
    <w:name w:val="Default Text"/>
    <w:basedOn w:val="Norml"/>
    <w:rsid w:val="0046380C"/>
    <w:pPr>
      <w:widowControl w:val="0"/>
      <w:suppressAutoHyphens/>
    </w:pPr>
    <w:rPr>
      <w:lang w:val="en-US" w:eastAsia="ar-SA"/>
    </w:rPr>
  </w:style>
  <w:style w:type="paragraph" w:customStyle="1" w:styleId="Char">
    <w:name w:val="Char"/>
    <w:basedOn w:val="Norml"/>
    <w:rsid w:val="0046380C"/>
    <w:pPr>
      <w:spacing w:after="160" w:line="240" w:lineRule="exact"/>
    </w:pPr>
    <w:rPr>
      <w:rFonts w:ascii="Verdana" w:hAnsi="Verdana"/>
      <w:sz w:val="20"/>
      <w:szCs w:val="20"/>
      <w:lang w:val="en-US" w:eastAsia="en-US"/>
    </w:rPr>
  </w:style>
  <w:style w:type="paragraph" w:customStyle="1" w:styleId="StlusStlusCmsor212ptSorkizrt">
    <w:name w:val="Stílus Stílus Címsor 2 + 12 pt + Sorkizárt"/>
    <w:basedOn w:val="Norml"/>
    <w:rsid w:val="0046380C"/>
    <w:pPr>
      <w:keepNext/>
      <w:tabs>
        <w:tab w:val="num" w:pos="576"/>
      </w:tabs>
      <w:spacing w:before="240" w:after="120"/>
      <w:ind w:left="576" w:hanging="576"/>
      <w:jc w:val="both"/>
      <w:outlineLvl w:val="1"/>
    </w:pPr>
    <w:rPr>
      <w:rFonts w:ascii="Arial" w:hAnsi="Arial"/>
      <w:b/>
      <w:bCs/>
    </w:rPr>
  </w:style>
  <w:style w:type="paragraph" w:customStyle="1" w:styleId="StlusArialSorkizrt">
    <w:name w:val="Stílus Arial Sorkizárt"/>
    <w:basedOn w:val="Norml"/>
    <w:rsid w:val="0046380C"/>
    <w:pPr>
      <w:spacing w:before="120"/>
      <w:ind w:left="284"/>
      <w:jc w:val="both"/>
    </w:pPr>
    <w:rPr>
      <w:rFonts w:ascii="Arial" w:hAnsi="Arial"/>
    </w:rPr>
  </w:style>
  <w:style w:type="paragraph" w:customStyle="1" w:styleId="N">
    <w:name w:val="ÉN"/>
    <w:basedOn w:val="Norml"/>
    <w:rsid w:val="0046380C"/>
    <w:pPr>
      <w:jc w:val="both"/>
    </w:pPr>
    <w:rPr>
      <w:sz w:val="26"/>
    </w:rPr>
  </w:style>
  <w:style w:type="paragraph" w:customStyle="1" w:styleId="NormlNormal1">
    <w:name w:val="Normál.Normal1"/>
    <w:rsid w:val="0046380C"/>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hu-HU"/>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46380C"/>
    <w:pPr>
      <w:spacing w:after="160" w:line="240" w:lineRule="exact"/>
    </w:pPr>
    <w:rPr>
      <w:rFonts w:ascii="Verdana" w:hAnsi="Verdana" w:cs="Arial"/>
      <w:b/>
      <w:bCs/>
      <w:kern w:val="32"/>
      <w:sz w:val="20"/>
      <w:szCs w:val="20"/>
      <w:u w:val="single"/>
      <w:lang w:val="en-US" w:eastAsia="en-US"/>
    </w:rPr>
  </w:style>
  <w:style w:type="character" w:customStyle="1" w:styleId="Stlus3Char">
    <w:name w:val="Stílus3 Char"/>
    <w:rsid w:val="0046380C"/>
    <w:rPr>
      <w:rFonts w:ascii="Arial" w:eastAsia="Times New Roman" w:hAnsi="Arial" w:cs="Arial"/>
      <w:color w:val="000000"/>
      <w:sz w:val="24"/>
      <w:szCs w:val="24"/>
      <w:lang w:eastAsia="hu-HU"/>
    </w:rPr>
  </w:style>
  <w:style w:type="paragraph" w:customStyle="1" w:styleId="szmozottcmsor">
    <w:name w:val="számozott címsor"/>
    <w:basedOn w:val="Norml"/>
    <w:next w:val="Norml"/>
    <w:rsid w:val="0046380C"/>
    <w:pPr>
      <w:keepNext/>
      <w:numPr>
        <w:numId w:val="41"/>
      </w:numPr>
      <w:suppressAutoHyphens/>
      <w:spacing w:after="160" w:line="240" w:lineRule="exact"/>
      <w:contextualSpacing/>
      <w:outlineLvl w:val="0"/>
    </w:pPr>
    <w:rPr>
      <w:rFonts w:ascii="Verdana" w:hAnsi="Verdana" w:cs="Arial"/>
      <w:b/>
      <w:bCs/>
      <w:kern w:val="32"/>
      <w:sz w:val="20"/>
      <w:szCs w:val="20"/>
      <w:u w:val="single"/>
      <w:lang w:val="en-US" w:eastAsia="en-US"/>
    </w:rPr>
  </w:style>
  <w:style w:type="character" w:customStyle="1" w:styleId="Cmsor1ElsszmozottszintSzint11szmozottszint1szmozottElsoszmozottszintChar">
    <w:name w:val="Címsor 1.Első számozott szint.Szint_1.1. számozott szint.1. számozott.Elso számozott szint Char"/>
    <w:link w:val="Cmsor1ElsszmozottszintSzint11szmozottszint1szmozottElsoszmozottszint"/>
    <w:rsid w:val="0046380C"/>
    <w:rPr>
      <w:rFonts w:ascii="Times New Roman" w:eastAsia="Times New Roman" w:hAnsi="Times New Roman" w:cs="Times New Roman"/>
      <w:b/>
      <w:caps/>
      <w:snapToGrid w:val="0"/>
      <w:sz w:val="32"/>
      <w:szCs w:val="20"/>
      <w:lang w:val="x-none" w:eastAsia="x-none"/>
    </w:rPr>
  </w:style>
  <w:style w:type="paragraph" w:customStyle="1" w:styleId="Okeanalahuzas">
    <w:name w:val="Okean_alahuzas"/>
    <w:basedOn w:val="Norml"/>
    <w:rsid w:val="0046380C"/>
    <w:pPr>
      <w:spacing w:before="240" w:after="120" w:line="360" w:lineRule="exact"/>
      <w:contextualSpacing/>
      <w:jc w:val="both"/>
    </w:pPr>
    <w:rPr>
      <w:rFonts w:ascii="Arial" w:hAnsi="Arial"/>
      <w:sz w:val="22"/>
      <w:szCs w:val="20"/>
      <w:u w:val="single"/>
    </w:rPr>
  </w:style>
  <w:style w:type="paragraph" w:customStyle="1" w:styleId="CharCharCharCharCharCharCharCharCharCharCharCharCharCharCharCharChar">
    <w:name w:val="Char Char Char Char Char Char Char Char Char Char Char Char Char Char Char Char Char"/>
    <w:basedOn w:val="Norml"/>
    <w:rsid w:val="0046380C"/>
    <w:pPr>
      <w:spacing w:after="160" w:line="240" w:lineRule="exact"/>
    </w:pPr>
    <w:rPr>
      <w:rFonts w:ascii="Tahoma" w:hAnsi="Tahoma"/>
      <w:sz w:val="20"/>
      <w:szCs w:val="20"/>
      <w:lang w:val="en-US" w:eastAsia="en-US"/>
    </w:rPr>
  </w:style>
  <w:style w:type="paragraph" w:customStyle="1" w:styleId="Normfelsorols2Char">
    <w:name w:val="Norm felsorolás2 Char"/>
    <w:basedOn w:val="Norml"/>
    <w:autoRedefine/>
    <w:rsid w:val="0046380C"/>
    <w:pPr>
      <w:numPr>
        <w:numId w:val="43"/>
      </w:numPr>
      <w:spacing w:before="120"/>
      <w:jc w:val="both"/>
    </w:pPr>
    <w:rPr>
      <w:lang w:eastAsia="en-US"/>
    </w:rPr>
  </w:style>
  <w:style w:type="paragraph" w:customStyle="1" w:styleId="cm0">
    <w:name w:val="cím"/>
    <w:basedOn w:val="Norml"/>
    <w:next w:val="Norml"/>
    <w:rsid w:val="0046380C"/>
    <w:pPr>
      <w:overflowPunct w:val="0"/>
      <w:autoSpaceDE w:val="0"/>
      <w:autoSpaceDN w:val="0"/>
      <w:adjustRightInd w:val="0"/>
      <w:spacing w:line="360" w:lineRule="auto"/>
      <w:jc w:val="center"/>
      <w:textAlignment w:val="baseline"/>
    </w:pPr>
    <w:rPr>
      <w:rFonts w:ascii="Hun Swiss" w:hAnsi="Hun Swiss"/>
      <w:b/>
      <w:sz w:val="28"/>
      <w:szCs w:val="20"/>
    </w:rPr>
  </w:style>
  <w:style w:type="numbering" w:customStyle="1" w:styleId="doksi">
    <w:name w:val="doksi"/>
    <w:basedOn w:val="Nemlista"/>
    <w:rsid w:val="0046380C"/>
    <w:pPr>
      <w:numPr>
        <w:numId w:val="42"/>
      </w:numPr>
    </w:pPr>
  </w:style>
  <w:style w:type="paragraph" w:customStyle="1" w:styleId="Norml2">
    <w:name w:val="Norml"/>
    <w:rsid w:val="0046380C"/>
    <w:pPr>
      <w:spacing w:after="0" w:line="240" w:lineRule="auto"/>
    </w:pPr>
    <w:rPr>
      <w:rFonts w:ascii="MS Sans Serif" w:eastAsia="Times New Roman" w:hAnsi="MS Sans Serif" w:cs="Times New Roman"/>
      <w:snapToGrid w:val="0"/>
      <w:sz w:val="24"/>
      <w:szCs w:val="20"/>
      <w:lang w:eastAsia="hu-HU"/>
    </w:rPr>
  </w:style>
  <w:style w:type="paragraph" w:customStyle="1" w:styleId="Char1CharCharCharCharCharCharCharCharChar1CharCharCharCharChar">
    <w:name w:val="Char1 Char Char Char Char Char Char Char Char Char1 Char Char Char Char Char"/>
    <w:basedOn w:val="Norml"/>
    <w:rsid w:val="0046380C"/>
    <w:pPr>
      <w:spacing w:after="160" w:line="240" w:lineRule="exact"/>
    </w:pPr>
    <w:rPr>
      <w:rFonts w:ascii="Verdana" w:hAnsi="Verdana"/>
      <w:sz w:val="20"/>
      <w:szCs w:val="20"/>
      <w:lang w:val="en-US" w:eastAsia="en-US"/>
    </w:rPr>
  </w:style>
  <w:style w:type="character" w:customStyle="1" w:styleId="StlusCmsor3ArialChar">
    <w:name w:val="Stílus Címsor 3 + Arial Char"/>
    <w:rsid w:val="0046380C"/>
    <w:rPr>
      <w:rFonts w:ascii="Arial" w:hAnsi="Arial" w:cs="Arial"/>
      <w:b/>
      <w:bCs/>
      <w:sz w:val="24"/>
      <w:szCs w:val="26"/>
      <w:lang w:val="hu-HU" w:eastAsia="hu-HU" w:bidi="ar-SA"/>
    </w:rPr>
  </w:style>
  <w:style w:type="character" w:customStyle="1" w:styleId="CharChar">
    <w:name w:val="Char Char"/>
    <w:basedOn w:val="Bekezdsalapbettpusa"/>
    <w:semiHidden/>
    <w:rsid w:val="0046380C"/>
  </w:style>
  <w:style w:type="paragraph" w:customStyle="1" w:styleId="CharCharCharChar1Char">
    <w:name w:val="Char Char Char Char1 Char"/>
    <w:basedOn w:val="Norml"/>
    <w:rsid w:val="0046380C"/>
    <w:pPr>
      <w:spacing w:after="160" w:line="240" w:lineRule="exact"/>
    </w:pPr>
    <w:rPr>
      <w:rFonts w:ascii="Verdana" w:hAnsi="Verdana"/>
      <w:sz w:val="20"/>
      <w:szCs w:val="20"/>
      <w:lang w:val="en-US" w:eastAsia="en-US"/>
    </w:rPr>
  </w:style>
  <w:style w:type="paragraph" w:customStyle="1" w:styleId="CharCharCharChar">
    <w:name w:val="Char Char Char Char"/>
    <w:basedOn w:val="Norml"/>
    <w:rsid w:val="0046380C"/>
    <w:pPr>
      <w:autoSpaceDE w:val="0"/>
      <w:autoSpaceDN w:val="0"/>
      <w:adjustRightInd w:val="0"/>
      <w:spacing w:after="160" w:line="240" w:lineRule="exact"/>
    </w:pPr>
    <w:rPr>
      <w:rFonts w:ascii="Verdana" w:hAnsi="Verdana" w:cs="Arial"/>
      <w:sz w:val="20"/>
      <w:szCs w:val="20"/>
      <w:lang w:val="en-US" w:eastAsia="en-US"/>
    </w:rPr>
  </w:style>
  <w:style w:type="paragraph" w:customStyle="1" w:styleId="Bajusz">
    <w:name w:val="Bajusz"/>
    <w:basedOn w:val="Norml"/>
    <w:rsid w:val="0046380C"/>
    <w:pPr>
      <w:keepLines/>
      <w:tabs>
        <w:tab w:val="left" w:pos="426"/>
      </w:tabs>
      <w:spacing w:after="120"/>
      <w:ind w:left="426" w:hanging="426"/>
      <w:jc w:val="both"/>
    </w:pPr>
    <w:rPr>
      <w:sz w:val="26"/>
      <w:szCs w:val="20"/>
    </w:rPr>
  </w:style>
  <w:style w:type="paragraph" w:customStyle="1" w:styleId="NormalCentered">
    <w:name w:val="Normal Centered"/>
    <w:basedOn w:val="Norml"/>
    <w:rsid w:val="0046380C"/>
    <w:pPr>
      <w:spacing w:before="120" w:after="120"/>
      <w:jc w:val="center"/>
    </w:pPr>
    <w:rPr>
      <w:szCs w:val="20"/>
      <w:lang w:val="en-GB" w:eastAsia="en-GB"/>
    </w:rPr>
  </w:style>
  <w:style w:type="paragraph" w:customStyle="1" w:styleId="Annexetitreacte">
    <w:name w:val="Annexe titre (acte)"/>
    <w:basedOn w:val="Norml"/>
    <w:next w:val="Norml"/>
    <w:rsid w:val="0046380C"/>
    <w:pPr>
      <w:spacing w:before="120" w:after="120"/>
      <w:jc w:val="center"/>
    </w:pPr>
    <w:rPr>
      <w:b/>
      <w:szCs w:val="20"/>
      <w:u w:val="single"/>
      <w:lang w:val="en-GB" w:eastAsia="en-GB"/>
    </w:rPr>
  </w:style>
  <w:style w:type="character" w:customStyle="1" w:styleId="Rub2Char">
    <w:name w:val="Rub2 Char"/>
    <w:rsid w:val="0046380C"/>
    <w:rPr>
      <w:rFonts w:ascii="Verdana" w:hAnsi="Verdana"/>
      <w:smallCaps/>
      <w:lang w:val="en-GB" w:eastAsia="en-GB" w:bidi="ar-SA"/>
    </w:rPr>
  </w:style>
  <w:style w:type="character" w:customStyle="1" w:styleId="CharChar9">
    <w:name w:val="Char Char9"/>
    <w:semiHidden/>
    <w:locked/>
    <w:rsid w:val="0046380C"/>
    <w:rPr>
      <w:lang w:val="hu-HU" w:eastAsia="hu-HU" w:bidi="ar-SA"/>
    </w:rPr>
  </w:style>
  <w:style w:type="paragraph" w:customStyle="1" w:styleId="CharCharChar1Char">
    <w:name w:val="Char Char Char1 Char"/>
    <w:basedOn w:val="Norml"/>
    <w:rsid w:val="0046380C"/>
    <w:pPr>
      <w:spacing w:after="160" w:line="240" w:lineRule="exact"/>
    </w:pPr>
    <w:rPr>
      <w:rFonts w:ascii="Verdana" w:hAnsi="Verdana"/>
      <w:sz w:val="20"/>
      <w:szCs w:val="20"/>
      <w:lang w:val="en-US" w:eastAsia="en-US"/>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locked/>
    <w:rsid w:val="0046380C"/>
    <w:rPr>
      <w:rFonts w:ascii="Arial" w:eastAsia="Times New Roman" w:hAnsi="Arial" w:cs="Times New Roman"/>
      <w:sz w:val="24"/>
      <w:szCs w:val="20"/>
      <w:lang w:val="x-none" w:eastAsia="ar-SA"/>
    </w:rPr>
  </w:style>
  <w:style w:type="paragraph" w:customStyle="1" w:styleId="BodyText25">
    <w:name w:val="Body Text 25"/>
    <w:basedOn w:val="Norml"/>
    <w:rsid w:val="0046380C"/>
    <w:pPr>
      <w:ind w:left="284"/>
      <w:jc w:val="both"/>
    </w:pPr>
    <w:rPr>
      <w:sz w:val="26"/>
      <w:szCs w:val="26"/>
    </w:rPr>
  </w:style>
  <w:style w:type="paragraph" w:customStyle="1" w:styleId="BodyTextIndent32">
    <w:name w:val="Body Text Indent 32"/>
    <w:basedOn w:val="Norml"/>
    <w:rsid w:val="0046380C"/>
    <w:pPr>
      <w:ind w:firstLine="4111"/>
      <w:jc w:val="both"/>
    </w:pPr>
    <w:rPr>
      <w:sz w:val="20"/>
      <w:szCs w:val="20"/>
    </w:rPr>
  </w:style>
  <w:style w:type="paragraph" w:customStyle="1" w:styleId="pont">
    <w:name w:val="pont"/>
    <w:basedOn w:val="Norml"/>
    <w:uiPriority w:val="99"/>
    <w:rsid w:val="0046380C"/>
    <w:pPr>
      <w:numPr>
        <w:numId w:val="44"/>
      </w:numPr>
      <w:tabs>
        <w:tab w:val="left" w:pos="7655"/>
      </w:tabs>
    </w:pPr>
    <w:rPr>
      <w:rFonts w:ascii="Arial" w:hAnsi="Arial" w:cs="Arial"/>
      <w:sz w:val="22"/>
      <w:szCs w:val="22"/>
    </w:rPr>
  </w:style>
  <w:style w:type="paragraph" w:customStyle="1" w:styleId="Szvegtrzs211">
    <w:name w:val="Szövegtörzs 211"/>
    <w:basedOn w:val="Norml"/>
    <w:rsid w:val="0046380C"/>
    <w:pPr>
      <w:ind w:left="284"/>
      <w:jc w:val="both"/>
    </w:pPr>
    <w:rPr>
      <w:sz w:val="26"/>
      <w:szCs w:val="26"/>
    </w:rPr>
  </w:style>
  <w:style w:type="character" w:customStyle="1" w:styleId="SzvegtrzsChar1">
    <w:name w:val="Szövegtörzs Char1"/>
    <w:aliases w:val="Standard paragraph Char,normabeh Char"/>
    <w:rsid w:val="0046380C"/>
    <w:rPr>
      <w:rFonts w:ascii="Arial" w:eastAsia="Times New Roman" w:hAnsi="Arial" w:cs="Times New Roman"/>
      <w:sz w:val="24"/>
      <w:szCs w:val="24"/>
      <w:lang w:eastAsia="hu-HU"/>
    </w:rPr>
  </w:style>
  <w:style w:type="paragraph" w:customStyle="1" w:styleId="WW-Szvegtrzsbehzssal3">
    <w:name w:val="WW-Szövegtörzs behúzással 3"/>
    <w:basedOn w:val="Norml"/>
    <w:rsid w:val="0046380C"/>
    <w:pPr>
      <w:suppressAutoHyphens/>
      <w:spacing w:before="120" w:line="300" w:lineRule="exact"/>
      <w:ind w:left="709" w:hanging="709"/>
      <w:jc w:val="both"/>
    </w:pPr>
    <w:rPr>
      <w:rFonts w:eastAsia="Calibri"/>
      <w:kern w:val="1"/>
      <w:szCs w:val="20"/>
      <w:lang w:val="en-US"/>
    </w:rPr>
  </w:style>
  <w:style w:type="paragraph" w:customStyle="1" w:styleId="NormalJustified">
    <w:name w:val="Normal (Justified)"/>
    <w:basedOn w:val="Norml"/>
    <w:rsid w:val="0046380C"/>
    <w:pPr>
      <w:suppressAutoHyphens/>
      <w:jc w:val="both"/>
    </w:pPr>
    <w:rPr>
      <w:rFonts w:eastAsia="Calibri"/>
      <w:kern w:val="1"/>
      <w:szCs w:val="20"/>
      <w:lang w:val="en-US"/>
    </w:rPr>
  </w:style>
  <w:style w:type="paragraph" w:customStyle="1" w:styleId="Szv2">
    <w:name w:val="Szöv2"/>
    <w:basedOn w:val="Norml"/>
    <w:rsid w:val="0046380C"/>
    <w:pPr>
      <w:widowControl w:val="0"/>
      <w:tabs>
        <w:tab w:val="left" w:pos="5954"/>
      </w:tabs>
      <w:suppressAutoHyphens/>
      <w:spacing w:after="120"/>
      <w:ind w:left="851"/>
      <w:jc w:val="both"/>
    </w:pPr>
    <w:rPr>
      <w:rFonts w:ascii="Arial" w:eastAsia="Calibri" w:hAnsi="Arial"/>
      <w:szCs w:val="20"/>
    </w:rPr>
  </w:style>
  <w:style w:type="paragraph" w:customStyle="1" w:styleId="Szv3">
    <w:name w:val="Szöv3"/>
    <w:basedOn w:val="Norml"/>
    <w:rsid w:val="0046380C"/>
    <w:pPr>
      <w:widowControl w:val="0"/>
      <w:suppressAutoHyphens/>
      <w:spacing w:before="120" w:after="120"/>
      <w:ind w:left="851"/>
      <w:jc w:val="both"/>
    </w:pPr>
    <w:rPr>
      <w:rFonts w:ascii="Arial" w:eastAsia="Calibri" w:hAnsi="Arial"/>
      <w:szCs w:val="20"/>
    </w:rPr>
  </w:style>
  <w:style w:type="paragraph" w:customStyle="1" w:styleId="WW-Tblzattartalom">
    <w:name w:val="WW-Táblázattartalom"/>
    <w:basedOn w:val="Szvegtrzs0"/>
    <w:rsid w:val="0046380C"/>
    <w:pPr>
      <w:widowControl w:val="0"/>
      <w:suppressLineNumbers/>
      <w:suppressAutoHyphens/>
      <w:jc w:val="left"/>
    </w:pPr>
    <w:rPr>
      <w:rFonts w:ascii="Arial" w:hAnsi="Arial"/>
      <w:sz w:val="24"/>
      <w:szCs w:val="24"/>
      <w:lang w:val="x-none"/>
    </w:rPr>
  </w:style>
  <w:style w:type="paragraph" w:customStyle="1" w:styleId="WW-Tblzatfejlc">
    <w:name w:val="WW-Táblázatfejléc"/>
    <w:basedOn w:val="WW-Tblzattartalom"/>
    <w:rsid w:val="0046380C"/>
    <w:pPr>
      <w:jc w:val="center"/>
    </w:pPr>
    <w:rPr>
      <w:b/>
      <w:bCs/>
      <w:i/>
      <w:iCs/>
    </w:rPr>
  </w:style>
  <w:style w:type="paragraph" w:customStyle="1" w:styleId="Nincstrkz1">
    <w:name w:val="Nincs térköz1"/>
    <w:rsid w:val="0046380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Signature" w:uiPriority="0"/>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645B"/>
    <w:pPr>
      <w:spacing w:after="0" w:line="240" w:lineRule="auto"/>
    </w:pPr>
    <w:rPr>
      <w:rFonts w:ascii="Times New Roman" w:eastAsia="Times New Roman" w:hAnsi="Times New Roman" w:cs="Times New Roman"/>
      <w:sz w:val="24"/>
      <w:szCs w:val="24"/>
      <w:lang w:eastAsia="hu-HU"/>
    </w:rPr>
  </w:style>
  <w:style w:type="paragraph" w:styleId="Cmsor1">
    <w:name w:val="heading 1"/>
    <w:aliases w:val="Címsor 1 Char1,Címsor 1 Char Char,Okean1,Okean Címsor 1,leap1cim,rsd 1"/>
    <w:basedOn w:val="Norml"/>
    <w:next w:val="Norml"/>
    <w:link w:val="Cmsor1Char"/>
    <w:qFormat/>
    <w:rsid w:val="00EB645B"/>
    <w:pPr>
      <w:keepNext/>
      <w:spacing w:before="240" w:after="60"/>
      <w:outlineLvl w:val="0"/>
    </w:pPr>
    <w:rPr>
      <w:rFonts w:ascii="Cambria" w:hAnsi="Cambria"/>
      <w:b/>
      <w:bCs/>
      <w:kern w:val="32"/>
      <w:sz w:val="32"/>
      <w:szCs w:val="32"/>
    </w:rPr>
  </w:style>
  <w:style w:type="paragraph" w:styleId="Cmsor2">
    <w:name w:val="heading 2"/>
    <w:aliases w:val="Címsor 2 Char1,Okean2,_NFÜ,1alcímallacps,Címsor,2,Cím2,Fejléc 2,Címsor 2 hálózat"/>
    <w:basedOn w:val="Norml"/>
    <w:next w:val="Norml"/>
    <w:link w:val="Cmsor2Char"/>
    <w:uiPriority w:val="9"/>
    <w:qFormat/>
    <w:rsid w:val="00F55135"/>
    <w:pPr>
      <w:widowControl w:val="0"/>
      <w:tabs>
        <w:tab w:val="num" w:pos="576"/>
      </w:tabs>
      <w:spacing w:before="120" w:after="60"/>
      <w:ind w:left="576" w:hanging="576"/>
      <w:jc w:val="both"/>
      <w:outlineLvl w:val="1"/>
    </w:pPr>
    <w:rPr>
      <w:rFonts w:ascii="Garamond" w:hAnsi="Garamond" w:cs="Arial"/>
      <w:bCs/>
      <w:iCs/>
      <w:sz w:val="22"/>
      <w:szCs w:val="28"/>
    </w:rPr>
  </w:style>
  <w:style w:type="paragraph" w:styleId="Cmsor3">
    <w:name w:val="heading 3"/>
    <w:aliases w:val="Okean3, Char,NFÜ,Címsor 3 Char1,Címsor 3 Char Char,Okean3 Char Char,NFÜ Char Char,normal,h3,C Heading,Head3,Heading3,Sub-heading,Z_hanging_3,h31,3,Titre 3,heading 3,l3,CT,LetHead3,Normal Heading 3,MisHead3,Normalhead3,NFÜ Char,rsd 3"/>
    <w:basedOn w:val="Norml"/>
    <w:next w:val="Norml"/>
    <w:link w:val="Cmsor3Char"/>
    <w:uiPriority w:val="9"/>
    <w:qFormat/>
    <w:rsid w:val="00F55135"/>
    <w:pPr>
      <w:tabs>
        <w:tab w:val="num" w:pos="862"/>
      </w:tabs>
      <w:spacing w:before="120" w:after="60"/>
      <w:ind w:left="862" w:hanging="720"/>
      <w:jc w:val="both"/>
      <w:outlineLvl w:val="2"/>
    </w:pPr>
    <w:rPr>
      <w:rFonts w:ascii="Garamond" w:hAnsi="Garamond" w:cs="Arial"/>
      <w:bCs/>
      <w:sz w:val="22"/>
      <w:szCs w:val="26"/>
    </w:rPr>
  </w:style>
  <w:style w:type="paragraph" w:styleId="Cmsor4">
    <w:name w:val="heading 4"/>
    <w:aliases w:val="Okean4,Okean_NFU"/>
    <w:basedOn w:val="Norml"/>
    <w:next w:val="Norml"/>
    <w:link w:val="Cmsor4Char"/>
    <w:unhideWhenUsed/>
    <w:qFormat/>
    <w:rsid w:val="00F55135"/>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aliases w:val="Okean5"/>
    <w:basedOn w:val="Norml"/>
    <w:next w:val="Norml"/>
    <w:link w:val="Cmsor5Char"/>
    <w:qFormat/>
    <w:rsid w:val="00F55135"/>
    <w:pPr>
      <w:tabs>
        <w:tab w:val="num" w:pos="1008"/>
      </w:tabs>
      <w:spacing w:before="240" w:after="60"/>
      <w:ind w:left="1008" w:hanging="1008"/>
      <w:jc w:val="both"/>
      <w:outlineLvl w:val="4"/>
    </w:pPr>
    <w:rPr>
      <w:rFonts w:asciiTheme="minorHAnsi" w:hAnsiTheme="minorHAnsi" w:cstheme="minorHAnsi"/>
      <w:b/>
      <w:bCs/>
      <w:i/>
      <w:iCs/>
      <w:sz w:val="26"/>
      <w:szCs w:val="26"/>
    </w:rPr>
  </w:style>
  <w:style w:type="paragraph" w:styleId="Cmsor6">
    <w:name w:val="heading 6"/>
    <w:aliases w:val="Okean6"/>
    <w:basedOn w:val="Norml"/>
    <w:next w:val="Norml"/>
    <w:link w:val="Cmsor6Char"/>
    <w:qFormat/>
    <w:rsid w:val="00F55135"/>
    <w:pPr>
      <w:tabs>
        <w:tab w:val="num" w:pos="1152"/>
      </w:tabs>
      <w:spacing w:before="240" w:after="60"/>
      <w:ind w:left="1152" w:hanging="1152"/>
      <w:jc w:val="both"/>
      <w:outlineLvl w:val="5"/>
    </w:pPr>
    <w:rPr>
      <w:rFonts w:asciiTheme="minorHAnsi" w:hAnsiTheme="minorHAnsi" w:cstheme="minorHAnsi"/>
      <w:b/>
      <w:bCs/>
      <w:sz w:val="22"/>
      <w:szCs w:val="22"/>
    </w:rPr>
  </w:style>
  <w:style w:type="paragraph" w:styleId="Cmsor7">
    <w:name w:val="heading 7"/>
    <w:aliases w:val="Okean7"/>
    <w:basedOn w:val="Norml"/>
    <w:next w:val="Norml"/>
    <w:link w:val="Cmsor7Char"/>
    <w:qFormat/>
    <w:rsid w:val="00F55135"/>
    <w:pPr>
      <w:tabs>
        <w:tab w:val="num" w:pos="1296"/>
      </w:tabs>
      <w:spacing w:before="240" w:after="60"/>
      <w:ind w:left="1296" w:hanging="1296"/>
      <w:jc w:val="both"/>
      <w:outlineLvl w:val="6"/>
    </w:pPr>
    <w:rPr>
      <w:rFonts w:asciiTheme="minorHAnsi" w:hAnsiTheme="minorHAnsi" w:cstheme="minorHAnsi"/>
    </w:rPr>
  </w:style>
  <w:style w:type="paragraph" w:styleId="Cmsor8">
    <w:name w:val="heading 8"/>
    <w:aliases w:val="Okean8"/>
    <w:basedOn w:val="Norml"/>
    <w:next w:val="Norml"/>
    <w:link w:val="Cmsor8Char"/>
    <w:qFormat/>
    <w:rsid w:val="00F55135"/>
    <w:pPr>
      <w:tabs>
        <w:tab w:val="num" w:pos="1440"/>
      </w:tabs>
      <w:spacing w:before="240" w:after="60"/>
      <w:ind w:left="1440" w:hanging="1440"/>
      <w:jc w:val="both"/>
      <w:outlineLvl w:val="7"/>
    </w:pPr>
    <w:rPr>
      <w:rFonts w:asciiTheme="minorHAnsi" w:hAnsiTheme="minorHAnsi" w:cstheme="minorHAnsi"/>
      <w:i/>
      <w:iCs/>
    </w:rPr>
  </w:style>
  <w:style w:type="paragraph" w:styleId="Cmsor9">
    <w:name w:val="heading 9"/>
    <w:basedOn w:val="Norml"/>
    <w:next w:val="Norml"/>
    <w:link w:val="Cmsor9Char"/>
    <w:qFormat/>
    <w:rsid w:val="00F55135"/>
    <w:pPr>
      <w:tabs>
        <w:tab w:val="num" w:pos="1584"/>
      </w:tabs>
      <w:spacing w:before="240" w:after="60"/>
      <w:ind w:left="1584" w:hanging="1584"/>
      <w:jc w:val="both"/>
      <w:outlineLvl w:val="8"/>
    </w:pPr>
    <w:rPr>
      <w:rFonts w:asciiTheme="minorHAnsi" w:hAnsiTheme="minorHAnsi"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2,Címsor 1 Char Char Char2,Okean1 Char2,Okean Címsor 1 Char1,leap1cim Char,rsd 1 Char"/>
    <w:basedOn w:val="Bekezdsalapbettpusa"/>
    <w:link w:val="Cmsor1"/>
    <w:rsid w:val="00EB645B"/>
    <w:rPr>
      <w:rFonts w:ascii="Cambria" w:eastAsia="Times New Roman" w:hAnsi="Cambria" w:cs="Times New Roman"/>
      <w:b/>
      <w:bCs/>
      <w:kern w:val="32"/>
      <w:sz w:val="32"/>
      <w:szCs w:val="32"/>
      <w:lang w:eastAsia="hu-HU"/>
    </w:rPr>
  </w:style>
  <w:style w:type="paragraph" w:styleId="Listaszerbekezds">
    <w:name w:val="List Paragraph"/>
    <w:aliases w:val="Welt L,Színes lista – 1. jelölőszín1,lista_2"/>
    <w:basedOn w:val="Norml"/>
    <w:link w:val="ListaszerbekezdsChar"/>
    <w:uiPriority w:val="99"/>
    <w:qFormat/>
    <w:rsid w:val="00EB645B"/>
    <w:pPr>
      <w:spacing w:after="200" w:line="276" w:lineRule="auto"/>
      <w:ind w:left="720"/>
      <w:contextualSpacing/>
    </w:pPr>
    <w:rPr>
      <w:rFonts w:ascii="Calibri" w:eastAsiaTheme="minorHAnsi" w:hAnsi="Calibri"/>
      <w:sz w:val="22"/>
      <w:szCs w:val="22"/>
      <w:lang w:eastAsia="en-US"/>
    </w:rPr>
  </w:style>
  <w:style w:type="paragraph" w:styleId="Szvegtrzs3">
    <w:name w:val="Body Text 3"/>
    <w:basedOn w:val="Norml"/>
    <w:link w:val="Szvegtrzs3Char"/>
    <w:unhideWhenUsed/>
    <w:rsid w:val="00EB645B"/>
    <w:pPr>
      <w:spacing w:after="120"/>
    </w:pPr>
    <w:rPr>
      <w:sz w:val="16"/>
      <w:szCs w:val="16"/>
    </w:rPr>
  </w:style>
  <w:style w:type="character" w:customStyle="1" w:styleId="Szvegtrzs3Char">
    <w:name w:val="Szövegtörzs 3 Char"/>
    <w:basedOn w:val="Bekezdsalapbettpusa"/>
    <w:link w:val="Szvegtrzs3"/>
    <w:rsid w:val="00EB645B"/>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nhideWhenUsed/>
    <w:rsid w:val="00EB645B"/>
    <w:pPr>
      <w:spacing w:after="120" w:line="480" w:lineRule="auto"/>
      <w:ind w:left="283"/>
    </w:pPr>
  </w:style>
  <w:style w:type="character" w:customStyle="1" w:styleId="Szvegtrzsbehzssal2Char">
    <w:name w:val="Szövegtörzs behúzással 2 Char"/>
    <w:basedOn w:val="Bekezdsalapbettpusa"/>
    <w:link w:val="Szvegtrzsbehzssal2"/>
    <w:rsid w:val="00EB645B"/>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rsid w:val="00EB645B"/>
    <w:rPr>
      <w:sz w:val="24"/>
      <w:szCs w:val="24"/>
    </w:rPr>
  </w:style>
  <w:style w:type="paragraph" w:styleId="Szvegtrzsbehzssal3">
    <w:name w:val="Body Text Indent 3"/>
    <w:basedOn w:val="Norml"/>
    <w:link w:val="Szvegtrzsbehzssal3Char"/>
    <w:rsid w:val="00EB645B"/>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EB645B"/>
    <w:rPr>
      <w:rFonts w:ascii="Times New Roman" w:eastAsia="Times New Roman" w:hAnsi="Times New Roman" w:cs="Times New Roman"/>
      <w:sz w:val="16"/>
      <w:szCs w:val="16"/>
      <w:lang w:eastAsia="hu-HU"/>
    </w:rPr>
  </w:style>
  <w:style w:type="paragraph" w:customStyle="1" w:styleId="Style14">
    <w:name w:val="Style14"/>
    <w:basedOn w:val="Norml"/>
    <w:uiPriority w:val="99"/>
    <w:rsid w:val="00EB645B"/>
    <w:pPr>
      <w:widowControl w:val="0"/>
      <w:suppressAutoHyphens/>
    </w:pPr>
    <w:rPr>
      <w:rFonts w:ascii="Calibri" w:hAnsi="Calibri"/>
      <w:sz w:val="20"/>
    </w:rPr>
  </w:style>
  <w:style w:type="character" w:customStyle="1" w:styleId="apple-converted-space">
    <w:name w:val="apple-converted-space"/>
    <w:basedOn w:val="Bekezdsalapbettpusa"/>
    <w:uiPriority w:val="99"/>
    <w:rsid w:val="00C771DE"/>
  </w:style>
  <w:style w:type="character" w:styleId="Jegyzethivatkozs">
    <w:name w:val="annotation reference"/>
    <w:basedOn w:val="Bekezdsalapbettpusa"/>
    <w:unhideWhenUsed/>
    <w:rsid w:val="00C12380"/>
    <w:rPr>
      <w:sz w:val="16"/>
      <w:szCs w:val="16"/>
    </w:rPr>
  </w:style>
  <w:style w:type="paragraph" w:styleId="Jegyzetszveg">
    <w:name w:val="annotation text"/>
    <w:basedOn w:val="Norml"/>
    <w:link w:val="JegyzetszvegChar"/>
    <w:unhideWhenUsed/>
    <w:rsid w:val="00C12380"/>
    <w:rPr>
      <w:sz w:val="20"/>
      <w:szCs w:val="20"/>
    </w:rPr>
  </w:style>
  <w:style w:type="character" w:customStyle="1" w:styleId="JegyzetszvegChar">
    <w:name w:val="Jegyzetszöveg Char"/>
    <w:basedOn w:val="Bekezdsalapbettpusa"/>
    <w:link w:val="Jegyzetszveg"/>
    <w:rsid w:val="00C1238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unhideWhenUsed/>
    <w:rsid w:val="00C12380"/>
    <w:rPr>
      <w:b/>
      <w:bCs/>
    </w:rPr>
  </w:style>
  <w:style w:type="character" w:customStyle="1" w:styleId="MegjegyzstrgyaChar">
    <w:name w:val="Megjegyzés tárgya Char"/>
    <w:basedOn w:val="JegyzetszvegChar"/>
    <w:link w:val="Megjegyzstrgya"/>
    <w:uiPriority w:val="99"/>
    <w:rsid w:val="00C1238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C12380"/>
    <w:rPr>
      <w:rFonts w:ascii="Tahoma" w:hAnsi="Tahoma" w:cs="Tahoma"/>
      <w:sz w:val="16"/>
      <w:szCs w:val="16"/>
    </w:rPr>
  </w:style>
  <w:style w:type="character" w:customStyle="1" w:styleId="BuborkszvegChar">
    <w:name w:val="Buborékszöveg Char"/>
    <w:basedOn w:val="Bekezdsalapbettpusa"/>
    <w:link w:val="Buborkszveg"/>
    <w:uiPriority w:val="99"/>
    <w:rsid w:val="00C12380"/>
    <w:rPr>
      <w:rFonts w:ascii="Tahoma" w:eastAsia="Times New Roman" w:hAnsi="Tahoma" w:cs="Tahoma"/>
      <w:sz w:val="16"/>
      <w:szCs w:val="16"/>
      <w:lang w:eastAsia="hu-HU"/>
    </w:rPr>
  </w:style>
  <w:style w:type="character" w:customStyle="1" w:styleId="ListaszerbekezdsChar">
    <w:name w:val="Listaszerű bekezdés Char"/>
    <w:aliases w:val="Welt L Char,Színes lista – 1. jelölőszín1 Char,lista_2 Char"/>
    <w:link w:val="Listaszerbekezds"/>
    <w:uiPriority w:val="34"/>
    <w:locked/>
    <w:rsid w:val="00C01B83"/>
    <w:rPr>
      <w:rFonts w:ascii="Calibri" w:hAnsi="Calibri" w:cs="Times New Roman"/>
    </w:rPr>
  </w:style>
  <w:style w:type="paragraph" w:styleId="lfej">
    <w:name w:val="header"/>
    <w:aliases w:val="Header1,ƒl?fej,*Header,hd,he Char,ВерхКолонтитул"/>
    <w:basedOn w:val="Norml"/>
    <w:link w:val="lfejChar"/>
    <w:unhideWhenUsed/>
    <w:rsid w:val="007F04E8"/>
    <w:pPr>
      <w:tabs>
        <w:tab w:val="center" w:pos="4536"/>
        <w:tab w:val="right" w:pos="9072"/>
      </w:tabs>
    </w:pPr>
  </w:style>
  <w:style w:type="character" w:customStyle="1" w:styleId="lfejChar">
    <w:name w:val="Élőfej Char"/>
    <w:aliases w:val="Header1 Char,ƒl?fej Char,*Header Char,hd Char,he Char Char,ВерхКолонтитул Char"/>
    <w:basedOn w:val="Bekezdsalapbettpusa"/>
    <w:link w:val="lfej"/>
    <w:rsid w:val="007F04E8"/>
    <w:rPr>
      <w:rFonts w:ascii="Times New Roman" w:eastAsia="Times New Roman" w:hAnsi="Times New Roman" w:cs="Times New Roman"/>
      <w:sz w:val="24"/>
      <w:szCs w:val="24"/>
      <w:lang w:eastAsia="hu-HU"/>
    </w:rPr>
  </w:style>
  <w:style w:type="paragraph" w:styleId="llb">
    <w:name w:val="footer"/>
    <w:aliases w:val="NCS footer"/>
    <w:basedOn w:val="Norml"/>
    <w:link w:val="llbChar"/>
    <w:unhideWhenUsed/>
    <w:rsid w:val="007F04E8"/>
    <w:pPr>
      <w:tabs>
        <w:tab w:val="center" w:pos="4536"/>
        <w:tab w:val="right" w:pos="9072"/>
      </w:tabs>
    </w:pPr>
  </w:style>
  <w:style w:type="character" w:customStyle="1" w:styleId="llbChar">
    <w:name w:val="Élőláb Char"/>
    <w:aliases w:val="NCS footer Char"/>
    <w:basedOn w:val="Bekezdsalapbettpusa"/>
    <w:link w:val="llb"/>
    <w:rsid w:val="007F04E8"/>
    <w:rPr>
      <w:rFonts w:ascii="Times New Roman" w:eastAsia="Times New Roman" w:hAnsi="Times New Roman" w:cs="Times New Roman"/>
      <w:sz w:val="24"/>
      <w:szCs w:val="24"/>
      <w:lang w:eastAsia="hu-HU"/>
    </w:rPr>
  </w:style>
  <w:style w:type="character" w:customStyle="1" w:styleId="Cmsor4Char">
    <w:name w:val="Címsor 4 Char"/>
    <w:aliases w:val="Okean4 Char,Okean_NFU Char"/>
    <w:basedOn w:val="Bekezdsalapbettpusa"/>
    <w:link w:val="Cmsor4"/>
    <w:rsid w:val="00F55135"/>
    <w:rPr>
      <w:rFonts w:asciiTheme="majorHAnsi" w:eastAsiaTheme="majorEastAsia" w:hAnsiTheme="majorHAnsi" w:cstheme="majorBidi"/>
      <w:b/>
      <w:bCs/>
      <w:i/>
      <w:iCs/>
      <w:color w:val="4F81BD" w:themeColor="accent1"/>
      <w:sz w:val="24"/>
      <w:szCs w:val="24"/>
      <w:lang w:eastAsia="hu-HU"/>
    </w:rPr>
  </w:style>
  <w:style w:type="character" w:customStyle="1" w:styleId="Cmsor2Char">
    <w:name w:val="Címsor 2 Char"/>
    <w:aliases w:val="Címsor 2 Char1 Char1,Okean2 Char1,_NFÜ Char1,1alcímallacps Char1,Címsor Char1,2 Char1,Cím2 Char1,Fejléc 2 Char1,Címsor 2 hálózat Char"/>
    <w:basedOn w:val="Bekezdsalapbettpusa"/>
    <w:link w:val="Cmsor2"/>
    <w:uiPriority w:val="9"/>
    <w:rsid w:val="00F55135"/>
    <w:rPr>
      <w:rFonts w:ascii="Garamond" w:eastAsia="Times New Roman" w:hAnsi="Garamond" w:cs="Arial"/>
      <w:bCs/>
      <w:iCs/>
      <w:szCs w:val="28"/>
      <w:lang w:eastAsia="hu-HU"/>
    </w:rPr>
  </w:style>
  <w:style w:type="character" w:customStyle="1" w:styleId="Cmsor3Char">
    <w:name w:val="Címsor 3 Char"/>
    <w:aliases w:val="Okean3 Char, Char Char,NFÜ Char1,Címsor 3 Char1 Char,Címsor 3 Char Char Char,Okean3 Char Char Char,NFÜ Char Char Char,normal Char,h3 Char,C Heading Char,Head3 Char,Heading3 Char,Sub-heading Char,Z_hanging_3 Char,h31 Char,3 Char,l3 Char"/>
    <w:basedOn w:val="Bekezdsalapbettpusa"/>
    <w:link w:val="Cmsor3"/>
    <w:uiPriority w:val="9"/>
    <w:rsid w:val="00F55135"/>
    <w:rPr>
      <w:rFonts w:ascii="Garamond" w:eastAsia="Times New Roman" w:hAnsi="Garamond" w:cs="Arial"/>
      <w:bCs/>
      <w:szCs w:val="26"/>
      <w:lang w:eastAsia="hu-HU"/>
    </w:rPr>
  </w:style>
  <w:style w:type="character" w:customStyle="1" w:styleId="Cmsor5Char">
    <w:name w:val="Címsor 5 Char"/>
    <w:aliases w:val="Okean5 Char"/>
    <w:basedOn w:val="Bekezdsalapbettpusa"/>
    <w:link w:val="Cmsor5"/>
    <w:rsid w:val="00F55135"/>
    <w:rPr>
      <w:rFonts w:eastAsia="Times New Roman" w:cstheme="minorHAnsi"/>
      <w:b/>
      <w:bCs/>
      <w:i/>
      <w:iCs/>
      <w:sz w:val="26"/>
      <w:szCs w:val="26"/>
      <w:lang w:eastAsia="hu-HU"/>
    </w:rPr>
  </w:style>
  <w:style w:type="character" w:customStyle="1" w:styleId="Cmsor6Char">
    <w:name w:val="Címsor 6 Char"/>
    <w:aliases w:val="Okean6 Char"/>
    <w:basedOn w:val="Bekezdsalapbettpusa"/>
    <w:link w:val="Cmsor6"/>
    <w:rsid w:val="00F55135"/>
    <w:rPr>
      <w:rFonts w:eastAsia="Times New Roman" w:cstheme="minorHAnsi"/>
      <w:b/>
      <w:bCs/>
      <w:lang w:eastAsia="hu-HU"/>
    </w:rPr>
  </w:style>
  <w:style w:type="character" w:customStyle="1" w:styleId="Cmsor7Char">
    <w:name w:val="Címsor 7 Char"/>
    <w:aliases w:val="Okean7 Char"/>
    <w:basedOn w:val="Bekezdsalapbettpusa"/>
    <w:link w:val="Cmsor7"/>
    <w:rsid w:val="00F55135"/>
    <w:rPr>
      <w:rFonts w:eastAsia="Times New Roman" w:cstheme="minorHAnsi"/>
      <w:sz w:val="24"/>
      <w:szCs w:val="24"/>
      <w:lang w:eastAsia="hu-HU"/>
    </w:rPr>
  </w:style>
  <w:style w:type="character" w:customStyle="1" w:styleId="Cmsor8Char">
    <w:name w:val="Címsor 8 Char"/>
    <w:aliases w:val="Okean8 Char"/>
    <w:basedOn w:val="Bekezdsalapbettpusa"/>
    <w:link w:val="Cmsor8"/>
    <w:rsid w:val="00F55135"/>
    <w:rPr>
      <w:rFonts w:eastAsia="Times New Roman" w:cstheme="minorHAnsi"/>
      <w:i/>
      <w:iCs/>
      <w:sz w:val="24"/>
      <w:szCs w:val="24"/>
      <w:lang w:eastAsia="hu-HU"/>
    </w:rPr>
  </w:style>
  <w:style w:type="character" w:customStyle="1" w:styleId="Cmsor9Char">
    <w:name w:val="Címsor 9 Char"/>
    <w:basedOn w:val="Bekezdsalapbettpusa"/>
    <w:link w:val="Cmsor9"/>
    <w:rsid w:val="00F55135"/>
    <w:rPr>
      <w:rFonts w:eastAsia="Times New Roman" w:cs="Arial"/>
      <w:lang w:eastAsia="hu-HU"/>
    </w:rPr>
  </w:style>
  <w:style w:type="character" w:styleId="Hiperhivatkozs">
    <w:name w:val="Hyperlink"/>
    <w:basedOn w:val="Bekezdsalapbettpusa"/>
    <w:uiPriority w:val="99"/>
    <w:rsid w:val="00F55135"/>
    <w:rPr>
      <w:color w:val="0000FF"/>
      <w:u w:val="single"/>
    </w:rPr>
  </w:style>
  <w:style w:type="character" w:customStyle="1" w:styleId="Szvegtrzs6">
    <w:name w:val="Szövegtörzs (6)"/>
    <w:basedOn w:val="Bekezdsalapbettpusa"/>
    <w:rsid w:val="00F55135"/>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F55135"/>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F55135"/>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F55135"/>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en-US"/>
    </w:rPr>
  </w:style>
  <w:style w:type="character" w:customStyle="1" w:styleId="Szvegtrzs71">
    <w:name w:val="Szövegtörzs7"/>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F55135"/>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F55135"/>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F55135"/>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F55135"/>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rsid w:val="00F55135"/>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DokumentumtrkpChar">
    <w:name w:val="Dokumentumtérkép Char"/>
    <w:basedOn w:val="Bekezdsalapbettpusa"/>
    <w:link w:val="Dokumentumtrkp"/>
    <w:uiPriority w:val="99"/>
    <w:semiHidden/>
    <w:rsid w:val="00F55135"/>
    <w:rPr>
      <w:rFonts w:ascii="Tahoma" w:hAnsi="Tahoma" w:cs="Tahoma"/>
      <w:sz w:val="16"/>
      <w:szCs w:val="16"/>
    </w:rPr>
  </w:style>
  <w:style w:type="paragraph" w:styleId="Dokumentumtrkp">
    <w:name w:val="Document Map"/>
    <w:basedOn w:val="Norml"/>
    <w:link w:val="DokumentumtrkpChar"/>
    <w:uiPriority w:val="99"/>
    <w:semiHidden/>
    <w:unhideWhenUsed/>
    <w:rsid w:val="00F55135"/>
    <w:rPr>
      <w:rFonts w:ascii="Tahoma" w:eastAsiaTheme="minorHAnsi" w:hAnsi="Tahoma" w:cs="Tahoma"/>
      <w:sz w:val="16"/>
      <w:szCs w:val="16"/>
      <w:lang w:eastAsia="en-US"/>
    </w:rPr>
  </w:style>
  <w:style w:type="character" w:customStyle="1" w:styleId="DokumentumtrkpChar1">
    <w:name w:val="Dokumentumtérkép Char1"/>
    <w:basedOn w:val="Bekezdsalapbettpusa"/>
    <w:uiPriority w:val="99"/>
    <w:semiHidden/>
    <w:rsid w:val="00F55135"/>
    <w:rPr>
      <w:rFonts w:ascii="Tahoma" w:eastAsia="Times New Roman" w:hAnsi="Tahoma" w:cs="Tahoma"/>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1 Char"/>
    <w:basedOn w:val="Norml"/>
    <w:link w:val="LbjegyzetszvegChar"/>
    <w:unhideWhenUsed/>
    <w:rsid w:val="00F55135"/>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F55135"/>
    <w:rPr>
      <w:rFonts w:ascii="Times New Roman" w:eastAsia="Calibri" w:hAnsi="Times New Roman"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unhideWhenUsed/>
    <w:rsid w:val="00F55135"/>
    <w:rPr>
      <w:vertAlign w:val="superscript"/>
    </w:rPr>
  </w:style>
  <w:style w:type="paragraph" w:customStyle="1" w:styleId="cvnormal">
    <w:name w:val="cvnormal"/>
    <w:basedOn w:val="Norml"/>
    <w:rsid w:val="00F55135"/>
    <w:pPr>
      <w:spacing w:before="100" w:beforeAutospacing="1" w:after="100" w:afterAutospacing="1"/>
    </w:pPr>
    <w:rPr>
      <w:rFonts w:eastAsia="Calibri"/>
    </w:rPr>
  </w:style>
  <w:style w:type="paragraph" w:customStyle="1" w:styleId="Listaszerbekezds1">
    <w:name w:val="Listaszerű bekezdés1"/>
    <w:basedOn w:val="Norml"/>
    <w:qFormat/>
    <w:rsid w:val="00F55135"/>
    <w:pPr>
      <w:ind w:left="720"/>
      <w:contextualSpacing/>
      <w:jc w:val="both"/>
    </w:pPr>
    <w:rPr>
      <w:rFonts w:ascii="Palatino Linotype" w:hAnsi="Palatino Linotype"/>
      <w:sz w:val="22"/>
    </w:rPr>
  </w:style>
  <w:style w:type="paragraph" w:styleId="Szvegtrzs20">
    <w:name w:val="Body Text 2"/>
    <w:aliases w:val="Szövegtörzs 2 Okean"/>
    <w:basedOn w:val="Norml"/>
    <w:link w:val="Szvegtrzs2Char"/>
    <w:rsid w:val="00F55135"/>
    <w:pPr>
      <w:spacing w:after="120" w:line="480" w:lineRule="auto"/>
      <w:jc w:val="both"/>
    </w:pPr>
    <w:rPr>
      <w:rFonts w:ascii="Calibri" w:hAnsi="Calibri"/>
      <w:sz w:val="22"/>
      <w:szCs w:val="22"/>
      <w:lang w:eastAsia="en-US"/>
    </w:rPr>
  </w:style>
  <w:style w:type="character" w:customStyle="1" w:styleId="Szvegtrzs2Char">
    <w:name w:val="Szövegtörzs 2 Char"/>
    <w:aliases w:val="Szövegtörzs 2 Okean Char"/>
    <w:basedOn w:val="Bekezdsalapbettpusa"/>
    <w:link w:val="Szvegtrzs20"/>
    <w:rsid w:val="00F55135"/>
    <w:rPr>
      <w:rFonts w:ascii="Calibri" w:eastAsia="Times New Roman" w:hAnsi="Calibri" w:cs="Times New Roman"/>
    </w:rPr>
  </w:style>
  <w:style w:type="paragraph" w:styleId="Szvegtrzsbehzssal">
    <w:name w:val="Body Text Indent"/>
    <w:basedOn w:val="Norml"/>
    <w:link w:val="SzvegtrzsbehzssalChar"/>
    <w:rsid w:val="00F55135"/>
    <w:pPr>
      <w:spacing w:after="120"/>
      <w:ind w:left="283"/>
      <w:jc w:val="both"/>
    </w:pPr>
  </w:style>
  <w:style w:type="character" w:customStyle="1" w:styleId="SzvegtrzsbehzssalChar">
    <w:name w:val="Szövegtörzs behúzással Char"/>
    <w:basedOn w:val="Bekezdsalapbettpusa"/>
    <w:link w:val="Szvegtrzsbehzssal"/>
    <w:rsid w:val="00F55135"/>
    <w:rPr>
      <w:rFonts w:ascii="Times New Roman" w:eastAsia="Times New Roman" w:hAnsi="Times New Roman" w:cs="Times New Roman"/>
      <w:sz w:val="24"/>
      <w:szCs w:val="24"/>
      <w:lang w:eastAsia="hu-HU"/>
    </w:rPr>
  </w:style>
  <w:style w:type="paragraph" w:customStyle="1" w:styleId="oddl-nadpis">
    <w:name w:val="oddíl-nadpis"/>
    <w:basedOn w:val="Norml"/>
    <w:rsid w:val="00F55135"/>
    <w:pPr>
      <w:keepNext/>
      <w:widowControl w:val="0"/>
      <w:tabs>
        <w:tab w:val="left" w:pos="567"/>
      </w:tabs>
      <w:spacing w:before="240" w:line="-240" w:lineRule="auto"/>
      <w:jc w:val="both"/>
    </w:pPr>
    <w:rPr>
      <w:rFonts w:ascii="Arial" w:hAnsi="Arial"/>
      <w:b/>
      <w:sz w:val="22"/>
      <w:szCs w:val="20"/>
      <w:lang w:val="cs-CZ" w:eastAsia="en-US"/>
    </w:rPr>
  </w:style>
  <w:style w:type="paragraph" w:styleId="Szvegblokk">
    <w:name w:val="Block Text"/>
    <w:basedOn w:val="Norml"/>
    <w:rsid w:val="00F55135"/>
    <w:pPr>
      <w:ind w:left="708" w:right="-567"/>
      <w:jc w:val="both"/>
    </w:pPr>
    <w:rPr>
      <w:rFonts w:ascii="Arial" w:hAnsi="Arial"/>
      <w:sz w:val="20"/>
      <w:szCs w:val="20"/>
    </w:rPr>
  </w:style>
  <w:style w:type="paragraph" w:customStyle="1" w:styleId="text-3mezera">
    <w:name w:val="text - 3 mezera"/>
    <w:basedOn w:val="Norml"/>
    <w:rsid w:val="00F55135"/>
    <w:pPr>
      <w:spacing w:before="60" w:line="240" w:lineRule="exact"/>
      <w:jc w:val="both"/>
    </w:pPr>
    <w:rPr>
      <w:rFonts w:ascii="Arial" w:hAnsi="Arial"/>
      <w:sz w:val="22"/>
      <w:szCs w:val="20"/>
      <w:lang w:val="cs-CZ"/>
    </w:rPr>
  </w:style>
  <w:style w:type="paragraph" w:customStyle="1" w:styleId="Client">
    <w:name w:val="Client"/>
    <w:basedOn w:val="Norml"/>
    <w:link w:val="ClientChar"/>
    <w:rsid w:val="00F55135"/>
    <w:pPr>
      <w:spacing w:line="216" w:lineRule="auto"/>
      <w:jc w:val="both"/>
    </w:pPr>
    <w:rPr>
      <w:rFonts w:ascii="Arial" w:hAnsi="Arial"/>
      <w:sz w:val="30"/>
      <w:szCs w:val="20"/>
      <w:lang w:val="en-GB"/>
    </w:rPr>
  </w:style>
  <w:style w:type="paragraph" w:styleId="Szvegtrzs0">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F55135"/>
    <w:pPr>
      <w:spacing w:after="120"/>
      <w:jc w:val="both"/>
    </w:pPr>
    <w:rPr>
      <w:sz w:val="20"/>
      <w:szCs w:val="20"/>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
    <w:basedOn w:val="Bekezdsalapbettpusa"/>
    <w:link w:val="Szvegtrzs0"/>
    <w:uiPriority w:val="99"/>
    <w:rsid w:val="00F55135"/>
    <w:rPr>
      <w:rFonts w:ascii="Times New Roman" w:eastAsia="Times New Roman" w:hAnsi="Times New Roman" w:cs="Times New Roman"/>
      <w:sz w:val="20"/>
      <w:szCs w:val="20"/>
      <w:lang w:eastAsia="hu-HU"/>
    </w:rPr>
  </w:style>
  <w:style w:type="paragraph" w:customStyle="1" w:styleId="Szvegtrzs21">
    <w:name w:val="Szövegtörzs 21"/>
    <w:basedOn w:val="Norml"/>
    <w:rsid w:val="00F55135"/>
    <w:pPr>
      <w:jc w:val="both"/>
    </w:pPr>
    <w:rPr>
      <w:rFonts w:ascii="Palatino Linotype" w:hAnsi="Palatino Linotype"/>
      <w:color w:val="FF00FF"/>
      <w:sz w:val="22"/>
      <w:szCs w:val="20"/>
    </w:rPr>
  </w:style>
  <w:style w:type="paragraph" w:customStyle="1" w:styleId="Standard">
    <w:name w:val="Standard"/>
    <w:uiPriority w:val="99"/>
    <w:rsid w:val="00F551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Style17">
    <w:name w:val="Style17"/>
    <w:uiPriority w:val="99"/>
    <w:rsid w:val="00F55135"/>
    <w:pPr>
      <w:spacing w:after="0" w:line="240" w:lineRule="auto"/>
    </w:pPr>
    <w:rPr>
      <w:rFonts w:ascii="MS Sans Serif" w:eastAsia="Times New Roman" w:hAnsi="MS Sans Serif" w:cs="Times New Roman"/>
      <w:sz w:val="24"/>
      <w:szCs w:val="20"/>
      <w:lang w:eastAsia="hu-HU"/>
    </w:rPr>
  </w:style>
  <w:style w:type="character" w:customStyle="1" w:styleId="E-mailStlus55">
    <w:name w:val="E-mailStílus55"/>
    <w:uiPriority w:val="99"/>
    <w:semiHidden/>
    <w:rsid w:val="00F55135"/>
    <w:rPr>
      <w:rFonts w:ascii="Arial" w:hAnsi="Arial" w:cs="Arial"/>
      <w:color w:val="auto"/>
      <w:sz w:val="20"/>
      <w:szCs w:val="20"/>
    </w:rPr>
  </w:style>
  <w:style w:type="paragraph" w:styleId="Tartalomjegyzkcmsora">
    <w:name w:val="TOC Heading"/>
    <w:basedOn w:val="Cmsor1"/>
    <w:next w:val="Norml"/>
    <w:uiPriority w:val="39"/>
    <w:qFormat/>
    <w:rsid w:val="00F55135"/>
    <w:pPr>
      <w:keepLines/>
      <w:numPr>
        <w:numId w:val="2"/>
      </w:numPr>
      <w:spacing w:before="480" w:after="0" w:line="276" w:lineRule="auto"/>
      <w:ind w:left="0" w:firstLine="0"/>
      <w:jc w:val="both"/>
      <w:outlineLvl w:val="9"/>
    </w:pPr>
    <w:rPr>
      <w:color w:val="365F91"/>
      <w:kern w:val="0"/>
      <w:sz w:val="28"/>
      <w:szCs w:val="28"/>
      <w:lang w:eastAsia="en-US"/>
    </w:rPr>
  </w:style>
  <w:style w:type="paragraph" w:styleId="TJ1">
    <w:name w:val="toc 1"/>
    <w:aliases w:val="OkeanTJ1"/>
    <w:basedOn w:val="Norml"/>
    <w:next w:val="Norml"/>
    <w:autoRedefine/>
    <w:uiPriority w:val="39"/>
    <w:rsid w:val="00F55135"/>
    <w:pPr>
      <w:jc w:val="both"/>
    </w:pPr>
    <w:rPr>
      <w:rFonts w:ascii="Palatino Linotype" w:hAnsi="Palatino Linotype"/>
      <w:sz w:val="22"/>
    </w:rPr>
  </w:style>
  <w:style w:type="paragraph" w:styleId="TJ2">
    <w:name w:val="toc 2"/>
    <w:aliases w:val="OkeanTJ2"/>
    <w:basedOn w:val="Norml"/>
    <w:next w:val="Norml"/>
    <w:autoRedefine/>
    <w:rsid w:val="00F55135"/>
    <w:pPr>
      <w:ind w:left="240"/>
      <w:jc w:val="both"/>
    </w:pPr>
    <w:rPr>
      <w:rFonts w:ascii="Palatino Linotype" w:hAnsi="Palatino Linotype"/>
      <w:sz w:val="22"/>
    </w:rPr>
  </w:style>
  <w:style w:type="paragraph" w:styleId="TJ3">
    <w:name w:val="toc 3"/>
    <w:aliases w:val="OkeanTJ3"/>
    <w:basedOn w:val="Norml"/>
    <w:next w:val="Norml"/>
    <w:autoRedefine/>
    <w:rsid w:val="00F55135"/>
    <w:pPr>
      <w:ind w:left="480"/>
      <w:jc w:val="both"/>
    </w:pPr>
    <w:rPr>
      <w:rFonts w:ascii="Palatino Linotype" w:hAnsi="Palatino Linotype"/>
      <w:sz w:val="22"/>
    </w:rPr>
  </w:style>
  <w:style w:type="paragraph" w:customStyle="1" w:styleId="EUszov">
    <w:name w:val="EUszov"/>
    <w:basedOn w:val="Norml"/>
    <w:uiPriority w:val="99"/>
    <w:rsid w:val="00F55135"/>
    <w:pPr>
      <w:ind w:firstLine="709"/>
      <w:jc w:val="both"/>
    </w:pPr>
    <w:rPr>
      <w:rFonts w:ascii="Tahoma" w:hAnsi="Tahoma"/>
      <w:sz w:val="20"/>
      <w:szCs w:val="20"/>
    </w:rPr>
  </w:style>
  <w:style w:type="paragraph" w:styleId="Vltozat">
    <w:name w:val="Revision"/>
    <w:hidden/>
    <w:uiPriority w:val="99"/>
    <w:semiHidden/>
    <w:rsid w:val="00F55135"/>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F55135"/>
    <w:pPr>
      <w:spacing w:after="200" w:line="276" w:lineRule="auto"/>
      <w:ind w:left="720"/>
      <w:contextualSpacing/>
      <w:jc w:val="both"/>
    </w:pPr>
    <w:rPr>
      <w:rFonts w:ascii="Calibri" w:hAnsi="Calibri"/>
      <w:sz w:val="22"/>
      <w:szCs w:val="22"/>
      <w:lang w:eastAsia="en-US"/>
    </w:rPr>
  </w:style>
  <w:style w:type="paragraph" w:customStyle="1" w:styleId="B">
    <w:name w:val="B"/>
    <w:rsid w:val="00F55135"/>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Szvegtrzs22">
    <w:name w:val="Szövegtörzs 22"/>
    <w:basedOn w:val="Norml"/>
    <w:uiPriority w:val="99"/>
    <w:rsid w:val="00F55135"/>
    <w:pPr>
      <w:jc w:val="both"/>
    </w:pPr>
    <w:rPr>
      <w:rFonts w:ascii="Palatino Linotype" w:hAnsi="Palatino Linotype"/>
      <w:color w:val="FF00FF"/>
      <w:sz w:val="22"/>
      <w:szCs w:val="20"/>
    </w:rPr>
  </w:style>
  <w:style w:type="paragraph" w:customStyle="1" w:styleId="Section">
    <w:name w:val="Section"/>
    <w:basedOn w:val="Norml"/>
    <w:uiPriority w:val="99"/>
    <w:rsid w:val="00F55135"/>
    <w:pPr>
      <w:widowControl w:val="0"/>
      <w:spacing w:line="-360" w:lineRule="auto"/>
      <w:jc w:val="center"/>
    </w:pPr>
    <w:rPr>
      <w:rFonts w:ascii="Palatino Linotype" w:hAnsi="Palatino Linotype"/>
      <w:b/>
      <w:sz w:val="32"/>
      <w:szCs w:val="20"/>
      <w:lang w:val="cs-CZ" w:eastAsia="en-US"/>
    </w:rPr>
  </w:style>
  <w:style w:type="paragraph" w:customStyle="1" w:styleId="rsz">
    <w:name w:val="rész"/>
    <w:basedOn w:val="Norml"/>
    <w:uiPriority w:val="99"/>
    <w:rsid w:val="00F55135"/>
    <w:pPr>
      <w:keepNext/>
      <w:tabs>
        <w:tab w:val="left" w:pos="0"/>
      </w:tabs>
      <w:spacing w:before="360" w:after="360"/>
      <w:jc w:val="center"/>
    </w:pPr>
    <w:rPr>
      <w:rFonts w:ascii="Arial" w:hAnsi="Arial"/>
      <w:sz w:val="22"/>
      <w:szCs w:val="20"/>
    </w:rPr>
  </w:style>
  <w:style w:type="character" w:customStyle="1" w:styleId="E-mailStlus69">
    <w:name w:val="E-mailStílus69"/>
    <w:uiPriority w:val="99"/>
    <w:semiHidden/>
    <w:rsid w:val="00F55135"/>
    <w:rPr>
      <w:rFonts w:ascii="Arial" w:hAnsi="Arial" w:cs="Arial"/>
      <w:color w:val="auto"/>
      <w:sz w:val="20"/>
      <w:szCs w:val="20"/>
    </w:rPr>
  </w:style>
  <w:style w:type="paragraph" w:customStyle="1" w:styleId="OkeanFelsorolas">
    <w:name w:val="Okean_Felsorolas"/>
    <w:basedOn w:val="Norml"/>
    <w:rsid w:val="00F55135"/>
    <w:pPr>
      <w:numPr>
        <w:numId w:val="10"/>
      </w:numPr>
      <w:spacing w:before="120"/>
      <w:jc w:val="both"/>
    </w:pPr>
    <w:rPr>
      <w:rFonts w:ascii="Arial" w:hAnsi="Arial" w:cs="Arial"/>
      <w:color w:val="000000"/>
      <w:sz w:val="22"/>
      <w:szCs w:val="20"/>
    </w:rPr>
  </w:style>
  <w:style w:type="paragraph" w:customStyle="1" w:styleId="Default">
    <w:name w:val="Default"/>
    <w:rsid w:val="00F551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t">
    <w:name w:val="bot"/>
    <w:basedOn w:val="Bekezdsalapbettpusa"/>
    <w:uiPriority w:val="99"/>
    <w:rsid w:val="00F55135"/>
  </w:style>
  <w:style w:type="paragraph" w:styleId="NormlWeb">
    <w:name w:val="Normal (Web)"/>
    <w:basedOn w:val="Norml"/>
    <w:unhideWhenUsed/>
    <w:rsid w:val="00F55135"/>
    <w:pPr>
      <w:spacing w:before="100" w:beforeAutospacing="1" w:after="100" w:afterAutospacing="1"/>
    </w:pPr>
  </w:style>
  <w:style w:type="paragraph" w:customStyle="1" w:styleId="Szvegtrzs32">
    <w:name w:val="Szövegtörzs 32"/>
    <w:basedOn w:val="Norml"/>
    <w:uiPriority w:val="99"/>
    <w:rsid w:val="00F55135"/>
    <w:pPr>
      <w:jc w:val="both"/>
    </w:pPr>
    <w:rPr>
      <w:rFonts w:eastAsia="Calibri"/>
      <w:color w:val="FF0000"/>
    </w:rPr>
  </w:style>
  <w:style w:type="paragraph" w:customStyle="1" w:styleId="Doksihoz">
    <w:name w:val="Doksihoz"/>
    <w:basedOn w:val="Norml"/>
    <w:qFormat/>
    <w:rsid w:val="00F55135"/>
    <w:pPr>
      <w:spacing w:after="200" w:line="276" w:lineRule="auto"/>
    </w:pPr>
    <w:rPr>
      <w:rFonts w:ascii="Calibri" w:eastAsia="Calibri" w:hAnsi="Calibri"/>
      <w:sz w:val="22"/>
      <w:szCs w:val="22"/>
    </w:rPr>
  </w:style>
  <w:style w:type="paragraph" w:customStyle="1" w:styleId="Felsorolasabc">
    <w:name w:val="Felsorolas abc"/>
    <w:basedOn w:val="Norml"/>
    <w:rsid w:val="00F55135"/>
    <w:pPr>
      <w:spacing w:after="240"/>
      <w:ind w:left="1140" w:hanging="573"/>
      <w:jc w:val="both"/>
    </w:pPr>
    <w:rPr>
      <w:rFonts w:ascii="Arial" w:hAnsi="Arial"/>
      <w:sz w:val="20"/>
    </w:rPr>
  </w:style>
  <w:style w:type="paragraph" w:styleId="Cm">
    <w:name w:val="Title"/>
    <w:aliases w:val="Cím Char1,Cím Char Char,Cím Char2,Cím Char Char1,Cím Char Char1 Char"/>
    <w:basedOn w:val="Norml"/>
    <w:link w:val="CmChar"/>
    <w:qFormat/>
    <w:rsid w:val="00F55135"/>
    <w:pPr>
      <w:numPr>
        <w:ilvl w:val="2"/>
        <w:numId w:val="11"/>
      </w:numPr>
      <w:tabs>
        <w:tab w:val="clear" w:pos="2550"/>
      </w:tabs>
      <w:spacing w:before="240" w:after="60"/>
      <w:ind w:left="0" w:firstLine="0"/>
      <w:jc w:val="center"/>
      <w:outlineLvl w:val="0"/>
    </w:pPr>
    <w:rPr>
      <w:rFonts w:ascii="Arial" w:hAnsi="Arial"/>
      <w:b/>
      <w:bCs/>
      <w:kern w:val="28"/>
      <w:szCs w:val="32"/>
    </w:rPr>
  </w:style>
  <w:style w:type="character" w:customStyle="1" w:styleId="CmChar">
    <w:name w:val="Cím Char"/>
    <w:aliases w:val="Cím Char1 Char1,Cím Char Char Char1,Cím Char2 Char1,Cím Char Char1 Char2,Cím Char Char1 Char Char1"/>
    <w:basedOn w:val="Bekezdsalapbettpusa"/>
    <w:link w:val="Cm"/>
    <w:rsid w:val="00F55135"/>
    <w:rPr>
      <w:rFonts w:ascii="Arial" w:eastAsia="Times New Roman" w:hAnsi="Arial" w:cs="Times New Roman"/>
      <w:b/>
      <w:bCs/>
      <w:kern w:val="28"/>
      <w:sz w:val="24"/>
      <w:szCs w:val="32"/>
      <w:lang w:eastAsia="hu-HU"/>
    </w:rPr>
  </w:style>
  <w:style w:type="paragraph" w:styleId="Szmozottlista">
    <w:name w:val="List Number"/>
    <w:basedOn w:val="Norml"/>
    <w:autoRedefine/>
    <w:rsid w:val="00F55135"/>
    <w:pPr>
      <w:numPr>
        <w:ilvl w:val="1"/>
      </w:numPr>
      <w:spacing w:after="240"/>
      <w:ind w:left="142"/>
      <w:jc w:val="both"/>
    </w:pPr>
    <w:rPr>
      <w:rFonts w:ascii="Palatino Linotype" w:hAnsi="Palatino Linotype"/>
      <w:bCs/>
      <w:color w:val="FF0000"/>
    </w:rPr>
  </w:style>
  <w:style w:type="paragraph" w:customStyle="1" w:styleId="standard0">
    <w:name w:val="standard"/>
    <w:basedOn w:val="Norml"/>
    <w:link w:val="standardChar"/>
    <w:rsid w:val="00F55135"/>
    <w:pPr>
      <w:spacing w:before="100" w:beforeAutospacing="1" w:after="100" w:afterAutospacing="1"/>
    </w:pPr>
  </w:style>
  <w:style w:type="paragraph" w:customStyle="1" w:styleId="modszerszoveg">
    <w:name w:val="modszer_szoveg"/>
    <w:basedOn w:val="Norml"/>
    <w:rsid w:val="00F55135"/>
    <w:pPr>
      <w:spacing w:before="240"/>
      <w:ind w:left="720"/>
      <w:jc w:val="both"/>
    </w:pPr>
    <w:rPr>
      <w:rFonts w:ascii="Bookman Old Style" w:hAnsi="Bookman Old Style"/>
      <w:sz w:val="22"/>
      <w:szCs w:val="22"/>
    </w:rPr>
  </w:style>
  <w:style w:type="character" w:customStyle="1" w:styleId="Cmsor1Char2">
    <w:name w:val="Címsor 1 Char2"/>
    <w:aliases w:val="Címsor 1 Char1 Char1,Címsor 1 Char Char Char1,Okean1 Char1,Okean Címsor 1 Char,Okean Címsor 1 Char2"/>
    <w:uiPriority w:val="99"/>
    <w:rsid w:val="00F55135"/>
    <w:rPr>
      <w:rFonts w:ascii="Cambria" w:eastAsia="Times New Roman" w:hAnsi="Cambria" w:cs="Times New Roman"/>
      <w:b/>
      <w:bCs/>
      <w:kern w:val="32"/>
      <w:sz w:val="32"/>
      <w:szCs w:val="32"/>
      <w:lang w:eastAsia="en-US"/>
    </w:rPr>
  </w:style>
  <w:style w:type="character" w:styleId="Kiemels2">
    <w:name w:val="Strong"/>
    <w:qFormat/>
    <w:rsid w:val="00F55135"/>
    <w:rPr>
      <w:b/>
      <w:bCs/>
    </w:rPr>
  </w:style>
  <w:style w:type="character" w:customStyle="1" w:styleId="skypepnhcontainer">
    <w:name w:val="skype_pnh_container"/>
    <w:basedOn w:val="Bekezdsalapbettpusa"/>
    <w:uiPriority w:val="99"/>
    <w:rsid w:val="00F55135"/>
  </w:style>
  <w:style w:type="character" w:customStyle="1" w:styleId="skypepnhleftspan">
    <w:name w:val="skype_pnh_left_span"/>
    <w:basedOn w:val="Bekezdsalapbettpusa"/>
    <w:uiPriority w:val="99"/>
    <w:rsid w:val="00F55135"/>
  </w:style>
  <w:style w:type="character" w:customStyle="1" w:styleId="skypepnhdropartspan">
    <w:name w:val="skype_pnh_dropart_span"/>
    <w:basedOn w:val="Bekezdsalapbettpusa"/>
    <w:uiPriority w:val="99"/>
    <w:rsid w:val="00F55135"/>
  </w:style>
  <w:style w:type="character" w:customStyle="1" w:styleId="skypepnhdropartflagspan">
    <w:name w:val="skype_pnh_dropart_flag_span"/>
    <w:basedOn w:val="Bekezdsalapbettpusa"/>
    <w:uiPriority w:val="99"/>
    <w:rsid w:val="00F55135"/>
  </w:style>
  <w:style w:type="character" w:customStyle="1" w:styleId="skypepnhtextspan">
    <w:name w:val="skype_pnh_text_span"/>
    <w:basedOn w:val="Bekezdsalapbettpusa"/>
    <w:uiPriority w:val="99"/>
    <w:rsid w:val="00F55135"/>
  </w:style>
  <w:style w:type="character" w:customStyle="1" w:styleId="skypepnhrightspan">
    <w:name w:val="skype_pnh_right_span"/>
    <w:basedOn w:val="Bekezdsalapbettpusa"/>
    <w:uiPriority w:val="99"/>
    <w:rsid w:val="00F55135"/>
  </w:style>
  <w:style w:type="character" w:customStyle="1" w:styleId="kiemelt">
    <w:name w:val="kiemelt"/>
    <w:basedOn w:val="Bekezdsalapbettpusa"/>
    <w:uiPriority w:val="99"/>
    <w:rsid w:val="00F55135"/>
  </w:style>
  <w:style w:type="character" w:styleId="Oldalszm">
    <w:name w:val="page number"/>
    <w:basedOn w:val="Bekezdsalapbettpusa"/>
    <w:rsid w:val="00F55135"/>
  </w:style>
  <w:style w:type="paragraph" w:customStyle="1" w:styleId="OkeanBehuzas">
    <w:name w:val="Okean_Behuzas"/>
    <w:basedOn w:val="Norml"/>
    <w:uiPriority w:val="99"/>
    <w:rsid w:val="00F55135"/>
    <w:pPr>
      <w:suppressAutoHyphens/>
      <w:spacing w:after="60" w:line="360" w:lineRule="exact"/>
      <w:ind w:left="567"/>
      <w:jc w:val="both"/>
    </w:pPr>
    <w:rPr>
      <w:rFonts w:ascii="Arial" w:hAnsi="Arial" w:cs="Arial"/>
      <w:sz w:val="22"/>
      <w:lang w:eastAsia="ar-SA"/>
    </w:rPr>
  </w:style>
  <w:style w:type="character" w:customStyle="1" w:styleId="Cmsor1Char1Char">
    <w:name w:val="Címsor 1 Char1 Char"/>
    <w:aliases w:val="Címsor 1 Char Char Char,Okean1 Char,Okean Címsor 1 Char Char,Heading 1 Char,Címsor 1 Char1 Char3,Címsor 1 Char Char Char3,Okean1 Char3"/>
    <w:uiPriority w:val="99"/>
    <w:rsid w:val="00F55135"/>
    <w:rPr>
      <w:rFonts w:ascii="Times New Roman" w:eastAsia="Times New Roman" w:hAnsi="Times New Roman" w:cs="Times New Roman"/>
      <w:b/>
      <w:bCs/>
      <w:sz w:val="28"/>
      <w:szCs w:val="28"/>
      <w:lang w:eastAsia="hu-HU"/>
    </w:rPr>
  </w:style>
  <w:style w:type="paragraph" w:customStyle="1" w:styleId="Normszmozott">
    <w:name w:val="Norm számozott"/>
    <w:basedOn w:val="Norml"/>
    <w:uiPriority w:val="99"/>
    <w:rsid w:val="00F55135"/>
    <w:pPr>
      <w:tabs>
        <w:tab w:val="num" w:pos="360"/>
      </w:tabs>
      <w:spacing w:after="240"/>
      <w:jc w:val="both"/>
    </w:pPr>
    <w:rPr>
      <w:rFonts w:ascii="Arial" w:hAnsi="Arial"/>
      <w:sz w:val="20"/>
    </w:rPr>
  </w:style>
  <w:style w:type="character" w:customStyle="1" w:styleId="Cmsor2Char1Char">
    <w:name w:val="Címsor 2 Char1 Char"/>
    <w:aliases w:val=" Char Char Char,Char Char Char,Char Char1,Okean2 Char,_NFÜ Char,1alcímallacps Char,Címsor Char,2 Char,Cím2 Char,Fejléc 2 Char,Címsor 2 hálózat Char Char,Heading 2 Char,Címsor 2 Char1 Char2,Okean2 Char2,_NFÜ Char2,1alcímallacps Char2"/>
    <w:uiPriority w:val="99"/>
    <w:rsid w:val="00F55135"/>
    <w:rPr>
      <w:b/>
      <w:bCs/>
      <w:sz w:val="24"/>
      <w:szCs w:val="24"/>
      <w:lang w:eastAsia="hu-HU" w:bidi="ar-SA"/>
    </w:rPr>
  </w:style>
  <w:style w:type="character" w:customStyle="1" w:styleId="Okean8CharChar">
    <w:name w:val="Okean8 Char Char"/>
    <w:uiPriority w:val="99"/>
    <w:rsid w:val="00F55135"/>
    <w:rPr>
      <w:rFonts w:ascii="Arial" w:hAnsi="Arial"/>
      <w:i/>
      <w:lang w:eastAsia="hu-HU" w:bidi="ar-SA"/>
    </w:rPr>
  </w:style>
  <w:style w:type="paragraph" w:styleId="Felsorols20">
    <w:name w:val="List Bullet 2"/>
    <w:basedOn w:val="Norml"/>
    <w:autoRedefine/>
    <w:rsid w:val="00F55135"/>
    <w:pPr>
      <w:ind w:left="567"/>
      <w:jc w:val="both"/>
    </w:pPr>
  </w:style>
  <w:style w:type="paragraph" w:styleId="Listafolytatsa2">
    <w:name w:val="List Continue 2"/>
    <w:basedOn w:val="Norml"/>
    <w:uiPriority w:val="99"/>
    <w:rsid w:val="00F55135"/>
    <w:pPr>
      <w:spacing w:after="120"/>
      <w:ind w:left="566"/>
      <w:jc w:val="both"/>
    </w:pPr>
  </w:style>
  <w:style w:type="character" w:customStyle="1" w:styleId="CharChar8">
    <w:name w:val="Char Char8"/>
    <w:uiPriority w:val="99"/>
    <w:rsid w:val="00F55135"/>
    <w:rPr>
      <w:sz w:val="24"/>
      <w:szCs w:val="24"/>
      <w:lang w:eastAsia="hu-HU" w:bidi="ar-SA"/>
    </w:rPr>
  </w:style>
  <w:style w:type="paragraph" w:styleId="Lista2">
    <w:name w:val="List 2"/>
    <w:basedOn w:val="Norml"/>
    <w:uiPriority w:val="99"/>
    <w:rsid w:val="00F55135"/>
    <w:pPr>
      <w:ind w:left="566" w:hanging="283"/>
      <w:jc w:val="both"/>
    </w:pPr>
  </w:style>
  <w:style w:type="paragraph" w:customStyle="1" w:styleId="Stlus1">
    <w:name w:val="Stílus1"/>
    <w:basedOn w:val="Norml"/>
    <w:qFormat/>
    <w:rsid w:val="00F55135"/>
    <w:pPr>
      <w:spacing w:line="360" w:lineRule="auto"/>
      <w:jc w:val="both"/>
    </w:pPr>
  </w:style>
  <w:style w:type="paragraph" w:styleId="Szmozottlista3">
    <w:name w:val="List Number 3"/>
    <w:basedOn w:val="Norml"/>
    <w:rsid w:val="00F55135"/>
    <w:pPr>
      <w:tabs>
        <w:tab w:val="num" w:pos="926"/>
        <w:tab w:val="num" w:pos="1849"/>
      </w:tabs>
      <w:ind w:left="926" w:hanging="360"/>
    </w:pPr>
    <w:rPr>
      <w:sz w:val="20"/>
      <w:szCs w:val="20"/>
    </w:rPr>
  </w:style>
  <w:style w:type="paragraph" w:customStyle="1" w:styleId="font5">
    <w:name w:val="font5"/>
    <w:basedOn w:val="Norml"/>
    <w:uiPriority w:val="99"/>
    <w:rsid w:val="00F55135"/>
    <w:pPr>
      <w:spacing w:before="100" w:beforeAutospacing="1" w:after="100" w:afterAutospacing="1"/>
    </w:pPr>
    <w:rPr>
      <w:rFonts w:ascii="Arial" w:eastAsia="Arial Unicode MS" w:hAnsi="Arial" w:cs="Arial"/>
      <w:sz w:val="20"/>
      <w:szCs w:val="20"/>
    </w:rPr>
  </w:style>
  <w:style w:type="character" w:customStyle="1" w:styleId="CmChar3">
    <w:name w:val="Cím Char3"/>
    <w:aliases w:val="Cím Char1 Char,Cím Char Char Char,Cím Char2 Char,Cím Char Char1 Char1,Cím Char Char1 Char Char,Title Char,Cím Char1 Char2,Cím Char Char Char2,Cím Char2 Char2,Cím Char Char1 Char11,Cím Char Char1 Char Char2"/>
    <w:uiPriority w:val="99"/>
    <w:rsid w:val="00F55135"/>
    <w:rPr>
      <w:b/>
      <w:bCs/>
      <w:sz w:val="28"/>
      <w:szCs w:val="28"/>
      <w:lang w:eastAsia="hu-HU" w:bidi="ar-SA"/>
    </w:rPr>
  </w:style>
  <w:style w:type="character" w:customStyle="1" w:styleId="WW8Num29z1">
    <w:name w:val="WW8Num29z1"/>
    <w:uiPriority w:val="99"/>
    <w:rsid w:val="00F55135"/>
    <w:rPr>
      <w:rFonts w:ascii="Courier New" w:hAnsi="Courier New"/>
    </w:rPr>
  </w:style>
  <w:style w:type="paragraph" w:customStyle="1" w:styleId="WW-Szvegtrzs2">
    <w:name w:val="WW-Szövegtörzs 2"/>
    <w:basedOn w:val="Norml"/>
    <w:uiPriority w:val="99"/>
    <w:rsid w:val="00F55135"/>
    <w:pPr>
      <w:suppressAutoHyphens/>
      <w:overflowPunct w:val="0"/>
      <w:autoSpaceDE w:val="0"/>
      <w:jc w:val="both"/>
      <w:textAlignment w:val="baseline"/>
    </w:pPr>
    <w:rPr>
      <w:szCs w:val="20"/>
      <w:lang w:eastAsia="ar-SA"/>
    </w:rPr>
  </w:style>
  <w:style w:type="paragraph" w:customStyle="1" w:styleId="WW-Szvegtrzsbehzssal2">
    <w:name w:val="WW-Szövegtörzs behúzással 2"/>
    <w:basedOn w:val="Norml"/>
    <w:uiPriority w:val="99"/>
    <w:rsid w:val="00F55135"/>
    <w:pPr>
      <w:suppressAutoHyphens/>
      <w:overflowPunct w:val="0"/>
      <w:autoSpaceDE w:val="0"/>
      <w:ind w:left="709" w:hanging="709"/>
      <w:jc w:val="both"/>
      <w:textAlignment w:val="baseline"/>
    </w:pPr>
    <w:rPr>
      <w:rFonts w:ascii="H-Times New Roman" w:hAnsi="H-Times New Roman"/>
      <w:color w:val="000000"/>
      <w:szCs w:val="20"/>
      <w:lang w:eastAsia="ar-SA"/>
    </w:rPr>
  </w:style>
  <w:style w:type="paragraph" w:customStyle="1" w:styleId="Szvegtrzsbehzssal21">
    <w:name w:val="Szövegtörzs behúzással 21"/>
    <w:basedOn w:val="Norml"/>
    <w:rsid w:val="00F55135"/>
    <w:pPr>
      <w:suppressAutoHyphens/>
      <w:overflowPunct w:val="0"/>
      <w:autoSpaceDE w:val="0"/>
      <w:spacing w:before="120"/>
      <w:ind w:left="709" w:hanging="709"/>
      <w:jc w:val="both"/>
      <w:textAlignment w:val="baseline"/>
    </w:pPr>
    <w:rPr>
      <w:rFonts w:ascii="Goudy Old Style ATT" w:hAnsi="Goudy Old Style ATT"/>
      <w:szCs w:val="20"/>
      <w:lang w:eastAsia="ar-SA"/>
    </w:rPr>
  </w:style>
  <w:style w:type="paragraph" w:customStyle="1" w:styleId="text">
    <w:name w:val="text"/>
    <w:uiPriority w:val="99"/>
    <w:rsid w:val="00F55135"/>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F55135"/>
    <w:pPr>
      <w:widowControl w:val="0"/>
      <w:suppressAutoHyphens/>
      <w:overflowPunct w:val="0"/>
      <w:autoSpaceDE w:val="0"/>
      <w:spacing w:before="120" w:line="240" w:lineRule="auto"/>
      <w:jc w:val="center"/>
      <w:textAlignment w:val="baseline"/>
    </w:pPr>
    <w:rPr>
      <w:rFonts w:ascii="Times New Roman" w:hAnsi="Times New Roman"/>
      <w:sz w:val="20"/>
      <w:lang w:eastAsia="ar-SA"/>
    </w:rPr>
  </w:style>
  <w:style w:type="paragraph" w:customStyle="1" w:styleId="tblcm">
    <w:name w:val="táblcím"/>
    <w:basedOn w:val="Norml"/>
    <w:uiPriority w:val="99"/>
    <w:rsid w:val="00F55135"/>
    <w:pPr>
      <w:suppressAutoHyphens/>
      <w:overflowPunct w:val="0"/>
      <w:autoSpaceDE w:val="0"/>
      <w:jc w:val="center"/>
      <w:textAlignment w:val="baseline"/>
    </w:pPr>
    <w:rPr>
      <w:b/>
      <w:szCs w:val="20"/>
      <w:lang w:eastAsia="ar-SA"/>
    </w:rPr>
  </w:style>
  <w:style w:type="paragraph" w:customStyle="1" w:styleId="Szvegtrzsbehzssal31">
    <w:name w:val="Szövegtörzs behúzással 31"/>
    <w:basedOn w:val="Norml"/>
    <w:rsid w:val="00F55135"/>
    <w:pPr>
      <w:tabs>
        <w:tab w:val="left" w:pos="851"/>
      </w:tabs>
      <w:suppressAutoHyphens/>
      <w:ind w:left="851" w:hanging="284"/>
      <w:jc w:val="both"/>
    </w:pPr>
    <w:rPr>
      <w:rFonts w:ascii="Arial" w:hAnsi="Arial"/>
      <w:sz w:val="16"/>
      <w:szCs w:val="20"/>
      <w:lang w:eastAsia="ar-SA"/>
    </w:rPr>
  </w:style>
  <w:style w:type="paragraph" w:customStyle="1" w:styleId="textcslovan">
    <w:name w:val="text císlovaný"/>
    <w:basedOn w:val="text"/>
    <w:uiPriority w:val="99"/>
    <w:rsid w:val="00F55135"/>
  </w:style>
  <w:style w:type="paragraph" w:customStyle="1" w:styleId="Szvegblokk1">
    <w:name w:val="Szövegblokk1"/>
    <w:basedOn w:val="Norml"/>
    <w:rsid w:val="00F55135"/>
    <w:pPr>
      <w:suppressAutoHyphens/>
      <w:overflowPunct w:val="0"/>
      <w:autoSpaceDE w:val="0"/>
      <w:spacing w:line="240" w:lineRule="atLeast"/>
      <w:ind w:left="709" w:right="-51"/>
      <w:jc w:val="both"/>
      <w:textAlignment w:val="baseline"/>
    </w:pPr>
    <w:rPr>
      <w:szCs w:val="20"/>
      <w:lang w:eastAsia="ar-SA"/>
    </w:rPr>
  </w:style>
  <w:style w:type="paragraph" w:customStyle="1" w:styleId="ZU">
    <w:name w:val="Z_U"/>
    <w:basedOn w:val="Norml"/>
    <w:rsid w:val="00F55135"/>
    <w:rPr>
      <w:rFonts w:ascii="Arial" w:hAnsi="Arial"/>
      <w:b/>
      <w:sz w:val="16"/>
      <w:szCs w:val="20"/>
      <w:lang w:val="fr-FR" w:eastAsia="en-GB"/>
    </w:rPr>
  </w:style>
  <w:style w:type="paragraph" w:customStyle="1" w:styleId="Rub1">
    <w:name w:val="Rub1"/>
    <w:basedOn w:val="Norml"/>
    <w:rsid w:val="00F55135"/>
    <w:pPr>
      <w:tabs>
        <w:tab w:val="left" w:pos="1276"/>
      </w:tabs>
      <w:jc w:val="both"/>
    </w:pPr>
    <w:rPr>
      <w:b/>
      <w:smallCaps/>
      <w:sz w:val="20"/>
      <w:szCs w:val="20"/>
      <w:lang w:val="en-GB" w:eastAsia="en-GB"/>
    </w:rPr>
  </w:style>
  <w:style w:type="paragraph" w:customStyle="1" w:styleId="Rub2">
    <w:name w:val="Rub2"/>
    <w:basedOn w:val="Norml"/>
    <w:next w:val="Norml"/>
    <w:rsid w:val="00F55135"/>
    <w:pPr>
      <w:tabs>
        <w:tab w:val="left" w:pos="709"/>
        <w:tab w:val="left" w:pos="5670"/>
        <w:tab w:val="left" w:pos="6663"/>
        <w:tab w:val="left" w:pos="7088"/>
      </w:tabs>
      <w:ind w:right="-596"/>
    </w:pPr>
    <w:rPr>
      <w:smallCaps/>
      <w:sz w:val="20"/>
      <w:szCs w:val="20"/>
      <w:lang w:val="fr-FR" w:eastAsia="en-GB"/>
    </w:rPr>
  </w:style>
  <w:style w:type="character" w:customStyle="1" w:styleId="Marker">
    <w:name w:val="Marker"/>
    <w:rsid w:val="00F55135"/>
    <w:rPr>
      <w:color w:val="0000FF"/>
    </w:rPr>
  </w:style>
  <w:style w:type="paragraph" w:customStyle="1" w:styleId="Rub3">
    <w:name w:val="Rub3"/>
    <w:basedOn w:val="Norml"/>
    <w:next w:val="Norml"/>
    <w:rsid w:val="00F55135"/>
    <w:pPr>
      <w:tabs>
        <w:tab w:val="left" w:pos="709"/>
      </w:tabs>
      <w:jc w:val="both"/>
    </w:pPr>
    <w:rPr>
      <w:b/>
      <w:i/>
      <w:sz w:val="20"/>
      <w:szCs w:val="20"/>
      <w:lang w:val="en-GB" w:eastAsia="en-GB"/>
    </w:rPr>
  </w:style>
  <w:style w:type="paragraph" w:styleId="Kpalrs">
    <w:name w:val="caption"/>
    <w:aliases w:val="Figure 1"/>
    <w:basedOn w:val="Norml"/>
    <w:next w:val="Norml"/>
    <w:qFormat/>
    <w:rsid w:val="00F55135"/>
    <w:pPr>
      <w:spacing w:before="120" w:after="120"/>
    </w:pPr>
    <w:rPr>
      <w:b/>
      <w:smallCaps/>
      <w:sz w:val="26"/>
      <w:szCs w:val="26"/>
      <w:lang w:eastAsia="en-GB"/>
    </w:rPr>
  </w:style>
  <w:style w:type="paragraph" w:customStyle="1" w:styleId="cmsor10">
    <w:name w:val="címsor 1"/>
    <w:basedOn w:val="Norml"/>
    <w:uiPriority w:val="99"/>
    <w:rsid w:val="00F55135"/>
    <w:pPr>
      <w:tabs>
        <w:tab w:val="num" w:pos="1134"/>
      </w:tabs>
      <w:spacing w:before="120" w:line="360" w:lineRule="auto"/>
      <w:ind w:left="1134" w:hanging="1134"/>
      <w:outlineLvl w:val="0"/>
    </w:pPr>
    <w:rPr>
      <w:b/>
      <w:caps/>
      <w:szCs w:val="20"/>
      <w:u w:val="single"/>
    </w:rPr>
  </w:style>
  <w:style w:type="paragraph" w:customStyle="1" w:styleId="cmsor20">
    <w:name w:val="címsor 2"/>
    <w:basedOn w:val="Norml"/>
    <w:uiPriority w:val="99"/>
    <w:rsid w:val="00F55135"/>
    <w:pPr>
      <w:tabs>
        <w:tab w:val="num" w:pos="1134"/>
      </w:tabs>
      <w:spacing w:line="360" w:lineRule="auto"/>
      <w:ind w:left="1134" w:hanging="1134"/>
      <w:outlineLvl w:val="1"/>
    </w:pPr>
    <w:rPr>
      <w:b/>
      <w:szCs w:val="20"/>
    </w:rPr>
  </w:style>
  <w:style w:type="paragraph" w:customStyle="1" w:styleId="cmsor31">
    <w:name w:val="címsor 3"/>
    <w:basedOn w:val="Norml"/>
    <w:uiPriority w:val="99"/>
    <w:rsid w:val="00F55135"/>
    <w:pPr>
      <w:tabs>
        <w:tab w:val="num" w:pos="1134"/>
      </w:tabs>
      <w:spacing w:after="120"/>
      <w:ind w:left="1134" w:hanging="1134"/>
      <w:outlineLvl w:val="2"/>
    </w:pPr>
    <w:rPr>
      <w:i/>
      <w:szCs w:val="20"/>
    </w:rPr>
  </w:style>
  <w:style w:type="paragraph" w:customStyle="1" w:styleId="cmsor40">
    <w:name w:val="címsor 4"/>
    <w:basedOn w:val="cmsor31"/>
    <w:uiPriority w:val="99"/>
    <w:rsid w:val="00F55135"/>
    <w:pPr>
      <w:tabs>
        <w:tab w:val="clear" w:pos="1134"/>
        <w:tab w:val="num" w:pos="2421"/>
      </w:tabs>
      <w:ind w:left="2421" w:hanging="2421"/>
    </w:pPr>
  </w:style>
  <w:style w:type="paragraph" w:customStyle="1" w:styleId="Logo">
    <w:name w:val="Logo"/>
    <w:basedOn w:val="Norml"/>
    <w:rsid w:val="00F55135"/>
    <w:rPr>
      <w:szCs w:val="20"/>
      <w:lang w:val="fr-FR" w:eastAsia="en-GB"/>
    </w:rPr>
  </w:style>
  <w:style w:type="paragraph" w:customStyle="1" w:styleId="Char2">
    <w:name w:val="Char2"/>
    <w:basedOn w:val="Norml"/>
    <w:uiPriority w:val="99"/>
    <w:rsid w:val="00F55135"/>
    <w:pPr>
      <w:spacing w:after="160" w:line="240" w:lineRule="exact"/>
    </w:pPr>
    <w:rPr>
      <w:rFonts w:ascii="Verdana" w:hAnsi="Verdana"/>
      <w:sz w:val="20"/>
      <w:szCs w:val="20"/>
      <w:lang w:val="en-US" w:eastAsia="en-US"/>
    </w:rPr>
  </w:style>
  <w:style w:type="paragraph" w:customStyle="1" w:styleId="BKV">
    <w:name w:val="BKV"/>
    <w:uiPriority w:val="99"/>
    <w:rsid w:val="00F55135"/>
    <w:pPr>
      <w:spacing w:after="0" w:line="360" w:lineRule="auto"/>
      <w:jc w:val="both"/>
    </w:pPr>
    <w:rPr>
      <w:rFonts w:ascii="Arial" w:eastAsia="Times New Roman" w:hAnsi="Arial" w:cs="Times New Roman"/>
      <w:sz w:val="24"/>
      <w:szCs w:val="20"/>
      <w:lang w:eastAsia="ru-RU"/>
    </w:rPr>
  </w:style>
  <w:style w:type="paragraph" w:styleId="Alcm">
    <w:name w:val="Subtitle"/>
    <w:basedOn w:val="Norml"/>
    <w:link w:val="AlcmChar"/>
    <w:qFormat/>
    <w:rsid w:val="00F55135"/>
    <w:pPr>
      <w:spacing w:after="60"/>
      <w:jc w:val="center"/>
      <w:outlineLvl w:val="1"/>
    </w:pPr>
    <w:rPr>
      <w:rFonts w:ascii="Arial" w:hAnsi="Arial"/>
    </w:rPr>
  </w:style>
  <w:style w:type="character" w:customStyle="1" w:styleId="AlcmChar">
    <w:name w:val="Alcím Char"/>
    <w:basedOn w:val="Bekezdsalapbettpusa"/>
    <w:link w:val="Alcm"/>
    <w:rsid w:val="00F55135"/>
    <w:rPr>
      <w:rFonts w:ascii="Arial" w:eastAsia="Times New Roman" w:hAnsi="Arial" w:cs="Times New Roman"/>
      <w:sz w:val="24"/>
      <w:szCs w:val="24"/>
      <w:lang w:eastAsia="hu-HU"/>
    </w:rPr>
  </w:style>
  <w:style w:type="paragraph" w:customStyle="1" w:styleId="Stlus2">
    <w:name w:val="Stílus2"/>
    <w:basedOn w:val="Alcm"/>
    <w:next w:val="Alcm"/>
    <w:qFormat/>
    <w:rsid w:val="00F55135"/>
    <w:pPr>
      <w:spacing w:before="120" w:after="240"/>
    </w:pPr>
    <w:rPr>
      <w:rFonts w:ascii="Times New Roman" w:hAnsi="Times New Roman"/>
      <w:b/>
      <w:sz w:val="36"/>
      <w:szCs w:val="36"/>
    </w:rPr>
  </w:style>
  <w:style w:type="paragraph" w:customStyle="1" w:styleId="Text1">
    <w:name w:val="Text 1"/>
    <w:basedOn w:val="Norml"/>
    <w:rsid w:val="00F55135"/>
    <w:pPr>
      <w:spacing w:after="240"/>
      <w:ind w:left="482"/>
      <w:jc w:val="both"/>
    </w:pPr>
    <w:rPr>
      <w:szCs w:val="20"/>
      <w:lang w:val="en-GB"/>
    </w:rPr>
  </w:style>
  <w:style w:type="paragraph" w:customStyle="1" w:styleId="Style9ptBoldLeft0cmHanging254cm">
    <w:name w:val="Style 9 pt Bold Left:  0 cm Hanging:  254 cm"/>
    <w:basedOn w:val="Norml"/>
    <w:uiPriority w:val="99"/>
    <w:rsid w:val="00F55135"/>
    <w:pPr>
      <w:ind w:left="397" w:hanging="397"/>
    </w:pPr>
    <w:rPr>
      <w:b/>
      <w:bCs/>
      <w:sz w:val="18"/>
      <w:szCs w:val="20"/>
      <w:lang w:val="en-GB"/>
    </w:rPr>
  </w:style>
  <w:style w:type="paragraph" w:customStyle="1" w:styleId="AltHeading3">
    <w:name w:val="Alt Heading 3"/>
    <w:basedOn w:val="Cmsor3"/>
    <w:uiPriority w:val="99"/>
    <w:rsid w:val="00F55135"/>
    <w:pPr>
      <w:tabs>
        <w:tab w:val="clear" w:pos="862"/>
        <w:tab w:val="num" w:pos="2727"/>
      </w:tabs>
      <w:spacing w:before="240" w:after="0"/>
      <w:ind w:left="720" w:hanging="360"/>
    </w:pPr>
    <w:rPr>
      <w:rFonts w:ascii="Calibri" w:eastAsia="Calibri" w:hAnsi="Calibri" w:cs="Times New Roman"/>
      <w:bCs w:val="0"/>
      <w:szCs w:val="20"/>
    </w:rPr>
  </w:style>
  <w:style w:type="paragraph" w:customStyle="1" w:styleId="BodyText4">
    <w:name w:val="Body Text 4"/>
    <w:basedOn w:val="Norml"/>
    <w:uiPriority w:val="99"/>
    <w:rsid w:val="00F55135"/>
    <w:pPr>
      <w:jc w:val="both"/>
    </w:pPr>
    <w:rPr>
      <w:szCs w:val="20"/>
      <w:lang w:val="en-GB" w:eastAsia="en-US"/>
    </w:rPr>
  </w:style>
  <w:style w:type="paragraph" w:customStyle="1" w:styleId="DocumentText">
    <w:name w:val="Document Text"/>
    <w:basedOn w:val="Norml"/>
    <w:uiPriority w:val="99"/>
    <w:rsid w:val="00F55135"/>
    <w:pPr>
      <w:spacing w:before="240"/>
      <w:jc w:val="both"/>
    </w:pPr>
    <w:rPr>
      <w:sz w:val="22"/>
      <w:szCs w:val="20"/>
    </w:rPr>
  </w:style>
  <w:style w:type="paragraph" w:customStyle="1" w:styleId="AltHeading4">
    <w:name w:val="Alt Heading 4"/>
    <w:basedOn w:val="Cmsor4"/>
    <w:uiPriority w:val="99"/>
    <w:rsid w:val="00F55135"/>
    <w:pPr>
      <w:keepNext w:val="0"/>
      <w:keepLines w:val="0"/>
      <w:tabs>
        <w:tab w:val="num" w:pos="720"/>
      </w:tabs>
      <w:spacing w:before="240"/>
      <w:ind w:left="1440" w:hanging="720"/>
      <w:jc w:val="both"/>
    </w:pPr>
    <w:rPr>
      <w:rFonts w:ascii="Calibri" w:eastAsia="Calibri" w:hAnsi="Calibri" w:cs="Times New Roman"/>
      <w:b w:val="0"/>
      <w:bCs w:val="0"/>
      <w:i w:val="0"/>
      <w:iCs w:val="0"/>
      <w:color w:val="auto"/>
      <w:sz w:val="22"/>
      <w:szCs w:val="20"/>
      <w:lang w:val="en-GB"/>
    </w:rPr>
  </w:style>
  <w:style w:type="paragraph" w:styleId="Felsorols4">
    <w:name w:val="List Bullet 4"/>
    <w:basedOn w:val="Norml"/>
    <w:rsid w:val="00F55135"/>
    <w:pPr>
      <w:ind w:left="2880" w:hanging="720"/>
    </w:pPr>
  </w:style>
  <w:style w:type="character" w:styleId="Mrltotthiperhivatkozs">
    <w:name w:val="FollowedHyperlink"/>
    <w:rsid w:val="00F55135"/>
    <w:rPr>
      <w:color w:val="800080"/>
      <w:u w:val="single"/>
    </w:rPr>
  </w:style>
  <w:style w:type="paragraph" w:styleId="TJ4">
    <w:name w:val="toc 4"/>
    <w:aliases w:val="OkeanTJ4"/>
    <w:basedOn w:val="Norml"/>
    <w:next w:val="Norml"/>
    <w:autoRedefine/>
    <w:semiHidden/>
    <w:rsid w:val="00F55135"/>
    <w:pPr>
      <w:ind w:left="720"/>
    </w:pPr>
    <w:rPr>
      <w:rFonts w:ascii="Myriad_PFL" w:hAnsi="Myriad_PFL"/>
      <w:szCs w:val="20"/>
    </w:rPr>
  </w:style>
  <w:style w:type="paragraph" w:styleId="TJ5">
    <w:name w:val="toc 5"/>
    <w:basedOn w:val="Norml"/>
    <w:next w:val="Norml"/>
    <w:semiHidden/>
    <w:rsid w:val="00F55135"/>
    <w:pPr>
      <w:ind w:left="960"/>
    </w:pPr>
    <w:rPr>
      <w:sz w:val="18"/>
      <w:szCs w:val="18"/>
    </w:rPr>
  </w:style>
  <w:style w:type="paragraph" w:styleId="TJ6">
    <w:name w:val="toc 6"/>
    <w:basedOn w:val="Norml"/>
    <w:next w:val="Norml"/>
    <w:semiHidden/>
    <w:rsid w:val="00F55135"/>
    <w:pPr>
      <w:ind w:left="1200"/>
    </w:pPr>
    <w:rPr>
      <w:sz w:val="18"/>
      <w:szCs w:val="18"/>
    </w:rPr>
  </w:style>
  <w:style w:type="paragraph" w:styleId="TJ7">
    <w:name w:val="toc 7"/>
    <w:basedOn w:val="Norml"/>
    <w:next w:val="Norml"/>
    <w:semiHidden/>
    <w:rsid w:val="00F55135"/>
    <w:pPr>
      <w:ind w:left="1440"/>
    </w:pPr>
    <w:rPr>
      <w:sz w:val="18"/>
      <w:szCs w:val="18"/>
    </w:rPr>
  </w:style>
  <w:style w:type="paragraph" w:styleId="TJ8">
    <w:name w:val="toc 8"/>
    <w:basedOn w:val="Norml"/>
    <w:next w:val="Norml"/>
    <w:semiHidden/>
    <w:rsid w:val="00F55135"/>
    <w:pPr>
      <w:ind w:left="1680"/>
    </w:pPr>
    <w:rPr>
      <w:sz w:val="18"/>
      <w:szCs w:val="18"/>
    </w:rPr>
  </w:style>
  <w:style w:type="paragraph" w:styleId="TJ9">
    <w:name w:val="toc 9"/>
    <w:basedOn w:val="Norml"/>
    <w:next w:val="Norml"/>
    <w:semiHidden/>
    <w:rsid w:val="00F55135"/>
    <w:pPr>
      <w:ind w:left="1920"/>
    </w:pPr>
    <w:rPr>
      <w:sz w:val="18"/>
      <w:szCs w:val="18"/>
    </w:rPr>
  </w:style>
  <w:style w:type="paragraph" w:styleId="Lista">
    <w:name w:val="List"/>
    <w:basedOn w:val="Norml"/>
    <w:rsid w:val="00F55135"/>
    <w:pPr>
      <w:ind w:left="283" w:hanging="283"/>
      <w:jc w:val="both"/>
    </w:pPr>
    <w:rPr>
      <w:szCs w:val="20"/>
    </w:rPr>
  </w:style>
  <w:style w:type="paragraph" w:styleId="Lista3">
    <w:name w:val="List 3"/>
    <w:basedOn w:val="Norml"/>
    <w:uiPriority w:val="99"/>
    <w:rsid w:val="00F55135"/>
    <w:pPr>
      <w:ind w:left="849" w:hanging="283"/>
      <w:jc w:val="both"/>
    </w:pPr>
    <w:rPr>
      <w:szCs w:val="20"/>
    </w:rPr>
  </w:style>
  <w:style w:type="paragraph" w:customStyle="1" w:styleId="dvzls">
    <w:name w:val="Üdvözlés"/>
    <w:basedOn w:val="Norml"/>
    <w:uiPriority w:val="99"/>
    <w:rsid w:val="00F55135"/>
    <w:pPr>
      <w:jc w:val="both"/>
    </w:pPr>
    <w:rPr>
      <w:szCs w:val="20"/>
    </w:rPr>
  </w:style>
  <w:style w:type="paragraph" w:customStyle="1" w:styleId="Head42">
    <w:name w:val="Head 4.2"/>
    <w:basedOn w:val="Cmsor2"/>
    <w:uiPriority w:val="99"/>
    <w:rsid w:val="00F55135"/>
    <w:pPr>
      <w:keepNext/>
      <w:widowControl/>
      <w:tabs>
        <w:tab w:val="clear" w:pos="576"/>
        <w:tab w:val="left" w:pos="993"/>
        <w:tab w:val="right" w:pos="8789"/>
      </w:tabs>
      <w:spacing w:before="240" w:after="120"/>
      <w:ind w:left="567" w:hanging="567"/>
      <w:jc w:val="left"/>
      <w:outlineLvl w:val="9"/>
    </w:pPr>
    <w:rPr>
      <w:rFonts w:ascii="Times New Roman" w:hAnsi="Times New Roman" w:cs="Times New Roman"/>
      <w:b/>
      <w:bCs w:val="0"/>
      <w:iCs w:val="0"/>
      <w:sz w:val="28"/>
      <w:szCs w:val="20"/>
    </w:rPr>
  </w:style>
  <w:style w:type="paragraph" w:customStyle="1" w:styleId="heading0">
    <w:name w:val="heading 0"/>
    <w:basedOn w:val="Cmsor1"/>
    <w:uiPriority w:val="99"/>
    <w:rsid w:val="00F55135"/>
    <w:pPr>
      <w:keepNext w:val="0"/>
      <w:tabs>
        <w:tab w:val="left" w:pos="1134"/>
        <w:tab w:val="left" w:pos="1701"/>
        <w:tab w:val="left" w:pos="2268"/>
        <w:tab w:val="right" w:pos="8789"/>
      </w:tabs>
      <w:spacing w:after="0"/>
      <w:ind w:right="-1"/>
      <w:jc w:val="center"/>
      <w:outlineLvl w:val="9"/>
    </w:pPr>
    <w:rPr>
      <w:rFonts w:ascii="Times New Roman" w:hAnsi="Times New Roman"/>
      <w:bCs w:val="0"/>
      <w:kern w:val="0"/>
      <w:position w:val="2"/>
      <w:sz w:val="40"/>
      <w:szCs w:val="20"/>
      <w:lang w:val="en-GB"/>
    </w:rPr>
  </w:style>
  <w:style w:type="paragraph" w:customStyle="1" w:styleId="section0">
    <w:name w:val="section"/>
    <w:basedOn w:val="Norml"/>
    <w:uiPriority w:val="99"/>
    <w:rsid w:val="00F55135"/>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rPr>
  </w:style>
  <w:style w:type="paragraph" w:customStyle="1" w:styleId="subclause">
    <w:name w:val="subclause"/>
    <w:basedOn w:val="Norml"/>
    <w:uiPriority w:val="99"/>
    <w:rsid w:val="00F55135"/>
    <w:pPr>
      <w:tabs>
        <w:tab w:val="left" w:pos="567"/>
        <w:tab w:val="right" w:pos="8789"/>
      </w:tabs>
      <w:ind w:left="1418" w:hanging="567"/>
      <w:jc w:val="both"/>
    </w:pPr>
    <w:rPr>
      <w:szCs w:val="20"/>
    </w:rPr>
  </w:style>
  <w:style w:type="paragraph" w:customStyle="1" w:styleId="clause">
    <w:name w:val="clause"/>
    <w:basedOn w:val="Norml"/>
    <w:uiPriority w:val="99"/>
    <w:rsid w:val="00F55135"/>
    <w:pPr>
      <w:tabs>
        <w:tab w:val="left" w:pos="567"/>
        <w:tab w:val="right" w:pos="8789"/>
      </w:tabs>
      <w:ind w:left="1134" w:hanging="425"/>
      <w:jc w:val="both"/>
    </w:pPr>
    <w:rPr>
      <w:szCs w:val="20"/>
    </w:rPr>
  </w:style>
  <w:style w:type="paragraph" w:customStyle="1" w:styleId="paragraph">
    <w:name w:val="paragraph"/>
    <w:basedOn w:val="Norml"/>
    <w:uiPriority w:val="99"/>
    <w:rsid w:val="00F55135"/>
    <w:pPr>
      <w:tabs>
        <w:tab w:val="left" w:pos="567"/>
        <w:tab w:val="left" w:pos="2448"/>
        <w:tab w:val="left" w:pos="3168"/>
        <w:tab w:val="left" w:pos="3888"/>
        <w:tab w:val="left" w:pos="4608"/>
        <w:tab w:val="left" w:pos="5328"/>
        <w:tab w:val="left" w:pos="6048"/>
        <w:tab w:val="left" w:pos="6768"/>
        <w:tab w:val="right" w:pos="8789"/>
      </w:tabs>
      <w:ind w:left="2127"/>
      <w:jc w:val="both"/>
    </w:pPr>
    <w:rPr>
      <w:szCs w:val="20"/>
    </w:rPr>
  </w:style>
  <w:style w:type="paragraph" w:customStyle="1" w:styleId="head81">
    <w:name w:val="head 8.1"/>
    <w:basedOn w:val="Norml"/>
    <w:uiPriority w:val="99"/>
    <w:rsid w:val="00F55135"/>
    <w:pPr>
      <w:tabs>
        <w:tab w:val="left" w:pos="3888"/>
        <w:tab w:val="left" w:pos="4608"/>
        <w:tab w:val="left" w:pos="5328"/>
        <w:tab w:val="left" w:pos="6048"/>
        <w:tab w:val="left" w:pos="6768"/>
        <w:tab w:val="right" w:pos="8789"/>
      </w:tabs>
      <w:ind w:right="-1"/>
      <w:jc w:val="both"/>
    </w:pPr>
    <w:rPr>
      <w:b/>
      <w:sz w:val="28"/>
      <w:szCs w:val="20"/>
    </w:rPr>
  </w:style>
  <w:style w:type="paragraph" w:customStyle="1" w:styleId="Cmsor310">
    <w:name w:val="Címsor 31"/>
    <w:basedOn w:val="Cmsor3"/>
    <w:uiPriority w:val="99"/>
    <w:rsid w:val="00F55135"/>
    <w:pPr>
      <w:tabs>
        <w:tab w:val="clear" w:pos="862"/>
        <w:tab w:val="left" w:pos="567"/>
        <w:tab w:val="right" w:pos="8789"/>
      </w:tabs>
      <w:suppressAutoHyphens/>
      <w:spacing w:before="0" w:after="0"/>
      <w:ind w:left="0" w:firstLine="0"/>
      <w:jc w:val="center"/>
      <w:outlineLvl w:val="9"/>
    </w:pPr>
    <w:rPr>
      <w:rFonts w:ascii="Calibri" w:eastAsia="Calibri" w:hAnsi="Calibri" w:cs="Times New Roman"/>
      <w:b/>
      <w:bCs w:val="0"/>
      <w:sz w:val="28"/>
      <w:szCs w:val="20"/>
      <w:lang w:val="en-US"/>
    </w:rPr>
  </w:style>
  <w:style w:type="paragraph" w:customStyle="1" w:styleId="tabla">
    <w:name w:val="tabla"/>
    <w:basedOn w:val="tablaban"/>
    <w:uiPriority w:val="99"/>
    <w:rsid w:val="00F55135"/>
    <w:pPr>
      <w:tabs>
        <w:tab w:val="clear" w:pos="567"/>
        <w:tab w:val="clear" w:pos="1134"/>
        <w:tab w:val="clear" w:pos="1701"/>
        <w:tab w:val="clear" w:pos="2268"/>
      </w:tabs>
    </w:pPr>
    <w:rPr>
      <w:b/>
      <w:spacing w:val="-3"/>
    </w:rPr>
  </w:style>
  <w:style w:type="paragraph" w:customStyle="1" w:styleId="tablaban">
    <w:name w:val="tablaban"/>
    <w:basedOn w:val="Norml"/>
    <w:uiPriority w:val="99"/>
    <w:rsid w:val="00F55135"/>
    <w:pPr>
      <w:tabs>
        <w:tab w:val="left" w:pos="567"/>
        <w:tab w:val="left" w:pos="1134"/>
        <w:tab w:val="left" w:pos="1701"/>
        <w:tab w:val="left" w:pos="2268"/>
        <w:tab w:val="right" w:pos="8789"/>
      </w:tabs>
      <w:suppressAutoHyphens/>
      <w:jc w:val="both"/>
    </w:pPr>
    <w:rPr>
      <w:szCs w:val="20"/>
    </w:rPr>
  </w:style>
  <w:style w:type="paragraph" w:customStyle="1" w:styleId="Szvegtrzsbehzssal22">
    <w:name w:val="Szövegtörzs behúzással 22"/>
    <w:basedOn w:val="Norml"/>
    <w:uiPriority w:val="99"/>
    <w:rsid w:val="00F55135"/>
    <w:pPr>
      <w:tabs>
        <w:tab w:val="left" w:pos="5812"/>
      </w:tabs>
      <w:ind w:left="360"/>
    </w:pPr>
    <w:rPr>
      <w:sz w:val="28"/>
      <w:szCs w:val="20"/>
    </w:rPr>
  </w:style>
  <w:style w:type="paragraph" w:customStyle="1" w:styleId="Trzs">
    <w:name w:val="Törzs"/>
    <w:basedOn w:val="Norml"/>
    <w:uiPriority w:val="99"/>
    <w:rsid w:val="00F55135"/>
    <w:pPr>
      <w:spacing w:before="120" w:line="360" w:lineRule="atLeast"/>
      <w:jc w:val="both"/>
    </w:pPr>
    <w:rPr>
      <w:spacing w:val="5"/>
      <w:szCs w:val="20"/>
    </w:rPr>
  </w:style>
  <w:style w:type="paragraph" w:customStyle="1" w:styleId="Szveg">
    <w:name w:val="Szöveg"/>
    <w:basedOn w:val="Norml"/>
    <w:rsid w:val="00F55135"/>
    <w:pPr>
      <w:jc w:val="both"/>
    </w:pPr>
    <w:rPr>
      <w:sz w:val="22"/>
      <w:szCs w:val="20"/>
    </w:rPr>
  </w:style>
  <w:style w:type="paragraph" w:styleId="Felsorols3">
    <w:name w:val="List Bullet 3"/>
    <w:basedOn w:val="Norml"/>
    <w:autoRedefine/>
    <w:rsid w:val="00F55135"/>
    <w:pPr>
      <w:tabs>
        <w:tab w:val="num" w:pos="926"/>
      </w:tabs>
      <w:ind w:left="926" w:hanging="360"/>
      <w:jc w:val="both"/>
    </w:pPr>
    <w:rPr>
      <w:szCs w:val="20"/>
    </w:rPr>
  </w:style>
  <w:style w:type="paragraph" w:styleId="Normlbehzs">
    <w:name w:val="Normal Indent"/>
    <w:basedOn w:val="Norml"/>
    <w:next w:val="Norml"/>
    <w:rsid w:val="00F55135"/>
    <w:pPr>
      <w:ind w:left="708"/>
    </w:pPr>
    <w:rPr>
      <w:sz w:val="20"/>
      <w:szCs w:val="20"/>
    </w:rPr>
  </w:style>
  <w:style w:type="paragraph" w:customStyle="1" w:styleId="Kiscim">
    <w:name w:val="Kiscim"/>
    <w:basedOn w:val="Norml"/>
    <w:uiPriority w:val="99"/>
    <w:rsid w:val="00F55135"/>
    <w:rPr>
      <w:b/>
      <w:sz w:val="22"/>
      <w:szCs w:val="20"/>
    </w:rPr>
  </w:style>
  <w:style w:type="paragraph" w:customStyle="1" w:styleId="Nagycim">
    <w:name w:val="Nagycim"/>
    <w:basedOn w:val="Norml"/>
    <w:uiPriority w:val="99"/>
    <w:rsid w:val="00F55135"/>
    <w:rPr>
      <w:b/>
      <w:caps/>
      <w:sz w:val="22"/>
      <w:szCs w:val="20"/>
    </w:rPr>
  </w:style>
  <w:style w:type="paragraph" w:customStyle="1" w:styleId="Egycim">
    <w:name w:val="Egycim"/>
    <w:basedOn w:val="Kiscim"/>
    <w:uiPriority w:val="99"/>
    <w:rsid w:val="00F55135"/>
    <w:pPr>
      <w:jc w:val="both"/>
    </w:pPr>
    <w:rPr>
      <w:caps/>
      <w:sz w:val="28"/>
    </w:rPr>
  </w:style>
  <w:style w:type="paragraph" w:customStyle="1" w:styleId="Ktcim">
    <w:name w:val="Kétcim"/>
    <w:basedOn w:val="Kiscim"/>
    <w:uiPriority w:val="99"/>
    <w:rsid w:val="00F55135"/>
    <w:pPr>
      <w:jc w:val="both"/>
    </w:pPr>
    <w:rPr>
      <w:caps/>
    </w:rPr>
  </w:style>
  <w:style w:type="paragraph" w:customStyle="1" w:styleId="Hromcim">
    <w:name w:val="Háromcim"/>
    <w:basedOn w:val="Kiscim"/>
    <w:uiPriority w:val="99"/>
    <w:rsid w:val="00F55135"/>
    <w:pPr>
      <w:jc w:val="both"/>
    </w:pPr>
  </w:style>
  <w:style w:type="paragraph" w:customStyle="1" w:styleId="Ngycim">
    <w:name w:val="Négycim"/>
    <w:basedOn w:val="Kiscim"/>
    <w:uiPriority w:val="99"/>
    <w:rsid w:val="00F55135"/>
    <w:pPr>
      <w:jc w:val="both"/>
    </w:pPr>
  </w:style>
  <w:style w:type="paragraph" w:customStyle="1" w:styleId="TJ91">
    <w:name w:val="TJ 91"/>
    <w:basedOn w:val="Norml"/>
    <w:next w:val="Norml"/>
    <w:uiPriority w:val="99"/>
    <w:rsid w:val="00F55135"/>
    <w:pPr>
      <w:tabs>
        <w:tab w:val="right" w:leader="dot" w:pos="9922"/>
      </w:tabs>
      <w:ind w:left="1600"/>
    </w:pPr>
    <w:rPr>
      <w:sz w:val="20"/>
      <w:szCs w:val="20"/>
    </w:rPr>
  </w:style>
  <w:style w:type="paragraph" w:customStyle="1" w:styleId="Szvegtrzs40">
    <w:name w:val="Szövegtörzs 4"/>
    <w:basedOn w:val="Szvegtrzsbehzssal"/>
    <w:uiPriority w:val="99"/>
    <w:rsid w:val="00F55135"/>
    <w:pPr>
      <w:spacing w:before="120" w:line="360" w:lineRule="auto"/>
      <w:jc w:val="left"/>
    </w:pPr>
    <w:rPr>
      <w:szCs w:val="20"/>
    </w:rPr>
  </w:style>
  <w:style w:type="paragraph" w:customStyle="1" w:styleId="Rub4">
    <w:name w:val="Rub4"/>
    <w:basedOn w:val="Norml"/>
    <w:next w:val="Norml"/>
    <w:rsid w:val="00F55135"/>
    <w:pPr>
      <w:tabs>
        <w:tab w:val="left" w:pos="709"/>
      </w:tabs>
    </w:pPr>
    <w:rPr>
      <w:b/>
      <w:i/>
      <w:sz w:val="20"/>
      <w:szCs w:val="20"/>
      <w:lang w:val="en-GB"/>
    </w:rPr>
  </w:style>
  <w:style w:type="paragraph" w:customStyle="1" w:styleId="Szvegtrzsbullet">
    <w:name w:val="Szövegtörzs bullet"/>
    <w:basedOn w:val="Szvegtrzs0"/>
    <w:uiPriority w:val="99"/>
    <w:rsid w:val="00F55135"/>
    <w:pPr>
      <w:tabs>
        <w:tab w:val="right" w:pos="900"/>
        <w:tab w:val="num" w:pos="1068"/>
      </w:tabs>
      <w:spacing w:after="240" w:line="240" w:lineRule="atLeast"/>
      <w:ind w:left="1068" w:hanging="360"/>
    </w:pPr>
    <w:rPr>
      <w:spacing w:val="-5"/>
      <w:sz w:val="24"/>
    </w:rPr>
  </w:style>
  <w:style w:type="paragraph" w:customStyle="1" w:styleId="Tompa">
    <w:name w:val="Tompa"/>
    <w:basedOn w:val="Norml"/>
    <w:rsid w:val="00F55135"/>
    <w:pPr>
      <w:spacing w:before="120" w:line="300" w:lineRule="atLeast"/>
      <w:jc w:val="both"/>
    </w:pPr>
    <w:rPr>
      <w:kern w:val="24"/>
      <w:szCs w:val="20"/>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F55135"/>
    <w:pPr>
      <w:spacing w:after="160" w:line="240" w:lineRule="exact"/>
    </w:pPr>
    <w:rPr>
      <w:rFonts w:ascii="Verdana" w:hAnsi="Verdana"/>
      <w:sz w:val="20"/>
      <w:szCs w:val="20"/>
      <w:lang w:val="en-US" w:eastAsia="en-US"/>
    </w:rPr>
  </w:style>
  <w:style w:type="paragraph" w:customStyle="1" w:styleId="BodyTextIndent21">
    <w:name w:val="Body Text Indent 21"/>
    <w:basedOn w:val="Norml"/>
    <w:rsid w:val="00F55135"/>
    <w:pPr>
      <w:ind w:left="426"/>
      <w:jc w:val="both"/>
    </w:pPr>
    <w:rPr>
      <w:rFonts w:ascii="Arial" w:hAnsi="Arial"/>
      <w:szCs w:val="20"/>
    </w:rPr>
  </w:style>
  <w:style w:type="paragraph" w:styleId="Vgjegyzetszvege">
    <w:name w:val="endnote text"/>
    <w:basedOn w:val="Norml"/>
    <w:link w:val="VgjegyzetszvegeChar"/>
    <w:rsid w:val="00F55135"/>
    <w:rPr>
      <w:rFonts w:ascii="Myriad_PFL" w:hAnsi="Myriad_PFL"/>
      <w:sz w:val="20"/>
      <w:szCs w:val="20"/>
    </w:rPr>
  </w:style>
  <w:style w:type="character" w:customStyle="1" w:styleId="VgjegyzetszvegeChar">
    <w:name w:val="Végjegyzet szövege Char"/>
    <w:basedOn w:val="Bekezdsalapbettpusa"/>
    <w:link w:val="Vgjegyzetszvege"/>
    <w:rsid w:val="00F55135"/>
    <w:rPr>
      <w:rFonts w:ascii="Myriad_PFL" w:eastAsia="Times New Roman" w:hAnsi="Myriad_PFL" w:cs="Times New Roman"/>
      <w:sz w:val="20"/>
      <w:szCs w:val="20"/>
      <w:lang w:eastAsia="hu-HU"/>
    </w:rPr>
  </w:style>
  <w:style w:type="character" w:styleId="Vgjegyzet-hivatkozs">
    <w:name w:val="endnote reference"/>
    <w:rsid w:val="00F55135"/>
    <w:rPr>
      <w:vertAlign w:val="superscript"/>
    </w:rPr>
  </w:style>
  <w:style w:type="paragraph" w:customStyle="1" w:styleId="Szvegtrzsbehzssal32">
    <w:name w:val="Szövegtörzs behúzással 32"/>
    <w:basedOn w:val="Norml"/>
    <w:rsid w:val="00F55135"/>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customStyle="1" w:styleId="Szvegtrzs221">
    <w:name w:val="Szövegtörzs 221"/>
    <w:basedOn w:val="Norml"/>
    <w:uiPriority w:val="99"/>
    <w:rsid w:val="00F55135"/>
    <w:pPr>
      <w:suppressAutoHyphens/>
      <w:spacing w:after="120" w:line="480" w:lineRule="auto"/>
    </w:pPr>
    <w:rPr>
      <w:lang w:eastAsia="ar-SA"/>
    </w:rPr>
  </w:style>
  <w:style w:type="numbering" w:customStyle="1" w:styleId="Stlus3">
    <w:name w:val="Stílus3"/>
    <w:rsid w:val="00F55135"/>
    <w:pPr>
      <w:numPr>
        <w:numId w:val="21"/>
      </w:numPr>
    </w:pPr>
  </w:style>
  <w:style w:type="character" w:customStyle="1" w:styleId="BItrzsChar">
    <w:name w:val="BÜI törzs Char"/>
    <w:uiPriority w:val="99"/>
    <w:rsid w:val="00F55135"/>
    <w:rPr>
      <w:rFonts w:ascii="Palatino Linotype" w:hAnsi="Palatino Linotype"/>
      <w:i/>
      <w:iCs/>
      <w:sz w:val="24"/>
      <w:szCs w:val="28"/>
      <w:lang w:val="hu-HU" w:eastAsia="hu-HU" w:bidi="ar-SA"/>
    </w:rPr>
  </w:style>
  <w:style w:type="character" w:customStyle="1" w:styleId="CharacterStyle1">
    <w:name w:val="Character Style 1"/>
    <w:uiPriority w:val="99"/>
    <w:rsid w:val="00F55135"/>
    <w:rPr>
      <w:sz w:val="26"/>
      <w:szCs w:val="26"/>
    </w:rPr>
  </w:style>
  <w:style w:type="paragraph" w:customStyle="1" w:styleId="Felsorols2">
    <w:name w:val="Felsorolás2"/>
    <w:basedOn w:val="Norml"/>
    <w:uiPriority w:val="99"/>
    <w:rsid w:val="00F55135"/>
    <w:pPr>
      <w:numPr>
        <w:numId w:val="22"/>
      </w:numPr>
      <w:spacing w:before="60" w:after="60" w:line="360" w:lineRule="auto"/>
      <w:ind w:left="624" w:hanging="227"/>
      <w:jc w:val="both"/>
    </w:pPr>
    <w:rPr>
      <w:rFonts w:ascii="Arial" w:hAnsi="Arial"/>
      <w:sz w:val="20"/>
    </w:rPr>
  </w:style>
  <w:style w:type="paragraph" w:styleId="Trgymutat1">
    <w:name w:val="index 1"/>
    <w:basedOn w:val="Norml"/>
    <w:next w:val="Norml"/>
    <w:autoRedefine/>
    <w:semiHidden/>
    <w:rsid w:val="00F55135"/>
    <w:pPr>
      <w:ind w:left="200" w:hanging="200"/>
    </w:pPr>
    <w:rPr>
      <w:sz w:val="20"/>
      <w:szCs w:val="20"/>
    </w:rPr>
  </w:style>
  <w:style w:type="paragraph" w:styleId="Trgymutatcm">
    <w:name w:val="index heading"/>
    <w:basedOn w:val="Norml"/>
    <w:next w:val="Trgymutat1"/>
    <w:uiPriority w:val="99"/>
    <w:semiHidden/>
    <w:rsid w:val="00F55135"/>
    <w:rPr>
      <w:sz w:val="20"/>
      <w:szCs w:val="20"/>
    </w:rPr>
  </w:style>
  <w:style w:type="paragraph" w:styleId="Hivatkozsjegyzk-fej">
    <w:name w:val="toa heading"/>
    <w:basedOn w:val="Norml"/>
    <w:next w:val="Norml"/>
    <w:uiPriority w:val="99"/>
    <w:semiHidden/>
    <w:rsid w:val="00F55135"/>
    <w:pPr>
      <w:numPr>
        <w:numId w:val="15"/>
      </w:numPr>
      <w:spacing w:before="120"/>
      <w:ind w:left="0" w:firstLine="0"/>
    </w:pPr>
    <w:rPr>
      <w:rFonts w:ascii="Arial" w:hAnsi="Arial" w:cs="Arial"/>
      <w:b/>
      <w:bCs/>
    </w:rPr>
  </w:style>
  <w:style w:type="character" w:styleId="Kiemels">
    <w:name w:val="Emphasis"/>
    <w:uiPriority w:val="20"/>
    <w:qFormat/>
    <w:rsid w:val="00F55135"/>
    <w:rPr>
      <w:i/>
      <w:iCs/>
    </w:rPr>
  </w:style>
  <w:style w:type="paragraph" w:customStyle="1" w:styleId="Alap">
    <w:name w:val="Alap"/>
    <w:basedOn w:val="Norml"/>
    <w:uiPriority w:val="99"/>
    <w:rsid w:val="00F55135"/>
    <w:pPr>
      <w:overflowPunct w:val="0"/>
      <w:autoSpaceDE w:val="0"/>
      <w:autoSpaceDN w:val="0"/>
      <w:adjustRightInd w:val="0"/>
      <w:jc w:val="both"/>
      <w:textAlignment w:val="baseline"/>
    </w:pPr>
    <w:rPr>
      <w:szCs w:val="20"/>
    </w:rPr>
  </w:style>
  <w:style w:type="character" w:customStyle="1" w:styleId="WW8Num3z1">
    <w:name w:val="WW8Num3z1"/>
    <w:rsid w:val="00F55135"/>
    <w:rPr>
      <w:rFonts w:ascii="Wingdings 2" w:hAnsi="Wingdings 2"/>
    </w:rPr>
  </w:style>
  <w:style w:type="paragraph" w:customStyle="1" w:styleId="Tblzattartalom">
    <w:name w:val="Táblázat tartalom"/>
    <w:basedOn w:val="Szvegtrzs0"/>
    <w:uiPriority w:val="99"/>
    <w:rsid w:val="00F55135"/>
    <w:pPr>
      <w:suppressLineNumbers/>
      <w:suppressAutoHyphens/>
      <w:jc w:val="left"/>
    </w:pPr>
    <w:rPr>
      <w:lang w:eastAsia="ar-SA"/>
    </w:rPr>
  </w:style>
  <w:style w:type="paragraph" w:customStyle="1" w:styleId="Tblzatfejlc">
    <w:name w:val="Táblázat fejléc"/>
    <w:basedOn w:val="Tblzattartalom"/>
    <w:uiPriority w:val="99"/>
    <w:rsid w:val="00F55135"/>
    <w:pPr>
      <w:jc w:val="center"/>
    </w:pPr>
    <w:rPr>
      <w:b/>
      <w:bCs/>
      <w:i/>
      <w:iCs/>
    </w:rPr>
  </w:style>
  <w:style w:type="paragraph" w:customStyle="1" w:styleId="BIalcm">
    <w:name w:val="BÜI alcím"/>
    <w:basedOn w:val="Cmsor1"/>
    <w:next w:val="Norml"/>
    <w:autoRedefine/>
    <w:uiPriority w:val="99"/>
    <w:rsid w:val="00F55135"/>
    <w:pPr>
      <w:pageBreakBefore/>
      <w:spacing w:before="360" w:after="240"/>
      <w:jc w:val="center"/>
    </w:pPr>
    <w:rPr>
      <w:rFonts w:ascii="Palatino Linotype" w:hAnsi="Palatino Linotype" w:cs="Arial"/>
      <w:b w:val="0"/>
      <w:kern w:val="28"/>
      <w:sz w:val="24"/>
      <w:szCs w:val="24"/>
    </w:rPr>
  </w:style>
  <w:style w:type="paragraph" w:customStyle="1" w:styleId="Tblzat">
    <w:name w:val="Táblázat"/>
    <w:basedOn w:val="Norml"/>
    <w:uiPriority w:val="99"/>
    <w:rsid w:val="00F55135"/>
  </w:style>
  <w:style w:type="paragraph" w:customStyle="1" w:styleId="kossztrzs">
    <w:name w:val="Ákos sztörzs"/>
    <w:basedOn w:val="Szvegtrzs0"/>
    <w:uiPriority w:val="99"/>
    <w:rsid w:val="00F55135"/>
    <w:pPr>
      <w:spacing w:before="240"/>
    </w:pPr>
    <w:rPr>
      <w:sz w:val="24"/>
      <w:szCs w:val="24"/>
    </w:rPr>
  </w:style>
  <w:style w:type="paragraph" w:customStyle="1" w:styleId="volume2-nadpis">
    <w:name w:val="volume2-nadpis"/>
    <w:basedOn w:val="oddl-nadpis"/>
    <w:uiPriority w:val="99"/>
    <w:rsid w:val="00F55135"/>
    <w:pPr>
      <w:widowControl/>
      <w:spacing w:line="240" w:lineRule="exact"/>
      <w:jc w:val="left"/>
    </w:pPr>
    <w:rPr>
      <w:sz w:val="24"/>
      <w:lang w:val="en-GB"/>
    </w:rPr>
  </w:style>
  <w:style w:type="paragraph" w:customStyle="1" w:styleId="Char1CharCharChar">
    <w:name w:val="Char1 Char Char Char"/>
    <w:basedOn w:val="Norml"/>
    <w:uiPriority w:val="99"/>
    <w:rsid w:val="00F55135"/>
    <w:pPr>
      <w:spacing w:after="160" w:line="240" w:lineRule="exact"/>
    </w:pPr>
    <w:rPr>
      <w:rFonts w:ascii="Verdana" w:hAnsi="Verdana"/>
      <w:sz w:val="20"/>
      <w:szCs w:val="20"/>
      <w:lang w:val="en-US" w:eastAsia="en-US"/>
    </w:rPr>
  </w:style>
  <w:style w:type="paragraph" w:customStyle="1" w:styleId="Footersnr">
    <w:name w:val="Footer snr"/>
    <w:basedOn w:val="llb"/>
    <w:uiPriority w:val="99"/>
    <w:rsid w:val="00F55135"/>
    <w:pPr>
      <w:tabs>
        <w:tab w:val="clear" w:pos="4536"/>
        <w:tab w:val="clear" w:pos="9072"/>
        <w:tab w:val="center" w:pos="4153"/>
        <w:tab w:val="right" w:pos="8306"/>
      </w:tabs>
      <w:spacing w:line="280" w:lineRule="atLeast"/>
      <w:jc w:val="right"/>
    </w:pPr>
    <w:rPr>
      <w:rFonts w:ascii="Times" w:hAnsi="Times"/>
      <w:sz w:val="23"/>
      <w:szCs w:val="20"/>
      <w:lang w:val="en-GB" w:eastAsia="en-US"/>
    </w:rPr>
  </w:style>
  <w:style w:type="paragraph" w:customStyle="1" w:styleId="TC1">
    <w:name w:val="TC_1"/>
    <w:basedOn w:val="Norml"/>
    <w:next w:val="Norml"/>
    <w:uiPriority w:val="99"/>
    <w:rsid w:val="00F55135"/>
    <w:pPr>
      <w:jc w:val="center"/>
    </w:pPr>
    <w:rPr>
      <w:rFonts w:ascii="Arial" w:hAnsi="Arial"/>
      <w:b/>
      <w:caps/>
      <w:sz w:val="28"/>
      <w:szCs w:val="20"/>
      <w:lang w:val="en-US"/>
    </w:rPr>
  </w:style>
  <w:style w:type="paragraph" w:customStyle="1" w:styleId="BItrzs">
    <w:name w:val="BÜI törzs"/>
    <w:basedOn w:val="Norml"/>
    <w:autoRedefine/>
    <w:uiPriority w:val="99"/>
    <w:rsid w:val="00F55135"/>
    <w:pPr>
      <w:numPr>
        <w:ilvl w:val="2"/>
        <w:numId w:val="19"/>
      </w:numPr>
      <w:jc w:val="both"/>
    </w:pPr>
    <w:rPr>
      <w:rFonts w:ascii="Palatino Linotype" w:hAnsi="Palatino Linotype" w:cs="Palatino Linotype"/>
      <w:i/>
      <w:iCs/>
    </w:rPr>
  </w:style>
  <w:style w:type="paragraph" w:customStyle="1" w:styleId="CharChar1CharCharCharCharCharChar">
    <w:name w:val="Char Char1 Char Char Char Char Char Char"/>
    <w:basedOn w:val="Norml"/>
    <w:uiPriority w:val="99"/>
    <w:rsid w:val="00F55135"/>
    <w:pPr>
      <w:numPr>
        <w:ilvl w:val="2"/>
        <w:numId w:val="23"/>
      </w:numPr>
      <w:tabs>
        <w:tab w:val="clear" w:pos="720"/>
      </w:tabs>
      <w:spacing w:after="160" w:line="240" w:lineRule="exact"/>
      <w:ind w:left="0" w:firstLine="0"/>
    </w:pPr>
    <w:rPr>
      <w:rFonts w:ascii="Normal" w:hAnsi="Normal"/>
      <w:b/>
      <w:sz w:val="20"/>
      <w:szCs w:val="20"/>
      <w:lang w:val="en-US" w:eastAsia="en-US"/>
    </w:rPr>
  </w:style>
  <w:style w:type="paragraph" w:customStyle="1" w:styleId="felsorols1">
    <w:name w:val="felsorolás1"/>
    <w:basedOn w:val="Norml"/>
    <w:uiPriority w:val="99"/>
    <w:rsid w:val="00F55135"/>
    <w:pPr>
      <w:numPr>
        <w:numId w:val="20"/>
      </w:numPr>
      <w:spacing w:after="60"/>
      <w:jc w:val="both"/>
    </w:pPr>
  </w:style>
  <w:style w:type="character" w:customStyle="1" w:styleId="cm4">
    <w:name w:val="cím4"/>
    <w:uiPriority w:val="99"/>
    <w:rsid w:val="00F55135"/>
    <w:rPr>
      <w:b/>
      <w:bCs/>
      <w:i/>
      <w:iCs/>
    </w:rPr>
  </w:style>
  <w:style w:type="paragraph" w:customStyle="1" w:styleId="StlusFelsorolas10ptAutomatikusUtna6pt">
    <w:name w:val="Stílus _Felsorolas + 10 pt Automatikus Utána:  6 pt"/>
    <w:basedOn w:val="OkeanFelsorolas"/>
    <w:uiPriority w:val="99"/>
    <w:rsid w:val="00F55135"/>
    <w:pPr>
      <w:numPr>
        <w:numId w:val="0"/>
      </w:numPr>
      <w:tabs>
        <w:tab w:val="num" w:pos="320"/>
        <w:tab w:val="num" w:pos="1421"/>
      </w:tabs>
      <w:spacing w:after="120"/>
      <w:ind w:left="320" w:hanging="570"/>
    </w:pPr>
    <w:rPr>
      <w:rFonts w:ascii="Times New Roman" w:hAnsi="Times New Roman" w:cs="Times New Roman"/>
      <w:color w:val="auto"/>
      <w:sz w:val="20"/>
    </w:rPr>
  </w:style>
  <w:style w:type="paragraph" w:customStyle="1" w:styleId="StlusOkeFelsorolas10ptAutomatikus">
    <w:name w:val="Stílus OkeFelsorolas + 10 pt Automatikus"/>
    <w:basedOn w:val="OkeanFelsorolas"/>
    <w:uiPriority w:val="99"/>
    <w:rsid w:val="00F55135"/>
    <w:pPr>
      <w:numPr>
        <w:numId w:val="24"/>
      </w:numPr>
      <w:tabs>
        <w:tab w:val="clear" w:pos="720"/>
        <w:tab w:val="num" w:pos="1440"/>
      </w:tabs>
      <w:ind w:left="0" w:firstLine="0"/>
    </w:pPr>
    <w:rPr>
      <w:rFonts w:ascii="Times New Roman" w:hAnsi="Times New Roman"/>
      <w:color w:val="auto"/>
      <w:sz w:val="20"/>
    </w:rPr>
  </w:style>
  <w:style w:type="paragraph" w:customStyle="1" w:styleId="tabli">
    <w:name w:val="tabli"/>
    <w:basedOn w:val="Norml"/>
    <w:uiPriority w:val="99"/>
    <w:rsid w:val="00F55135"/>
    <w:pPr>
      <w:ind w:right="50"/>
      <w:jc w:val="both"/>
    </w:pPr>
    <w:rPr>
      <w:sz w:val="20"/>
    </w:rPr>
  </w:style>
  <w:style w:type="paragraph" w:customStyle="1" w:styleId="bek">
    <w:name w:val="bek"/>
    <w:basedOn w:val="Norml"/>
    <w:rsid w:val="00F55135"/>
    <w:pPr>
      <w:numPr>
        <w:numId w:val="12"/>
      </w:numPr>
      <w:spacing w:after="160"/>
      <w:jc w:val="both"/>
    </w:pPr>
  </w:style>
  <w:style w:type="paragraph" w:customStyle="1" w:styleId="bra">
    <w:name w:val="ábra"/>
    <w:basedOn w:val="Norml"/>
    <w:uiPriority w:val="99"/>
    <w:rsid w:val="00F55135"/>
    <w:pPr>
      <w:numPr>
        <w:numId w:val="16"/>
      </w:numPr>
      <w:spacing w:after="120"/>
      <w:jc w:val="center"/>
    </w:pPr>
    <w:rPr>
      <w:b/>
      <w:bCs/>
      <w:sz w:val="20"/>
      <w:szCs w:val="20"/>
    </w:rPr>
  </w:style>
  <w:style w:type="paragraph" w:customStyle="1" w:styleId="AVastag">
    <w:name w:val="AVastag"/>
    <w:basedOn w:val="Szvegtrzs0"/>
    <w:uiPriority w:val="99"/>
    <w:rsid w:val="00F55135"/>
    <w:pPr>
      <w:spacing w:before="120"/>
      <w:jc w:val="left"/>
    </w:pPr>
    <w:rPr>
      <w:rFonts w:ascii="Arial" w:hAnsi="Arial" w:cs="Arial"/>
      <w:b/>
      <w:lang w:val="en-GB"/>
    </w:rPr>
  </w:style>
  <w:style w:type="paragraph" w:customStyle="1" w:styleId="OkeanDolt">
    <w:name w:val="Okean_Dolt"/>
    <w:basedOn w:val="Norml"/>
    <w:uiPriority w:val="99"/>
    <w:rsid w:val="00F55135"/>
    <w:pPr>
      <w:spacing w:before="120" w:line="360" w:lineRule="exact"/>
      <w:ind w:left="113"/>
      <w:jc w:val="both"/>
    </w:pPr>
    <w:rPr>
      <w:rFonts w:ascii="Arial" w:hAnsi="Arial" w:cs="Arial"/>
      <w:i/>
      <w:iCs/>
      <w:noProof/>
      <w:sz w:val="22"/>
    </w:rPr>
  </w:style>
  <w:style w:type="paragraph" w:customStyle="1" w:styleId="OkeanVastag">
    <w:name w:val="Okean_Vastag"/>
    <w:basedOn w:val="Norml"/>
    <w:uiPriority w:val="99"/>
    <w:rsid w:val="00F55135"/>
    <w:pPr>
      <w:tabs>
        <w:tab w:val="num" w:pos="1421"/>
      </w:tabs>
      <w:spacing w:before="120" w:after="120" w:line="360" w:lineRule="exact"/>
      <w:ind w:left="567"/>
      <w:jc w:val="both"/>
    </w:pPr>
    <w:rPr>
      <w:rFonts w:ascii="Arial" w:hAnsi="Arial" w:cs="Arial"/>
      <w:b/>
      <w:iCs/>
      <w:sz w:val="22"/>
    </w:rPr>
  </w:style>
  <w:style w:type="paragraph" w:customStyle="1" w:styleId="AFelsorolas">
    <w:name w:val="AFelsorolas"/>
    <w:basedOn w:val="Szvegtrzs0"/>
    <w:uiPriority w:val="99"/>
    <w:rsid w:val="00F55135"/>
    <w:pPr>
      <w:numPr>
        <w:numId w:val="17"/>
      </w:numPr>
      <w:tabs>
        <w:tab w:val="num" w:pos="567"/>
      </w:tabs>
      <w:spacing w:after="0"/>
      <w:ind w:left="567" w:hanging="397"/>
      <w:jc w:val="left"/>
    </w:pPr>
    <w:rPr>
      <w:rFonts w:ascii="Arial" w:hAnsi="Arial" w:cs="Arial"/>
      <w:lang w:val="en-GB"/>
    </w:rPr>
  </w:style>
  <w:style w:type="paragraph" w:styleId="Felsorols">
    <w:name w:val="List Bullet"/>
    <w:basedOn w:val="Norml"/>
    <w:autoRedefine/>
    <w:rsid w:val="00F55135"/>
    <w:pPr>
      <w:spacing w:after="120"/>
      <w:jc w:val="both"/>
    </w:pPr>
    <w:rPr>
      <w:rFonts w:ascii="Arial" w:hAnsi="Arial" w:cs="Arial"/>
      <w:sz w:val="20"/>
      <w:szCs w:val="20"/>
      <w:lang w:val="en-GB"/>
    </w:rPr>
  </w:style>
  <w:style w:type="paragraph" w:customStyle="1" w:styleId="Bullet1">
    <w:name w:val="Bullet 1"/>
    <w:basedOn w:val="Norml"/>
    <w:uiPriority w:val="99"/>
    <w:rsid w:val="00F55135"/>
    <w:pPr>
      <w:tabs>
        <w:tab w:val="left" w:pos="1134"/>
      </w:tabs>
      <w:spacing w:after="120"/>
      <w:jc w:val="both"/>
    </w:pPr>
    <w:rPr>
      <w:rFonts w:ascii="Arial" w:hAnsi="Arial"/>
      <w:sz w:val="20"/>
      <w:szCs w:val="20"/>
      <w:lang w:val="en-US"/>
    </w:rPr>
  </w:style>
  <w:style w:type="paragraph" w:customStyle="1" w:styleId="Norm1">
    <w:name w:val="Norm1"/>
    <w:basedOn w:val="Norml"/>
    <w:uiPriority w:val="99"/>
    <w:rsid w:val="00F55135"/>
    <w:pPr>
      <w:tabs>
        <w:tab w:val="left" w:pos="1134"/>
      </w:tabs>
      <w:spacing w:after="120"/>
      <w:ind w:left="357"/>
      <w:jc w:val="both"/>
    </w:pPr>
    <w:rPr>
      <w:rFonts w:ascii="Arial" w:hAnsi="Arial"/>
      <w:sz w:val="20"/>
      <w:szCs w:val="20"/>
      <w:lang w:val="en-US"/>
    </w:rPr>
  </w:style>
  <w:style w:type="paragraph" w:customStyle="1" w:styleId="Blockquote">
    <w:name w:val="Blockquote"/>
    <w:basedOn w:val="Norml"/>
    <w:uiPriority w:val="99"/>
    <w:rsid w:val="00F55135"/>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uiPriority w:val="99"/>
    <w:rsid w:val="00F55135"/>
    <w:pPr>
      <w:spacing w:after="0"/>
      <w:ind w:left="113"/>
    </w:pPr>
    <w:rPr>
      <w:b w:val="0"/>
      <w:i/>
    </w:rPr>
  </w:style>
  <w:style w:type="paragraph" w:customStyle="1" w:styleId="ABehuzas">
    <w:name w:val="ABehuzas"/>
    <w:basedOn w:val="Szvegtrzs0"/>
    <w:uiPriority w:val="99"/>
    <w:rsid w:val="00F55135"/>
    <w:pPr>
      <w:spacing w:after="0"/>
      <w:ind w:left="567"/>
      <w:jc w:val="left"/>
    </w:pPr>
    <w:rPr>
      <w:rFonts w:ascii="Arial" w:hAnsi="Arial" w:cs="Arial"/>
      <w:lang w:val="en-GB"/>
    </w:rPr>
  </w:style>
  <w:style w:type="paragraph" w:customStyle="1" w:styleId="Nadia">
    <w:name w:val="Nadia"/>
    <w:basedOn w:val="Norml"/>
    <w:uiPriority w:val="99"/>
    <w:rsid w:val="00F55135"/>
    <w:pPr>
      <w:spacing w:after="240"/>
      <w:jc w:val="both"/>
    </w:pPr>
    <w:rPr>
      <w:rFonts w:ascii="Arial" w:hAnsi="Arial" w:cs="Arial"/>
      <w:sz w:val="22"/>
      <w:szCs w:val="22"/>
      <w:lang w:val="en-GB" w:eastAsia="en-US"/>
    </w:rPr>
  </w:style>
  <w:style w:type="paragraph" w:customStyle="1" w:styleId="Norml1">
    <w:name w:val="Normál 1"/>
    <w:basedOn w:val="Norml"/>
    <w:uiPriority w:val="99"/>
    <w:rsid w:val="00F55135"/>
    <w:pPr>
      <w:spacing w:line="360" w:lineRule="auto"/>
      <w:jc w:val="both"/>
    </w:pPr>
    <w:rPr>
      <w:szCs w:val="20"/>
    </w:rPr>
  </w:style>
  <w:style w:type="paragraph" w:customStyle="1" w:styleId="31">
    <w:name w:val="3.1"/>
    <w:basedOn w:val="Norml1"/>
    <w:uiPriority w:val="99"/>
    <w:rsid w:val="00F55135"/>
    <w:pPr>
      <w:numPr>
        <w:numId w:val="13"/>
      </w:numPr>
      <w:tabs>
        <w:tab w:val="left" w:pos="454"/>
      </w:tabs>
      <w:spacing w:before="120" w:line="320" w:lineRule="atLeast"/>
      <w:ind w:left="454" w:hanging="454"/>
    </w:pPr>
  </w:style>
  <w:style w:type="paragraph" w:customStyle="1" w:styleId="41">
    <w:name w:val="4.1"/>
    <w:basedOn w:val="31"/>
    <w:uiPriority w:val="99"/>
    <w:rsid w:val="00F55135"/>
    <w:pPr>
      <w:numPr>
        <w:numId w:val="14"/>
      </w:numPr>
      <w:tabs>
        <w:tab w:val="num" w:pos="454"/>
      </w:tabs>
      <w:ind w:left="454" w:hanging="454"/>
    </w:pPr>
  </w:style>
  <w:style w:type="paragraph" w:customStyle="1" w:styleId="I">
    <w:name w:val="I."/>
    <w:basedOn w:val="Norml"/>
    <w:uiPriority w:val="99"/>
    <w:rsid w:val="00F55135"/>
    <w:pPr>
      <w:numPr>
        <w:numId w:val="18"/>
      </w:numPr>
      <w:tabs>
        <w:tab w:val="num" w:pos="720"/>
      </w:tabs>
      <w:ind w:left="454" w:hanging="454"/>
    </w:pPr>
    <w:rPr>
      <w:sz w:val="20"/>
      <w:szCs w:val="20"/>
    </w:rPr>
  </w:style>
  <w:style w:type="paragraph" w:customStyle="1" w:styleId="bodytextChar">
    <w:name w:val="body text Char"/>
    <w:basedOn w:val="Norml"/>
    <w:rsid w:val="00F55135"/>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Stlus4">
    <w:name w:val="Stílus4"/>
    <w:basedOn w:val="Cmsor5"/>
    <w:qFormat/>
    <w:rsid w:val="00F55135"/>
    <w:pPr>
      <w:keepNext/>
      <w:tabs>
        <w:tab w:val="clear" w:pos="1008"/>
      </w:tabs>
      <w:spacing w:before="0" w:after="0"/>
      <w:ind w:left="0" w:firstLine="0"/>
      <w:jc w:val="center"/>
    </w:pPr>
    <w:rPr>
      <w:rFonts w:ascii="Calibri" w:eastAsia="Calibri" w:hAnsi="Calibri" w:cs="Times New Roman"/>
      <w:bCs w:val="0"/>
      <w:i w:val="0"/>
      <w:iCs w:val="0"/>
      <w:noProof/>
      <w:color w:val="000000"/>
      <w:sz w:val="27"/>
      <w:szCs w:val="27"/>
    </w:rPr>
  </w:style>
  <w:style w:type="paragraph" w:customStyle="1" w:styleId="C">
    <w:name w:val="C"/>
    <w:rsid w:val="00F55135"/>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uiPriority w:val="99"/>
    <w:rsid w:val="00F55135"/>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uiPriority w:val="99"/>
    <w:rsid w:val="00F55135"/>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uiPriority w:val="99"/>
    <w:rsid w:val="00F55135"/>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uiPriority w:val="99"/>
    <w:rsid w:val="00F55135"/>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uiPriority w:val="99"/>
    <w:rsid w:val="00F55135"/>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uiPriority w:val="99"/>
    <w:rsid w:val="00F55135"/>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uiPriority w:val="99"/>
    <w:rsid w:val="00F55135"/>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uiPriority w:val="99"/>
    <w:rsid w:val="00F55135"/>
    <w:rPr>
      <w:rFonts w:ascii="Garamond" w:hAnsi="Garamond" w:cs="Garamond"/>
      <w:color w:val="0B0B0C"/>
      <w:sz w:val="26"/>
      <w:szCs w:val="26"/>
    </w:rPr>
  </w:style>
  <w:style w:type="character" w:customStyle="1" w:styleId="CharacterStyle2">
    <w:name w:val="Character Style 2"/>
    <w:uiPriority w:val="99"/>
    <w:rsid w:val="00F55135"/>
    <w:rPr>
      <w:rFonts w:ascii="Garamond" w:hAnsi="Garamond" w:cs="Garamond"/>
      <w:sz w:val="28"/>
      <w:szCs w:val="28"/>
    </w:rPr>
  </w:style>
  <w:style w:type="paragraph" w:customStyle="1" w:styleId="Felsorol">
    <w:name w:val="Felsorol"/>
    <w:basedOn w:val="Norml"/>
    <w:uiPriority w:val="99"/>
    <w:rsid w:val="00F55135"/>
    <w:pPr>
      <w:spacing w:after="120"/>
      <w:ind w:left="2155" w:hanging="737"/>
      <w:jc w:val="both"/>
    </w:pPr>
    <w:rPr>
      <w:rFonts w:ascii="Arial" w:hAnsi="Arial"/>
      <w:szCs w:val="20"/>
    </w:rPr>
  </w:style>
  <w:style w:type="paragraph" w:customStyle="1" w:styleId="NormlElssor0cm">
    <w:name w:val="Normál + Első sor:  0 cm"/>
    <w:aliases w:val="Előtte:  0 pt,Sorköz:  1,5 sor"/>
    <w:basedOn w:val="Norml"/>
    <w:link w:val="NormlElssor0cmChar"/>
    <w:uiPriority w:val="99"/>
    <w:rsid w:val="00F55135"/>
    <w:pPr>
      <w:spacing w:line="360" w:lineRule="auto"/>
      <w:jc w:val="both"/>
    </w:pPr>
    <w:rPr>
      <w:rFonts w:ascii="Arial" w:eastAsia="Calibri" w:hAnsi="Arial"/>
      <w:szCs w:val="20"/>
      <w:lang w:eastAsia="en-US"/>
    </w:rPr>
  </w:style>
  <w:style w:type="character" w:customStyle="1" w:styleId="NormlElssor0cmChar">
    <w:name w:val="Normál + Első sor:  0 cm Char"/>
    <w:aliases w:val="Előtte:  0 pt Char,Sorköz:  1 Char,5 sor Char"/>
    <w:link w:val="NormlElssor0cm"/>
    <w:uiPriority w:val="99"/>
    <w:rsid w:val="00F55135"/>
    <w:rPr>
      <w:rFonts w:ascii="Arial" w:eastAsia="Calibri" w:hAnsi="Arial" w:cs="Times New Roman"/>
      <w:sz w:val="24"/>
      <w:szCs w:val="20"/>
    </w:rPr>
  </w:style>
  <w:style w:type="numbering" w:customStyle="1" w:styleId="Aktulislista1">
    <w:name w:val="Aktuális lista1"/>
    <w:rsid w:val="00F55135"/>
    <w:pPr>
      <w:numPr>
        <w:numId w:val="26"/>
      </w:numPr>
    </w:pPr>
  </w:style>
  <w:style w:type="numbering" w:customStyle="1" w:styleId="Stlus6">
    <w:name w:val="Stílus6"/>
    <w:rsid w:val="00F55135"/>
    <w:pPr>
      <w:numPr>
        <w:numId w:val="27"/>
      </w:numPr>
    </w:pPr>
  </w:style>
  <w:style w:type="numbering" w:customStyle="1" w:styleId="Stlus5">
    <w:name w:val="Stílus5"/>
    <w:rsid w:val="00F55135"/>
    <w:pPr>
      <w:numPr>
        <w:numId w:val="25"/>
      </w:numPr>
    </w:pPr>
  </w:style>
  <w:style w:type="numbering" w:customStyle="1" w:styleId="Stlus7">
    <w:name w:val="Stílus7"/>
    <w:rsid w:val="00F55135"/>
    <w:pPr>
      <w:numPr>
        <w:numId w:val="28"/>
      </w:numPr>
    </w:pPr>
  </w:style>
  <w:style w:type="paragraph" w:customStyle="1" w:styleId="Char1">
    <w:name w:val="Char1"/>
    <w:basedOn w:val="Szvegtrzs0"/>
    <w:rsid w:val="00F55135"/>
    <w:pPr>
      <w:spacing w:before="120" w:after="240" w:line="240" w:lineRule="exact"/>
      <w:contextualSpacing/>
    </w:pPr>
    <w:rPr>
      <w:rFonts w:cs="Arial"/>
      <w:b/>
      <w:bCs/>
      <w:iCs/>
      <w:sz w:val="24"/>
      <w:szCs w:val="24"/>
    </w:rPr>
  </w:style>
  <w:style w:type="paragraph" w:customStyle="1" w:styleId="CharCharChar1CharChar">
    <w:name w:val="Char Char Char1 Char Char"/>
    <w:basedOn w:val="Szvegtrzs0"/>
    <w:uiPriority w:val="99"/>
    <w:rsid w:val="00F55135"/>
    <w:pPr>
      <w:spacing w:before="120" w:after="240" w:line="240" w:lineRule="exact"/>
      <w:contextualSpacing/>
    </w:pPr>
    <w:rPr>
      <w:rFonts w:cs="Arial"/>
      <w:b/>
      <w:bCs/>
      <w:iCs/>
      <w:sz w:val="24"/>
      <w:szCs w:val="24"/>
    </w:rPr>
  </w:style>
  <w:style w:type="numbering" w:customStyle="1" w:styleId="Stlus8">
    <w:name w:val="Stílus8"/>
    <w:rsid w:val="00F55135"/>
    <w:pPr>
      <w:numPr>
        <w:numId w:val="29"/>
      </w:numPr>
    </w:pPr>
  </w:style>
  <w:style w:type="paragraph" w:customStyle="1" w:styleId="Cmsor11">
    <w:name w:val="Címsor1"/>
    <w:basedOn w:val="Cmsor1"/>
    <w:link w:val="Cmsor1Char0"/>
    <w:uiPriority w:val="99"/>
    <w:qFormat/>
    <w:rsid w:val="00F55135"/>
    <w:pPr>
      <w:widowControl w:val="0"/>
      <w:autoSpaceDE w:val="0"/>
      <w:autoSpaceDN w:val="0"/>
      <w:adjustRightInd w:val="0"/>
      <w:spacing w:before="360"/>
      <w:ind w:hanging="431"/>
    </w:pPr>
    <w:rPr>
      <w:rFonts w:ascii="Palatino Linotype" w:eastAsia="Calibri" w:hAnsi="Palatino Linotype"/>
      <w:b w:val="0"/>
      <w:szCs w:val="24"/>
      <w:lang w:eastAsia="en-US"/>
    </w:rPr>
  </w:style>
  <w:style w:type="character" w:customStyle="1" w:styleId="Cmsor1Char0">
    <w:name w:val="Címsor1 Char"/>
    <w:link w:val="Cmsor11"/>
    <w:uiPriority w:val="99"/>
    <w:rsid w:val="00F55135"/>
    <w:rPr>
      <w:rFonts w:ascii="Palatino Linotype" w:eastAsia="Calibri" w:hAnsi="Palatino Linotype" w:cs="Times New Roman"/>
      <w:bCs/>
      <w:kern w:val="32"/>
      <w:sz w:val="32"/>
      <w:szCs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F55135"/>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uiPriority w:val="99"/>
    <w:rsid w:val="00F55135"/>
    <w:pPr>
      <w:spacing w:after="160" w:line="240" w:lineRule="exact"/>
    </w:pPr>
    <w:rPr>
      <w:rFonts w:ascii="Verdana" w:hAnsi="Verdana"/>
      <w:lang w:val="en-US" w:eastAsia="en-US"/>
    </w:rPr>
  </w:style>
  <w:style w:type="character" w:customStyle="1" w:styleId="ClientChar">
    <w:name w:val="Client Char"/>
    <w:link w:val="Client"/>
    <w:uiPriority w:val="99"/>
    <w:rsid w:val="00F55135"/>
    <w:rPr>
      <w:rFonts w:ascii="Arial" w:eastAsia="Times New Roman" w:hAnsi="Arial" w:cs="Times New Roman"/>
      <w:sz w:val="30"/>
      <w:szCs w:val="20"/>
      <w:lang w:val="en-GB" w:eastAsia="hu-HU"/>
    </w:rPr>
  </w:style>
  <w:style w:type="paragraph" w:customStyle="1" w:styleId="Char1CharCharCharCharChar1CharCharCharChar">
    <w:name w:val="Char1 Char Char Char Char Char1 Char Char Char Char"/>
    <w:basedOn w:val="Norml"/>
    <w:uiPriority w:val="99"/>
    <w:rsid w:val="00F55135"/>
    <w:pPr>
      <w:spacing w:after="160" w:line="240" w:lineRule="exact"/>
    </w:pPr>
    <w:rPr>
      <w:rFonts w:ascii="Verdana" w:hAnsi="Verdana"/>
      <w:lang w:val="en-US" w:eastAsia="en-US"/>
    </w:rPr>
  </w:style>
  <w:style w:type="character" w:customStyle="1" w:styleId="apple-style-span">
    <w:name w:val="apple-style-span"/>
    <w:basedOn w:val="Bekezdsalapbettpusa"/>
    <w:uiPriority w:val="99"/>
    <w:rsid w:val="00F55135"/>
  </w:style>
  <w:style w:type="paragraph" w:styleId="brajegyzk">
    <w:name w:val="table of figures"/>
    <w:basedOn w:val="Norml"/>
    <w:next w:val="Norml"/>
    <w:semiHidden/>
    <w:rsid w:val="00F55135"/>
    <w:pPr>
      <w:spacing w:line="360" w:lineRule="exact"/>
      <w:ind w:left="400" w:hanging="400"/>
      <w:jc w:val="both"/>
    </w:pPr>
    <w:rPr>
      <w:rFonts w:ascii="Arial" w:hAnsi="Arial"/>
      <w:sz w:val="22"/>
    </w:rPr>
  </w:style>
  <w:style w:type="paragraph" w:customStyle="1" w:styleId="Buborkszveg1">
    <w:name w:val="Buborékszöveg1"/>
    <w:basedOn w:val="Norml"/>
    <w:uiPriority w:val="99"/>
    <w:semiHidden/>
    <w:rsid w:val="00F55135"/>
    <w:pPr>
      <w:spacing w:line="360" w:lineRule="exact"/>
      <w:jc w:val="both"/>
    </w:pPr>
    <w:rPr>
      <w:rFonts w:ascii="Tahoma" w:hAnsi="Tahoma" w:cs="Tahoma"/>
      <w:sz w:val="16"/>
      <w:szCs w:val="16"/>
    </w:rPr>
  </w:style>
  <w:style w:type="paragraph" w:customStyle="1" w:styleId="BalloonText1">
    <w:name w:val="Balloon Text1"/>
    <w:basedOn w:val="Norml"/>
    <w:semiHidden/>
    <w:rsid w:val="00F55135"/>
    <w:rPr>
      <w:rFonts w:ascii="Tahoma" w:hAnsi="Tahoma" w:cs="Tahoma"/>
      <w:sz w:val="16"/>
      <w:szCs w:val="16"/>
      <w:lang w:val="en-GB" w:eastAsia="en-GB"/>
    </w:rPr>
  </w:style>
  <w:style w:type="paragraph" w:customStyle="1" w:styleId="Annexetitle">
    <w:name w:val="Annexe_title"/>
    <w:basedOn w:val="Cmsor1"/>
    <w:next w:val="Norml"/>
    <w:autoRedefine/>
    <w:uiPriority w:val="99"/>
    <w:rsid w:val="00F55135"/>
    <w:pPr>
      <w:keepNext w:val="0"/>
      <w:tabs>
        <w:tab w:val="left" w:pos="1701"/>
        <w:tab w:val="left" w:pos="2552"/>
      </w:tabs>
      <w:spacing w:after="240"/>
      <w:jc w:val="center"/>
      <w:outlineLvl w:val="9"/>
    </w:pPr>
    <w:rPr>
      <w:rFonts w:ascii="Arial" w:hAnsi="Arial" w:cs="Arial"/>
      <w:bCs w:val="0"/>
      <w:caps/>
      <w:kern w:val="0"/>
      <w:sz w:val="24"/>
      <w:szCs w:val="20"/>
    </w:rPr>
  </w:style>
  <w:style w:type="paragraph" w:customStyle="1" w:styleId="NormlRomanPS">
    <w:name w:val="Normál + Roman PS"/>
    <w:aliases w:val="10 pt"/>
    <w:basedOn w:val="Norml"/>
    <w:uiPriority w:val="99"/>
    <w:rsid w:val="00F55135"/>
    <w:pPr>
      <w:spacing w:line="360" w:lineRule="exact"/>
      <w:jc w:val="both"/>
    </w:pPr>
    <w:rPr>
      <w:rFonts w:ascii="Roman PS" w:hAnsi="Roman PS"/>
      <w:sz w:val="20"/>
    </w:rPr>
  </w:style>
  <w:style w:type="paragraph" w:customStyle="1" w:styleId="StlusCmsor2">
    <w:name w:val="Stílus Címsor 2"/>
    <w:basedOn w:val="Cmsor2"/>
    <w:rsid w:val="00F55135"/>
    <w:pPr>
      <w:keepNext/>
      <w:widowControl/>
      <w:tabs>
        <w:tab w:val="clear" w:pos="576"/>
      </w:tabs>
      <w:spacing w:after="120"/>
      <w:ind w:left="0" w:firstLine="0"/>
    </w:pPr>
    <w:rPr>
      <w:rFonts w:ascii="Times New Roman" w:hAnsi="Times New Roman"/>
      <w:b/>
      <w:sz w:val="28"/>
    </w:rPr>
  </w:style>
  <w:style w:type="paragraph" w:styleId="Feladcmebortkon">
    <w:name w:val="envelope return"/>
    <w:basedOn w:val="Norml"/>
    <w:rsid w:val="00F55135"/>
    <w:pPr>
      <w:jc w:val="both"/>
    </w:pPr>
    <w:rPr>
      <w:sz w:val="20"/>
      <w:szCs w:val="20"/>
    </w:rPr>
  </w:style>
  <w:style w:type="paragraph" w:customStyle="1" w:styleId="CharCharCharCharCharCharCharChar2Char">
    <w:name w:val="Char Char Char Char Char Char Char Char2 Char"/>
    <w:basedOn w:val="Norml"/>
    <w:uiPriority w:val="99"/>
    <w:rsid w:val="00F55135"/>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F55135"/>
    <w:pPr>
      <w:spacing w:after="160" w:line="240" w:lineRule="exact"/>
    </w:pPr>
    <w:rPr>
      <w:rFonts w:ascii="Tahoma" w:hAnsi="Tahoma"/>
      <w:sz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CharCharChar">
    <w:name w:val="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style16">
    <w:name w:val="style16"/>
    <w:basedOn w:val="Norml"/>
    <w:uiPriority w:val="99"/>
    <w:rsid w:val="00F55135"/>
    <w:rPr>
      <w:rFonts w:ascii="Arial" w:hAnsi="Arial" w:cs="Arial"/>
    </w:rPr>
  </w:style>
  <w:style w:type="paragraph" w:customStyle="1" w:styleId="okeanujfuggelek">
    <w:name w:val="okean_uj_fuggelek"/>
    <w:basedOn w:val="Felsorols"/>
    <w:uiPriority w:val="99"/>
    <w:rsid w:val="00F55135"/>
    <w:pPr>
      <w:numPr>
        <w:numId w:val="30"/>
      </w:numPr>
      <w:spacing w:before="120" w:after="0" w:line="280" w:lineRule="exact"/>
    </w:pPr>
    <w:rPr>
      <w:bCs/>
      <w:sz w:val="22"/>
      <w:szCs w:val="22"/>
      <w:lang w:val="hu-HU"/>
    </w:rPr>
  </w:style>
  <w:style w:type="paragraph" w:customStyle="1" w:styleId="Style11">
    <w:name w:val="Style 11"/>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Lbjegyzet-karakterek">
    <w:name w:val="Lábjegyzet-karakterek"/>
    <w:rsid w:val="00F55135"/>
    <w:rPr>
      <w:vertAlign w:val="superscript"/>
    </w:rPr>
  </w:style>
  <w:style w:type="paragraph" w:customStyle="1" w:styleId="CharCharCharCharCharCharCharCharCharCharCharChar">
    <w:name w:val="Char Char Char 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CharCharCharCharCharCharCharCharCharCharCharCharChar">
    <w:name w:val="Char Char Char Char Char Char Char Char Char Char Char Char Char"/>
    <w:basedOn w:val="Norml"/>
    <w:rsid w:val="00F55135"/>
    <w:pPr>
      <w:spacing w:after="160" w:line="240" w:lineRule="exact"/>
    </w:pPr>
    <w:rPr>
      <w:rFonts w:ascii="Tahoma" w:hAnsi="Tahoma"/>
      <w:sz w:val="20"/>
      <w:szCs w:val="20"/>
      <w:lang w:val="en-US"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skypetbinnertext">
    <w:name w:val="skype_tb_innertext"/>
    <w:uiPriority w:val="99"/>
    <w:rsid w:val="00F55135"/>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basedOn w:val="Bekezdsalapbettpusa"/>
    <w:uiPriority w:val="99"/>
    <w:semiHidden/>
    <w:locked/>
    <w:rsid w:val="00F55135"/>
    <w:rPr>
      <w:rFonts w:ascii="Arial" w:hAnsi="Arial" w:cs="Arial"/>
      <w:sz w:val="20"/>
      <w:szCs w:val="20"/>
    </w:rPr>
  </w:style>
  <w:style w:type="paragraph" w:customStyle="1" w:styleId="BodyText22">
    <w:name w:val="Body Text 22"/>
    <w:basedOn w:val="Norml"/>
    <w:uiPriority w:val="99"/>
    <w:rsid w:val="00F55135"/>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Listaszerbekezds2">
    <w:name w:val="Listaszerű bekezdés2"/>
    <w:basedOn w:val="Norml"/>
    <w:uiPriority w:val="99"/>
    <w:qFormat/>
    <w:rsid w:val="00F55135"/>
    <w:pPr>
      <w:ind w:left="720"/>
      <w:contextualSpacing/>
      <w:jc w:val="both"/>
    </w:pPr>
  </w:style>
  <w:style w:type="paragraph" w:customStyle="1" w:styleId="rub20">
    <w:name w:val="rub2"/>
    <w:basedOn w:val="Norml"/>
    <w:uiPriority w:val="99"/>
    <w:rsid w:val="00F55135"/>
    <w:pPr>
      <w:ind w:right="-596"/>
    </w:pPr>
    <w:rPr>
      <w:rFonts w:ascii="&amp;#39" w:hAnsi="&amp;#39"/>
      <w:smallCaps/>
    </w:rPr>
  </w:style>
  <w:style w:type="paragraph" w:customStyle="1" w:styleId="rub10">
    <w:name w:val="rub1"/>
    <w:basedOn w:val="Norml"/>
    <w:uiPriority w:val="99"/>
    <w:rsid w:val="00F55135"/>
    <w:pPr>
      <w:jc w:val="both"/>
    </w:pPr>
    <w:rPr>
      <w:rFonts w:ascii="&amp;#39" w:hAnsi="&amp;#39"/>
      <w:b/>
      <w:bCs/>
      <w:smallCaps/>
    </w:rPr>
  </w:style>
  <w:style w:type="paragraph" w:customStyle="1" w:styleId="Listaszerbekezds4">
    <w:name w:val="Listaszerű bekezdés4"/>
    <w:basedOn w:val="Norml"/>
    <w:uiPriority w:val="99"/>
    <w:qFormat/>
    <w:rsid w:val="00F55135"/>
    <w:pPr>
      <w:ind w:left="708"/>
    </w:pPr>
    <w:rPr>
      <w:rFonts w:ascii="Myriad_PFL" w:hAnsi="Myriad_PFL"/>
    </w:rPr>
  </w:style>
  <w:style w:type="paragraph" w:customStyle="1" w:styleId="zu0">
    <w:name w:val="zu"/>
    <w:basedOn w:val="Norml"/>
    <w:uiPriority w:val="99"/>
    <w:rsid w:val="00F55135"/>
    <w:pPr>
      <w:spacing w:before="100" w:beforeAutospacing="1" w:after="100" w:afterAutospacing="1"/>
    </w:pPr>
  </w:style>
  <w:style w:type="paragraph" w:customStyle="1" w:styleId="rub30">
    <w:name w:val="rub3"/>
    <w:basedOn w:val="Norml"/>
    <w:uiPriority w:val="99"/>
    <w:rsid w:val="00F55135"/>
    <w:pPr>
      <w:spacing w:before="100" w:beforeAutospacing="1" w:after="100" w:afterAutospacing="1"/>
    </w:pPr>
  </w:style>
  <w:style w:type="paragraph" w:customStyle="1" w:styleId="textbody">
    <w:name w:val="textbody"/>
    <w:basedOn w:val="Norml"/>
    <w:uiPriority w:val="99"/>
    <w:rsid w:val="00F55135"/>
    <w:pPr>
      <w:spacing w:before="100" w:beforeAutospacing="1" w:after="100" w:afterAutospacing="1"/>
    </w:pPr>
  </w:style>
  <w:style w:type="paragraph" w:customStyle="1" w:styleId="tablecontents">
    <w:name w:val="tablecontents"/>
    <w:basedOn w:val="Norml"/>
    <w:uiPriority w:val="99"/>
    <w:rsid w:val="00F55135"/>
    <w:rPr>
      <w:rFonts w:ascii="&amp;#39" w:hAnsi="&amp;#39"/>
    </w:rPr>
  </w:style>
  <w:style w:type="paragraph" w:customStyle="1" w:styleId="Okeanlevel5">
    <w:name w:val="Okean_level_5"/>
    <w:basedOn w:val="Norml"/>
    <w:autoRedefine/>
    <w:uiPriority w:val="99"/>
    <w:rsid w:val="00F55135"/>
    <w:pPr>
      <w:spacing w:after="160" w:line="240" w:lineRule="exact"/>
    </w:pPr>
    <w:rPr>
      <w:rFonts w:ascii="Verdana" w:hAnsi="Verdana"/>
      <w:noProof/>
      <w:sz w:val="20"/>
      <w:szCs w:val="20"/>
      <w:lang w:val="en-US" w:eastAsia="en-US"/>
    </w:rPr>
  </w:style>
  <w:style w:type="paragraph" w:customStyle="1" w:styleId="OkeanmagyarazatChar">
    <w:name w:val="Okean_magyarazat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OkeanmagyarazatbekezdesCharChar1">
    <w:name w:val="Okean_magyarazat_bekezdes Char Char1"/>
    <w:basedOn w:val="Norml"/>
    <w:uiPriority w:val="99"/>
    <w:rsid w:val="00F55135"/>
    <w:pPr>
      <w:keepNext/>
      <w:numPr>
        <w:numId w:val="31"/>
      </w:numPr>
      <w:pBdr>
        <w:left w:val="single" w:sz="4" w:space="4" w:color="auto"/>
      </w:pBdr>
      <w:shd w:val="clear" w:color="auto" w:fill="FFFFFF"/>
      <w:spacing w:before="120" w:after="240" w:line="280" w:lineRule="exact"/>
      <w:jc w:val="both"/>
    </w:pPr>
    <w:rPr>
      <w:rFonts w:ascii="Arial" w:hAnsi="Arial"/>
      <w:sz w:val="20"/>
      <w:szCs w:val="20"/>
    </w:rPr>
  </w:style>
  <w:style w:type="paragraph" w:customStyle="1" w:styleId="OkeanmagyarazatCharCharChar">
    <w:name w:val="Okean_magyarazat Char Char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Stlus">
    <w:name w:val="Stííílus"/>
    <w:basedOn w:val="OkeanmagyarazatChar"/>
    <w:uiPriority w:val="99"/>
    <w:rsid w:val="00F55135"/>
    <w:pPr>
      <w:keepNext w:val="0"/>
      <w:pBdr>
        <w:left w:val="none" w:sz="0" w:space="0" w:color="auto"/>
      </w:pBdr>
      <w:spacing w:after="0"/>
      <w:ind w:left="0"/>
    </w:pPr>
    <w:rPr>
      <w:rFonts w:ascii="Verdana" w:hAnsi="Verdana"/>
    </w:rPr>
  </w:style>
  <w:style w:type="paragraph" w:customStyle="1" w:styleId="NORML0">
    <w:name w:val="NORMÁL"/>
    <w:autoRedefine/>
    <w:uiPriority w:val="99"/>
    <w:rsid w:val="00F55135"/>
    <w:pPr>
      <w:tabs>
        <w:tab w:val="left" w:pos="540"/>
      </w:tabs>
      <w:spacing w:after="0" w:line="240" w:lineRule="auto"/>
      <w:jc w:val="both"/>
    </w:pPr>
    <w:rPr>
      <w:rFonts w:ascii="Verdana" w:eastAsia="Times New Roman" w:hAnsi="Verdana" w:cs="Arial"/>
      <w:sz w:val="20"/>
      <w:szCs w:val="20"/>
      <w:lang w:eastAsia="hu-HU"/>
    </w:rPr>
  </w:style>
  <w:style w:type="paragraph" w:customStyle="1" w:styleId="IdzetENVECON">
    <w:name w:val="Idézet_ENVECON"/>
    <w:basedOn w:val="Norml"/>
    <w:next w:val="Norml"/>
    <w:uiPriority w:val="99"/>
    <w:rsid w:val="00F55135"/>
    <w:pPr>
      <w:jc w:val="both"/>
    </w:pPr>
    <w:rPr>
      <w:rFonts w:ascii="Verdana" w:hAnsi="Verdana"/>
      <w:bCs/>
      <w:i/>
      <w:sz w:val="20"/>
      <w:szCs w:val="20"/>
    </w:rPr>
  </w:style>
  <w:style w:type="paragraph" w:customStyle="1" w:styleId="Csakszveg1">
    <w:name w:val="Csak szöveg1"/>
    <w:basedOn w:val="Norml"/>
    <w:uiPriority w:val="99"/>
    <w:rsid w:val="00F55135"/>
    <w:pPr>
      <w:suppressAutoHyphens/>
    </w:pPr>
    <w:rPr>
      <w:rFonts w:ascii="Courier New" w:hAnsi="Courier New"/>
      <w:sz w:val="20"/>
      <w:szCs w:val="20"/>
      <w:lang w:eastAsia="ar-SA"/>
    </w:rPr>
  </w:style>
  <w:style w:type="paragraph" w:customStyle="1" w:styleId="tszoveg">
    <w:name w:val="tszoveg"/>
    <w:basedOn w:val="Norml"/>
    <w:uiPriority w:val="99"/>
    <w:rsid w:val="00F55135"/>
    <w:pPr>
      <w:spacing w:before="150" w:after="150" w:line="336" w:lineRule="auto"/>
      <w:jc w:val="both"/>
    </w:pPr>
    <w:rPr>
      <w:rFonts w:ascii="Verdana" w:hAnsi="Verdana"/>
      <w:color w:val="292929"/>
      <w:sz w:val="20"/>
      <w:szCs w:val="20"/>
    </w:rPr>
  </w:style>
  <w:style w:type="paragraph" w:styleId="HTML-kntformzott">
    <w:name w:val="HTML Preformatted"/>
    <w:basedOn w:val="Norml"/>
    <w:link w:val="HTML-kntformzottChar"/>
    <w:rsid w:val="00F5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F55135"/>
    <w:rPr>
      <w:rFonts w:ascii="Courier New" w:eastAsia="Times New Roman" w:hAnsi="Courier New" w:cs="Courier New"/>
      <w:sz w:val="20"/>
      <w:szCs w:val="20"/>
      <w:lang w:eastAsia="hu-HU"/>
    </w:rPr>
  </w:style>
  <w:style w:type="character" w:customStyle="1" w:styleId="WW8Num3z0">
    <w:name w:val="WW8Num3z0"/>
    <w:rsid w:val="00F55135"/>
    <w:rPr>
      <w:b/>
    </w:rPr>
  </w:style>
  <w:style w:type="character" w:customStyle="1" w:styleId="WW8Num4z0">
    <w:name w:val="WW8Num4z0"/>
    <w:rsid w:val="00F55135"/>
    <w:rPr>
      <w:b/>
    </w:rPr>
  </w:style>
  <w:style w:type="character" w:customStyle="1" w:styleId="WW8Num5z0">
    <w:name w:val="WW8Num5z0"/>
    <w:rsid w:val="00F55135"/>
    <w:rPr>
      <w:rFonts w:ascii="Symbol" w:hAnsi="Symbol"/>
    </w:rPr>
  </w:style>
  <w:style w:type="character" w:customStyle="1" w:styleId="Absatz-Standardschriftart">
    <w:name w:val="Absatz-Standardschriftart"/>
    <w:uiPriority w:val="99"/>
    <w:rsid w:val="00F55135"/>
  </w:style>
  <w:style w:type="character" w:customStyle="1" w:styleId="WW-Absatz-Standardschriftart">
    <w:name w:val="WW-Absatz-Standardschriftart"/>
    <w:rsid w:val="00F55135"/>
  </w:style>
  <w:style w:type="character" w:customStyle="1" w:styleId="WW8Num2z0">
    <w:name w:val="WW8Num2z0"/>
    <w:rsid w:val="00F55135"/>
    <w:rPr>
      <w:b/>
    </w:rPr>
  </w:style>
  <w:style w:type="character" w:customStyle="1" w:styleId="WW8Num2z1">
    <w:name w:val="WW8Num2z1"/>
    <w:uiPriority w:val="99"/>
    <w:rsid w:val="00F55135"/>
  </w:style>
  <w:style w:type="character" w:customStyle="1" w:styleId="Bekezdsalapbettpusa1">
    <w:name w:val="Bekezdés alapbetűtípusa1"/>
    <w:uiPriority w:val="99"/>
    <w:rsid w:val="00F55135"/>
  </w:style>
  <w:style w:type="character" w:customStyle="1" w:styleId="skypenamemark">
    <w:name w:val="skype_name_mark"/>
    <w:basedOn w:val="Bekezdsalapbettpusa1"/>
    <w:uiPriority w:val="99"/>
    <w:rsid w:val="00F55135"/>
    <w:rPr>
      <w:rFonts w:cs="Times New Roman"/>
      <w:vanish/>
    </w:rPr>
  </w:style>
  <w:style w:type="character" w:customStyle="1" w:styleId="skypenamehighlightonline">
    <w:name w:val="skype_name_highlight_online"/>
    <w:basedOn w:val="Bekezdsalapbettpusa1"/>
    <w:uiPriority w:val="99"/>
    <w:rsid w:val="00F55135"/>
    <w:rPr>
      <w:rFonts w:cs="Times New Roman"/>
    </w:rPr>
  </w:style>
  <w:style w:type="character" w:customStyle="1" w:styleId="Jegyzethivatkozs1">
    <w:name w:val="Jegyzethivatkozás1"/>
    <w:basedOn w:val="Bekezdsalapbettpusa1"/>
    <w:uiPriority w:val="99"/>
    <w:rsid w:val="00F55135"/>
    <w:rPr>
      <w:rFonts w:cs="Times New Roman"/>
      <w:sz w:val="16"/>
      <w:szCs w:val="16"/>
    </w:rPr>
  </w:style>
  <w:style w:type="character" w:customStyle="1" w:styleId="Felsorolsjel">
    <w:name w:val="Felsorolásjel"/>
    <w:uiPriority w:val="99"/>
    <w:rsid w:val="00F55135"/>
    <w:rPr>
      <w:rFonts w:ascii="OpenSymbol" w:eastAsia="Times New Roman" w:hAnsi="OpenSymbol"/>
    </w:rPr>
  </w:style>
  <w:style w:type="character" w:customStyle="1" w:styleId="Szmozsjelek">
    <w:name w:val="Számozásjelek"/>
    <w:uiPriority w:val="99"/>
    <w:rsid w:val="00F55135"/>
  </w:style>
  <w:style w:type="paragraph" w:customStyle="1" w:styleId="Felirat">
    <w:name w:val="Felirat"/>
    <w:basedOn w:val="Norml"/>
    <w:uiPriority w:val="99"/>
    <w:rsid w:val="00F55135"/>
    <w:pPr>
      <w:suppressLineNumbers/>
      <w:suppressAutoHyphens/>
      <w:spacing w:before="120" w:after="120"/>
    </w:pPr>
    <w:rPr>
      <w:rFonts w:cs="Mangal"/>
      <w:i/>
      <w:iCs/>
      <w:lang w:eastAsia="ar-SA"/>
    </w:rPr>
  </w:style>
  <w:style w:type="paragraph" w:customStyle="1" w:styleId="Trgymutat">
    <w:name w:val="Tárgymutató"/>
    <w:basedOn w:val="Norml"/>
    <w:uiPriority w:val="99"/>
    <w:rsid w:val="00F55135"/>
    <w:pPr>
      <w:suppressLineNumbers/>
      <w:suppressAutoHyphens/>
    </w:pPr>
    <w:rPr>
      <w:rFonts w:cs="Mangal"/>
      <w:lang w:eastAsia="ar-SA"/>
    </w:rPr>
  </w:style>
  <w:style w:type="paragraph" w:customStyle="1" w:styleId="Jegyzetszveg1">
    <w:name w:val="Jegyzetszöveg1"/>
    <w:basedOn w:val="Norml"/>
    <w:uiPriority w:val="99"/>
    <w:rsid w:val="00F55135"/>
    <w:pPr>
      <w:suppressAutoHyphens/>
    </w:pPr>
    <w:rPr>
      <w:sz w:val="20"/>
      <w:szCs w:val="20"/>
      <w:lang w:eastAsia="ar-SA"/>
    </w:rPr>
  </w:style>
  <w:style w:type="paragraph" w:customStyle="1" w:styleId="Listaszerbekezds3">
    <w:name w:val="Listaszerű bekezdés3"/>
    <w:basedOn w:val="Norml"/>
    <w:uiPriority w:val="99"/>
    <w:rsid w:val="00F55135"/>
    <w:pPr>
      <w:suppressAutoHyphens/>
      <w:ind w:left="720"/>
    </w:pPr>
    <w:rPr>
      <w:lang w:eastAsia="ar-SA"/>
    </w:rPr>
  </w:style>
  <w:style w:type="paragraph" w:customStyle="1" w:styleId="Tblzattartalom0">
    <w:name w:val="Táblázattartalom"/>
    <w:basedOn w:val="Norml"/>
    <w:uiPriority w:val="99"/>
    <w:rsid w:val="00F55135"/>
    <w:pPr>
      <w:suppressLineNumbers/>
      <w:suppressAutoHyphens/>
    </w:pPr>
    <w:rPr>
      <w:lang w:eastAsia="ar-SA"/>
    </w:rPr>
  </w:style>
  <w:style w:type="paragraph" w:customStyle="1" w:styleId="Tblzatfejlc0">
    <w:name w:val="Táblázatfejléc"/>
    <w:basedOn w:val="Tblzattartalom0"/>
    <w:uiPriority w:val="99"/>
    <w:rsid w:val="00F55135"/>
    <w:pPr>
      <w:jc w:val="center"/>
    </w:pPr>
    <w:rPr>
      <w:b/>
      <w:bCs/>
    </w:rPr>
  </w:style>
  <w:style w:type="paragraph" w:customStyle="1" w:styleId="Kerettartalom">
    <w:name w:val="Kerettartalom"/>
    <w:basedOn w:val="Szvegtrzs0"/>
    <w:uiPriority w:val="99"/>
    <w:rsid w:val="00F55135"/>
    <w:pPr>
      <w:suppressAutoHyphens/>
      <w:jc w:val="left"/>
    </w:pPr>
    <w:rPr>
      <w:sz w:val="24"/>
      <w:szCs w:val="24"/>
      <w:lang w:eastAsia="ar-SA"/>
    </w:rPr>
  </w:style>
  <w:style w:type="character" w:customStyle="1" w:styleId="JegyzetszvegChar1">
    <w:name w:val="Jegyzetszöveg Char1"/>
    <w:basedOn w:val="Bekezdsalapbettpusa"/>
    <w:uiPriority w:val="99"/>
    <w:locked/>
    <w:rsid w:val="00F55135"/>
    <w:rPr>
      <w:rFonts w:cs="Times New Roman"/>
      <w:lang w:eastAsia="ar-SA" w:bidi="ar-SA"/>
    </w:rPr>
  </w:style>
  <w:style w:type="paragraph" w:customStyle="1" w:styleId="NoteHead">
    <w:name w:val="NoteHead"/>
    <w:basedOn w:val="Norml"/>
    <w:next w:val="Norml"/>
    <w:rsid w:val="00F55135"/>
    <w:pPr>
      <w:spacing w:before="720" w:after="720"/>
      <w:jc w:val="center"/>
    </w:pPr>
    <w:rPr>
      <w:b/>
      <w:smallCaps/>
      <w:szCs w:val="20"/>
      <w:lang w:val="en-GB" w:eastAsia="en-US"/>
    </w:rPr>
  </w:style>
  <w:style w:type="paragraph" w:customStyle="1" w:styleId="Text2">
    <w:name w:val="Text 2"/>
    <w:basedOn w:val="Norml"/>
    <w:rsid w:val="00F55135"/>
    <w:pPr>
      <w:tabs>
        <w:tab w:val="left" w:pos="2161"/>
      </w:tabs>
      <w:spacing w:after="240"/>
      <w:ind w:left="1202"/>
      <w:jc w:val="both"/>
    </w:pPr>
    <w:rPr>
      <w:szCs w:val="20"/>
      <w:lang w:val="en-GB" w:eastAsia="en-US"/>
    </w:rPr>
  </w:style>
  <w:style w:type="paragraph" w:customStyle="1" w:styleId="normaltableau">
    <w:name w:val="normal_tableau"/>
    <w:basedOn w:val="Norml"/>
    <w:rsid w:val="00F55135"/>
    <w:pPr>
      <w:spacing w:before="120" w:after="120"/>
      <w:jc w:val="both"/>
    </w:pPr>
    <w:rPr>
      <w:rFonts w:ascii="Optima" w:hAnsi="Optima"/>
      <w:sz w:val="22"/>
      <w:szCs w:val="20"/>
      <w:lang w:val="en-GB" w:eastAsia="en-US"/>
    </w:rPr>
  </w:style>
  <w:style w:type="character" w:customStyle="1" w:styleId="E-mailStlus328">
    <w:name w:val="E-mailStílus328"/>
    <w:basedOn w:val="Bekezdsalapbettpusa"/>
    <w:uiPriority w:val="99"/>
    <w:semiHidden/>
    <w:rsid w:val="00F55135"/>
    <w:rPr>
      <w:rFonts w:ascii="Arial" w:hAnsi="Arial" w:cs="Arial"/>
      <w:color w:val="auto"/>
      <w:sz w:val="20"/>
      <w:szCs w:val="20"/>
    </w:rPr>
  </w:style>
  <w:style w:type="paragraph" w:customStyle="1" w:styleId="Norml10">
    <w:name w:val="Normál1"/>
    <w:basedOn w:val="Norml"/>
    <w:uiPriority w:val="99"/>
    <w:rsid w:val="00F55135"/>
    <w:pPr>
      <w:autoSpaceDE w:val="0"/>
      <w:autoSpaceDN w:val="0"/>
    </w:pPr>
    <w:rPr>
      <w:sz w:val="20"/>
    </w:rPr>
  </w:style>
  <w:style w:type="paragraph" w:customStyle="1" w:styleId="Coverpage">
    <w:name w:val="Coverpage"/>
    <w:uiPriority w:val="99"/>
    <w:rsid w:val="00F55135"/>
    <w:pPr>
      <w:pBdr>
        <w:bottom w:val="single" w:sz="6" w:space="1" w:color="auto"/>
      </w:pBdr>
      <w:spacing w:after="0" w:line="240" w:lineRule="auto"/>
      <w:jc w:val="center"/>
    </w:pPr>
    <w:rPr>
      <w:rFonts w:ascii="Times New Roman" w:eastAsia="Times New Roman" w:hAnsi="Times New Roman" w:cs="Times New Roman"/>
      <w:b/>
      <w:sz w:val="32"/>
      <w:szCs w:val="20"/>
      <w:lang w:val="en-GB" w:eastAsia="hu-HU"/>
    </w:rPr>
  </w:style>
  <w:style w:type="paragraph" w:customStyle="1" w:styleId="Invletter">
    <w:name w:val="Inv_letter"/>
    <w:uiPriority w:val="99"/>
    <w:rsid w:val="00F55135"/>
    <w:pPr>
      <w:spacing w:after="0" w:line="240" w:lineRule="auto"/>
      <w:jc w:val="center"/>
    </w:pPr>
    <w:rPr>
      <w:rFonts w:ascii="CG Times (W1)" w:eastAsia="Times New Roman" w:hAnsi="CG Times (W1)" w:cs="Times New Roman"/>
      <w:b/>
      <w:sz w:val="20"/>
      <w:szCs w:val="20"/>
      <w:lang w:eastAsia="hu-HU"/>
    </w:rPr>
  </w:style>
  <w:style w:type="character" w:customStyle="1" w:styleId="CharCharCharCharCharCharCharCharCharCharCharCharCharChar">
    <w:name w:val="Char Char Char Char Char Char Char Char Char Char Char Char Char Char"/>
    <w:aliases w:val=" Char Char Char Char Char Char Char Char Char Char Char1, Char Char Char Char Char Char Char Char Char Char Char Char Char1,Char Char Char Char Char Char Char Char Char Char Char1"/>
    <w:uiPriority w:val="99"/>
    <w:rsid w:val="00F55135"/>
    <w:rPr>
      <w:lang w:val="hu-HU" w:eastAsia="hu-HU" w:bidi="ar-SA"/>
    </w:rPr>
  </w:style>
  <w:style w:type="paragraph" w:customStyle="1" w:styleId="Stlus0">
    <w:name w:val="Stílus"/>
    <w:uiPriority w:val="99"/>
    <w:rsid w:val="00F551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NormlWeb1">
    <w:name w:val="Normál (Web)1"/>
    <w:basedOn w:val="Norml"/>
    <w:uiPriority w:val="99"/>
    <w:rsid w:val="00F55135"/>
    <w:pPr>
      <w:suppressAutoHyphens/>
      <w:spacing w:before="28" w:after="28" w:line="100" w:lineRule="atLeast"/>
      <w:textAlignment w:val="baseline"/>
    </w:pPr>
    <w:rPr>
      <w:color w:val="000000"/>
      <w:kern w:val="1"/>
      <w:lang w:eastAsia="zh-CN"/>
    </w:rPr>
  </w:style>
  <w:style w:type="numbering" w:customStyle="1" w:styleId="Nemlista1">
    <w:name w:val="Nem lista1"/>
    <w:next w:val="Nemlista"/>
    <w:uiPriority w:val="99"/>
    <w:semiHidden/>
    <w:unhideWhenUsed/>
    <w:rsid w:val="00F55135"/>
  </w:style>
  <w:style w:type="numbering" w:customStyle="1" w:styleId="Stlus31">
    <w:name w:val="Stílus31"/>
    <w:rsid w:val="00F55135"/>
    <w:pPr>
      <w:numPr>
        <w:numId w:val="20"/>
      </w:numPr>
    </w:pPr>
  </w:style>
  <w:style w:type="paragraph" w:customStyle="1" w:styleId="uj">
    <w:name w:val="uj"/>
    <w:basedOn w:val="Norml"/>
    <w:rsid w:val="00F55135"/>
    <w:pPr>
      <w:pBdr>
        <w:left w:val="single" w:sz="36" w:space="3" w:color="FF0000"/>
      </w:pBdr>
      <w:spacing w:after="20"/>
      <w:ind w:firstLine="180"/>
      <w:jc w:val="both"/>
    </w:pPr>
  </w:style>
  <w:style w:type="paragraph" w:customStyle="1" w:styleId="ujt">
    <w:name w:val="ujt"/>
    <w:basedOn w:val="Norml"/>
    <w:rsid w:val="00F55135"/>
    <w:pPr>
      <w:shd w:val="clear" w:color="auto" w:fill="FF9966"/>
      <w:spacing w:after="20"/>
      <w:ind w:firstLine="180"/>
      <w:jc w:val="both"/>
    </w:pPr>
  </w:style>
  <w:style w:type="paragraph" w:customStyle="1" w:styleId="np">
    <w:name w:val="np"/>
    <w:basedOn w:val="Norml"/>
    <w:rsid w:val="00F55135"/>
    <w:pPr>
      <w:spacing w:after="20"/>
      <w:jc w:val="both"/>
    </w:pPr>
  </w:style>
  <w:style w:type="paragraph" w:customStyle="1" w:styleId="seltext">
    <w:name w:val="seltext"/>
    <w:basedOn w:val="Norml"/>
    <w:rsid w:val="00F55135"/>
    <w:pPr>
      <w:shd w:val="clear" w:color="auto" w:fill="0066FF"/>
      <w:spacing w:after="20"/>
      <w:ind w:firstLine="180"/>
      <w:jc w:val="both"/>
    </w:pPr>
    <w:rPr>
      <w:color w:val="FFFFFF"/>
    </w:rPr>
  </w:style>
  <w:style w:type="paragraph" w:customStyle="1" w:styleId="rdata">
    <w:name w:val="rdata"/>
    <w:basedOn w:val="Norml"/>
    <w:rsid w:val="00F55135"/>
    <w:pPr>
      <w:spacing w:after="20"/>
      <w:ind w:firstLine="180"/>
      <w:jc w:val="both"/>
    </w:pPr>
    <w:rPr>
      <w:vanish/>
    </w:rPr>
  </w:style>
  <w:style w:type="character" w:customStyle="1" w:styleId="standardChar">
    <w:name w:val="standard Char"/>
    <w:link w:val="standard0"/>
    <w:uiPriority w:val="99"/>
    <w:locked/>
    <w:rsid w:val="00F55135"/>
    <w:rPr>
      <w:rFonts w:ascii="Times New Roman" w:eastAsia="Times New Roman" w:hAnsi="Times New Roman" w:cs="Times New Roman"/>
      <w:sz w:val="24"/>
      <w:szCs w:val="24"/>
      <w:lang w:eastAsia="hu-HU"/>
    </w:rPr>
  </w:style>
  <w:style w:type="paragraph" w:customStyle="1" w:styleId="tigrseq1">
    <w:name w:val="tigrseq1"/>
    <w:basedOn w:val="Norml"/>
    <w:rsid w:val="00F55135"/>
    <w:pPr>
      <w:spacing w:before="100" w:beforeAutospacing="1" w:after="150" w:line="270" w:lineRule="atLeast"/>
    </w:pPr>
    <w:rPr>
      <w:rFonts w:ascii="Arial" w:hAnsi="Arial" w:cs="Arial"/>
      <w:b/>
      <w:bCs/>
      <w:u w:val="single"/>
    </w:rPr>
  </w:style>
  <w:style w:type="character" w:customStyle="1" w:styleId="nomark5">
    <w:name w:val="nomark5"/>
    <w:basedOn w:val="Bekezdsalapbettpusa"/>
    <w:rsid w:val="00F55135"/>
    <w:rPr>
      <w:vanish w:val="0"/>
      <w:webHidden w:val="0"/>
      <w:specVanish w:val="0"/>
    </w:rPr>
  </w:style>
  <w:style w:type="character" w:customStyle="1" w:styleId="timark5">
    <w:name w:val="timark5"/>
    <w:basedOn w:val="Bekezdsalapbettpusa"/>
    <w:rsid w:val="00F55135"/>
    <w:rPr>
      <w:b/>
      <w:bCs/>
      <w:vanish w:val="0"/>
      <w:webHidden w:val="0"/>
      <w:specVanish w:val="0"/>
    </w:rPr>
  </w:style>
  <w:style w:type="character" w:customStyle="1" w:styleId="nutscode">
    <w:name w:val="nutscode"/>
    <w:basedOn w:val="Bekezdsalapbettpusa"/>
    <w:rsid w:val="00F55135"/>
  </w:style>
  <w:style w:type="character" w:customStyle="1" w:styleId="cpvcode3">
    <w:name w:val="cpvcode3"/>
    <w:basedOn w:val="Bekezdsalapbettpusa"/>
    <w:rsid w:val="00F55135"/>
    <w:rPr>
      <w:color w:val="FF0000"/>
    </w:rPr>
  </w:style>
  <w:style w:type="character" w:customStyle="1" w:styleId="cpvcode">
    <w:name w:val="cpvcode"/>
    <w:basedOn w:val="Bekezdsalapbettpusa"/>
    <w:rsid w:val="00857910"/>
  </w:style>
  <w:style w:type="paragraph" w:customStyle="1" w:styleId="addr">
    <w:name w:val="addr"/>
    <w:basedOn w:val="Norml"/>
    <w:rsid w:val="00324ED3"/>
    <w:pPr>
      <w:spacing w:before="100" w:beforeAutospacing="1" w:after="100" w:afterAutospacing="1"/>
    </w:pPr>
  </w:style>
  <w:style w:type="character" w:customStyle="1" w:styleId="WW8Num1z0">
    <w:name w:val="WW8Num1z0"/>
    <w:rsid w:val="0046380C"/>
    <w:rPr>
      <w:rFonts w:ascii="Wingdings" w:hAnsi="Wingdings"/>
    </w:rPr>
  </w:style>
  <w:style w:type="character" w:customStyle="1" w:styleId="WW8Num2z2">
    <w:name w:val="WW8Num2z2"/>
    <w:rsid w:val="0046380C"/>
    <w:rPr>
      <w:rFonts w:ascii="Wingdings" w:hAnsi="Wingdings"/>
    </w:rPr>
  </w:style>
  <w:style w:type="character" w:customStyle="1" w:styleId="WW8Num2z3">
    <w:name w:val="WW8Num2z3"/>
    <w:rsid w:val="0046380C"/>
    <w:rPr>
      <w:rFonts w:ascii="Symbol" w:hAnsi="Symbol"/>
    </w:rPr>
  </w:style>
  <w:style w:type="character" w:customStyle="1" w:styleId="WW8Num6z0">
    <w:name w:val="WW8Num6z0"/>
    <w:rsid w:val="0046380C"/>
    <w:rPr>
      <w:rFonts w:ascii="Symbol" w:hAnsi="Symbol"/>
    </w:rPr>
  </w:style>
  <w:style w:type="character" w:customStyle="1" w:styleId="WW8Num7z0">
    <w:name w:val="WW8Num7z0"/>
    <w:rsid w:val="0046380C"/>
    <w:rPr>
      <w:rFonts w:ascii="Symbol" w:hAnsi="Symbol" w:cs="StarSymbol"/>
      <w:sz w:val="18"/>
      <w:szCs w:val="18"/>
    </w:rPr>
  </w:style>
  <w:style w:type="character" w:customStyle="1" w:styleId="WW8Num11z0">
    <w:name w:val="WW8Num11z0"/>
    <w:rsid w:val="0046380C"/>
    <w:rPr>
      <w:rFonts w:ascii="StarSymbol" w:hAnsi="StarSymbol" w:cs="StarSymbol"/>
      <w:sz w:val="18"/>
      <w:szCs w:val="18"/>
    </w:rPr>
  </w:style>
  <w:style w:type="character" w:customStyle="1" w:styleId="WW8Num12z0">
    <w:name w:val="WW8Num12z0"/>
    <w:rsid w:val="0046380C"/>
    <w:rPr>
      <w:rFonts w:ascii="StarSymbol" w:hAnsi="StarSymbol" w:cs="StarSymbol"/>
      <w:sz w:val="18"/>
      <w:szCs w:val="18"/>
    </w:rPr>
  </w:style>
  <w:style w:type="character" w:customStyle="1" w:styleId="WW8Num13z0">
    <w:name w:val="WW8Num13z0"/>
    <w:rsid w:val="0046380C"/>
    <w:rPr>
      <w:rFonts w:ascii="StarSymbol" w:hAnsi="StarSymbol" w:cs="StarSymbol"/>
      <w:sz w:val="18"/>
      <w:szCs w:val="18"/>
    </w:rPr>
  </w:style>
  <w:style w:type="character" w:customStyle="1" w:styleId="WW8Num22z0">
    <w:name w:val="WW8Num22z0"/>
    <w:rsid w:val="0046380C"/>
    <w:rPr>
      <w:rFonts w:ascii="Symbol" w:hAnsi="Symbol" w:cs="StarSymbol"/>
      <w:sz w:val="18"/>
      <w:szCs w:val="18"/>
    </w:rPr>
  </w:style>
  <w:style w:type="character" w:customStyle="1" w:styleId="WW8Num23z0">
    <w:name w:val="WW8Num23z0"/>
    <w:rsid w:val="0046380C"/>
    <w:rPr>
      <w:rFonts w:ascii="Symbol" w:hAnsi="Symbol" w:cs="StarSymbol"/>
      <w:sz w:val="18"/>
      <w:szCs w:val="18"/>
    </w:rPr>
  </w:style>
  <w:style w:type="character" w:customStyle="1" w:styleId="WW8Num41z0">
    <w:name w:val="WW8Num41z0"/>
    <w:rsid w:val="0046380C"/>
    <w:rPr>
      <w:rFonts w:ascii="StarSymbol" w:hAnsi="StarSymbol" w:cs="StarSymbol"/>
      <w:sz w:val="18"/>
      <w:szCs w:val="18"/>
    </w:rPr>
  </w:style>
  <w:style w:type="character" w:customStyle="1" w:styleId="WW-WW8Num1z0">
    <w:name w:val="WW-WW8Num1z0"/>
    <w:rsid w:val="0046380C"/>
    <w:rPr>
      <w:rFonts w:ascii="Wingdings" w:hAnsi="Wingdings"/>
    </w:rPr>
  </w:style>
  <w:style w:type="character" w:customStyle="1" w:styleId="WW-WW8Num2z0">
    <w:name w:val="WW-WW8Num2z0"/>
    <w:rsid w:val="0046380C"/>
    <w:rPr>
      <w:rFonts w:ascii="Courier New" w:hAnsi="Courier New" w:cs="Courier New"/>
    </w:rPr>
  </w:style>
  <w:style w:type="character" w:customStyle="1" w:styleId="WW-WW8Num2z2">
    <w:name w:val="WW-WW8Num2z2"/>
    <w:rsid w:val="0046380C"/>
    <w:rPr>
      <w:rFonts w:ascii="Wingdings" w:hAnsi="Wingdings"/>
    </w:rPr>
  </w:style>
  <w:style w:type="character" w:customStyle="1" w:styleId="WW-WW8Num2z3">
    <w:name w:val="WW-WW8Num2z3"/>
    <w:rsid w:val="0046380C"/>
    <w:rPr>
      <w:rFonts w:ascii="Symbol" w:hAnsi="Symbol"/>
    </w:rPr>
  </w:style>
  <w:style w:type="character" w:customStyle="1" w:styleId="WW-WW8Num4z0">
    <w:name w:val="WW-WW8Num4z0"/>
    <w:rsid w:val="0046380C"/>
    <w:rPr>
      <w:rFonts w:ascii="Symbol" w:hAnsi="Symbol"/>
    </w:rPr>
  </w:style>
  <w:style w:type="character" w:customStyle="1" w:styleId="WW-WW8Num5z0">
    <w:name w:val="WW-WW8Num5z0"/>
    <w:rsid w:val="0046380C"/>
    <w:rPr>
      <w:rFonts w:ascii="Symbol" w:hAnsi="Symbol"/>
      <w:sz w:val="24"/>
    </w:rPr>
  </w:style>
  <w:style w:type="character" w:customStyle="1" w:styleId="WW-WW8Num6z0">
    <w:name w:val="WW-WW8Num6z0"/>
    <w:rsid w:val="0046380C"/>
    <w:rPr>
      <w:rFonts w:ascii="Symbol" w:hAnsi="Symbol"/>
    </w:rPr>
  </w:style>
  <w:style w:type="character" w:customStyle="1" w:styleId="WW-WW8Num7z0">
    <w:name w:val="WW-WW8Num7z0"/>
    <w:rsid w:val="0046380C"/>
    <w:rPr>
      <w:rFonts w:ascii="Symbol" w:hAnsi="Symbol" w:cs="StarSymbol"/>
      <w:sz w:val="18"/>
      <w:szCs w:val="18"/>
    </w:rPr>
  </w:style>
  <w:style w:type="character" w:customStyle="1" w:styleId="WW-WW8Num11z0">
    <w:name w:val="WW-WW8Num11z0"/>
    <w:rsid w:val="0046380C"/>
    <w:rPr>
      <w:rFonts w:ascii="StarSymbol" w:hAnsi="StarSymbol" w:cs="StarSymbol"/>
      <w:sz w:val="18"/>
      <w:szCs w:val="18"/>
    </w:rPr>
  </w:style>
  <w:style w:type="character" w:customStyle="1" w:styleId="WW-WW8Num12z0">
    <w:name w:val="WW-WW8Num12z0"/>
    <w:rsid w:val="0046380C"/>
    <w:rPr>
      <w:rFonts w:ascii="StarSymbol" w:hAnsi="StarSymbol" w:cs="StarSymbol"/>
      <w:sz w:val="18"/>
      <w:szCs w:val="18"/>
    </w:rPr>
  </w:style>
  <w:style w:type="character" w:customStyle="1" w:styleId="WW-WW8Num13z0">
    <w:name w:val="WW-WW8Num13z0"/>
    <w:rsid w:val="0046380C"/>
    <w:rPr>
      <w:rFonts w:ascii="StarSymbol" w:hAnsi="StarSymbol" w:cs="StarSymbol"/>
      <w:sz w:val="18"/>
      <w:szCs w:val="18"/>
    </w:rPr>
  </w:style>
  <w:style w:type="character" w:customStyle="1" w:styleId="WW-WW8Num22z0">
    <w:name w:val="WW-WW8Num22z0"/>
    <w:rsid w:val="0046380C"/>
    <w:rPr>
      <w:rFonts w:ascii="Symbol" w:hAnsi="Symbol" w:cs="StarSymbol"/>
      <w:sz w:val="18"/>
      <w:szCs w:val="18"/>
    </w:rPr>
  </w:style>
  <w:style w:type="character" w:customStyle="1" w:styleId="WW-WW8Num23z0">
    <w:name w:val="WW-WW8Num23z0"/>
    <w:rsid w:val="0046380C"/>
    <w:rPr>
      <w:rFonts w:ascii="Symbol" w:hAnsi="Symbol" w:cs="StarSymbol"/>
      <w:sz w:val="18"/>
      <w:szCs w:val="18"/>
    </w:rPr>
  </w:style>
  <w:style w:type="character" w:customStyle="1" w:styleId="WW-Absatz-Standardschriftart1">
    <w:name w:val="WW-Absatz-Standardschriftart1"/>
    <w:rsid w:val="0046380C"/>
  </w:style>
  <w:style w:type="character" w:customStyle="1" w:styleId="WW-WW8Num1z01">
    <w:name w:val="WW-WW8Num1z01"/>
    <w:rsid w:val="0046380C"/>
    <w:rPr>
      <w:rFonts w:ascii="Wingdings" w:hAnsi="Wingdings"/>
    </w:rPr>
  </w:style>
  <w:style w:type="character" w:customStyle="1" w:styleId="WW-WW8Num2z01">
    <w:name w:val="WW-WW8Num2z01"/>
    <w:rsid w:val="0046380C"/>
    <w:rPr>
      <w:rFonts w:ascii="Courier New" w:hAnsi="Courier New" w:cs="Courier New"/>
    </w:rPr>
  </w:style>
  <w:style w:type="character" w:customStyle="1" w:styleId="WW-WW8Num2z21">
    <w:name w:val="WW-WW8Num2z21"/>
    <w:rsid w:val="0046380C"/>
    <w:rPr>
      <w:rFonts w:ascii="Wingdings" w:hAnsi="Wingdings"/>
    </w:rPr>
  </w:style>
  <w:style w:type="character" w:customStyle="1" w:styleId="WW-WW8Num2z31">
    <w:name w:val="WW-WW8Num2z31"/>
    <w:rsid w:val="0046380C"/>
    <w:rPr>
      <w:rFonts w:ascii="Symbol" w:hAnsi="Symbol"/>
    </w:rPr>
  </w:style>
  <w:style w:type="character" w:customStyle="1" w:styleId="WW-WW8Num4z01">
    <w:name w:val="WW-WW8Num4z01"/>
    <w:rsid w:val="0046380C"/>
    <w:rPr>
      <w:rFonts w:ascii="Symbol" w:hAnsi="Symbol"/>
    </w:rPr>
  </w:style>
  <w:style w:type="character" w:customStyle="1" w:styleId="WW-WW8Num5z01">
    <w:name w:val="WW-WW8Num5z01"/>
    <w:rsid w:val="0046380C"/>
    <w:rPr>
      <w:rFonts w:ascii="Symbol" w:hAnsi="Symbol"/>
      <w:sz w:val="24"/>
    </w:rPr>
  </w:style>
  <w:style w:type="character" w:customStyle="1" w:styleId="WW-WW8Num6z01">
    <w:name w:val="WW-WW8Num6z01"/>
    <w:rsid w:val="0046380C"/>
    <w:rPr>
      <w:rFonts w:ascii="Symbol" w:hAnsi="Symbol"/>
    </w:rPr>
  </w:style>
  <w:style w:type="character" w:customStyle="1" w:styleId="WW-WW8Num7z01">
    <w:name w:val="WW-WW8Num7z01"/>
    <w:rsid w:val="0046380C"/>
    <w:rPr>
      <w:rFonts w:ascii="Symbol" w:hAnsi="Symbol" w:cs="StarSymbol"/>
      <w:sz w:val="18"/>
      <w:szCs w:val="18"/>
    </w:rPr>
  </w:style>
  <w:style w:type="character" w:customStyle="1" w:styleId="WW-WW8Num11z01">
    <w:name w:val="WW-WW8Num11z01"/>
    <w:rsid w:val="0046380C"/>
    <w:rPr>
      <w:rFonts w:ascii="StarSymbol" w:hAnsi="StarSymbol" w:cs="StarSymbol"/>
      <w:sz w:val="18"/>
      <w:szCs w:val="18"/>
    </w:rPr>
  </w:style>
  <w:style w:type="character" w:customStyle="1" w:styleId="WW-WW8Num12z01">
    <w:name w:val="WW-WW8Num12z01"/>
    <w:rsid w:val="0046380C"/>
    <w:rPr>
      <w:rFonts w:ascii="StarSymbol" w:hAnsi="StarSymbol" w:cs="StarSymbol"/>
      <w:sz w:val="18"/>
      <w:szCs w:val="18"/>
    </w:rPr>
  </w:style>
  <w:style w:type="character" w:customStyle="1" w:styleId="WW-WW8Num13z01">
    <w:name w:val="WW-WW8Num13z01"/>
    <w:rsid w:val="0046380C"/>
    <w:rPr>
      <w:rFonts w:ascii="StarSymbol" w:hAnsi="StarSymbol" w:cs="StarSymbol"/>
      <w:sz w:val="18"/>
      <w:szCs w:val="18"/>
    </w:rPr>
  </w:style>
  <w:style w:type="character" w:customStyle="1" w:styleId="WW8Num14z0">
    <w:name w:val="WW8Num14z0"/>
    <w:rsid w:val="0046380C"/>
    <w:rPr>
      <w:rFonts w:ascii="StarSymbol" w:hAnsi="StarSymbol" w:cs="StarSymbol"/>
      <w:sz w:val="18"/>
      <w:szCs w:val="18"/>
    </w:rPr>
  </w:style>
  <w:style w:type="character" w:customStyle="1" w:styleId="WW8Num16z0">
    <w:name w:val="WW8Num16z0"/>
    <w:rsid w:val="0046380C"/>
    <w:rPr>
      <w:rFonts w:ascii="StarSymbol" w:hAnsi="StarSymbol" w:cs="StarSymbol"/>
      <w:sz w:val="18"/>
      <w:szCs w:val="18"/>
    </w:rPr>
  </w:style>
  <w:style w:type="character" w:customStyle="1" w:styleId="WW8Num24z0">
    <w:name w:val="WW8Num24z0"/>
    <w:rsid w:val="0046380C"/>
    <w:rPr>
      <w:rFonts w:ascii="Symbol" w:hAnsi="Symbol" w:cs="StarSymbol"/>
      <w:sz w:val="18"/>
      <w:szCs w:val="18"/>
    </w:rPr>
  </w:style>
  <w:style w:type="character" w:customStyle="1" w:styleId="WW8Num25z0">
    <w:name w:val="WW8Num25z0"/>
    <w:rsid w:val="0046380C"/>
    <w:rPr>
      <w:rFonts w:ascii="Symbol" w:hAnsi="Symbol" w:cs="StarSymbol"/>
      <w:sz w:val="18"/>
      <w:szCs w:val="18"/>
    </w:rPr>
  </w:style>
  <w:style w:type="character" w:customStyle="1" w:styleId="WW8Num50z0">
    <w:name w:val="WW8Num50z0"/>
    <w:rsid w:val="0046380C"/>
    <w:rPr>
      <w:rFonts w:ascii="Courier New" w:hAnsi="Courier New" w:cs="Courier New"/>
    </w:rPr>
  </w:style>
  <w:style w:type="character" w:customStyle="1" w:styleId="WW8Num51z5">
    <w:name w:val="WW8Num51z5"/>
    <w:rsid w:val="0046380C"/>
    <w:rPr>
      <w:rFonts w:ascii="Courier New" w:hAnsi="Courier New" w:cs="Courier New"/>
    </w:rPr>
  </w:style>
  <w:style w:type="character" w:customStyle="1" w:styleId="WW-DefaultParagraphFont">
    <w:name w:val="WW-Default Paragraph Font"/>
    <w:rsid w:val="0046380C"/>
  </w:style>
  <w:style w:type="character" w:customStyle="1" w:styleId="WW-WW8Num1z011">
    <w:name w:val="WW-WW8Num1z011"/>
    <w:rsid w:val="0046380C"/>
    <w:rPr>
      <w:rFonts w:ascii="Wingdings" w:hAnsi="Wingdings"/>
    </w:rPr>
  </w:style>
  <w:style w:type="character" w:customStyle="1" w:styleId="WW-WW8Num2z011">
    <w:name w:val="WW-WW8Num2z011"/>
    <w:rsid w:val="0046380C"/>
    <w:rPr>
      <w:rFonts w:ascii="Symbol" w:hAnsi="Symbol"/>
    </w:rPr>
  </w:style>
  <w:style w:type="character" w:customStyle="1" w:styleId="WW-WW8Num5z011">
    <w:name w:val="WW-WW8Num5z011"/>
    <w:rsid w:val="0046380C"/>
    <w:rPr>
      <w:rFonts w:ascii="Courier New" w:hAnsi="Courier New" w:cs="Courier New"/>
    </w:rPr>
  </w:style>
  <w:style w:type="character" w:customStyle="1" w:styleId="WW8Num5z2">
    <w:name w:val="WW8Num5z2"/>
    <w:rsid w:val="0046380C"/>
    <w:rPr>
      <w:rFonts w:ascii="Wingdings" w:hAnsi="Wingdings"/>
    </w:rPr>
  </w:style>
  <w:style w:type="character" w:customStyle="1" w:styleId="WW8Num5z3">
    <w:name w:val="WW8Num5z3"/>
    <w:rsid w:val="0046380C"/>
    <w:rPr>
      <w:rFonts w:ascii="Symbol" w:hAnsi="Symbol"/>
    </w:rPr>
  </w:style>
  <w:style w:type="character" w:customStyle="1" w:styleId="WW-WW8Num6z011">
    <w:name w:val="WW-WW8Num6z011"/>
    <w:rsid w:val="0046380C"/>
    <w:rPr>
      <w:b/>
    </w:rPr>
  </w:style>
  <w:style w:type="character" w:customStyle="1" w:styleId="WW-WW8Num7z011">
    <w:name w:val="WW-WW8Num7z011"/>
    <w:rsid w:val="0046380C"/>
    <w:rPr>
      <w:rFonts w:ascii="Courier New" w:hAnsi="Courier New" w:cs="Courier New"/>
    </w:rPr>
  </w:style>
  <w:style w:type="character" w:customStyle="1" w:styleId="WW8Num8z0">
    <w:name w:val="WW8Num8z0"/>
    <w:rsid w:val="0046380C"/>
    <w:rPr>
      <w:b/>
    </w:rPr>
  </w:style>
  <w:style w:type="character" w:customStyle="1" w:styleId="WW8Num9z0">
    <w:name w:val="WW8Num9z0"/>
    <w:rsid w:val="0046380C"/>
    <w:rPr>
      <w:b/>
    </w:rPr>
  </w:style>
  <w:style w:type="character" w:customStyle="1" w:styleId="WW8Num12z1">
    <w:name w:val="WW8Num12z1"/>
    <w:rsid w:val="0046380C"/>
    <w:rPr>
      <w:rFonts w:ascii="Courier New" w:hAnsi="Courier New"/>
    </w:rPr>
  </w:style>
  <w:style w:type="character" w:customStyle="1" w:styleId="WW8Num12z2">
    <w:name w:val="WW8Num12z2"/>
    <w:rsid w:val="0046380C"/>
    <w:rPr>
      <w:rFonts w:ascii="Wingdings" w:hAnsi="Wingdings"/>
    </w:rPr>
  </w:style>
  <w:style w:type="character" w:customStyle="1" w:styleId="WW8Num12z3">
    <w:name w:val="WW8Num12z3"/>
    <w:rsid w:val="0046380C"/>
    <w:rPr>
      <w:rFonts w:ascii="Symbol" w:hAnsi="Symbol"/>
    </w:rPr>
  </w:style>
  <w:style w:type="character" w:customStyle="1" w:styleId="WW-WW8Num13z011">
    <w:name w:val="WW-WW8Num13z011"/>
    <w:rsid w:val="0046380C"/>
    <w:rPr>
      <w:rFonts w:ascii="Symbol" w:hAnsi="Symbol"/>
    </w:rPr>
  </w:style>
  <w:style w:type="character" w:customStyle="1" w:styleId="WW-WW8Num14z0">
    <w:name w:val="WW-WW8Num14z0"/>
    <w:rsid w:val="0046380C"/>
    <w:rPr>
      <w:rFonts w:ascii="Symbol" w:hAnsi="Symbol"/>
      <w:sz w:val="24"/>
    </w:rPr>
  </w:style>
  <w:style w:type="character" w:customStyle="1" w:styleId="WW8Num15z0">
    <w:name w:val="WW8Num15z0"/>
    <w:rsid w:val="0046380C"/>
    <w:rPr>
      <w:rFonts w:ascii="Symbol" w:hAnsi="Symbol"/>
    </w:rPr>
  </w:style>
  <w:style w:type="character" w:customStyle="1" w:styleId="WW-WW8Num16z0">
    <w:name w:val="WW-WW8Num16z0"/>
    <w:rsid w:val="0046380C"/>
    <w:rPr>
      <w:rFonts w:ascii="StarSymbol" w:hAnsi="StarSymbol"/>
    </w:rPr>
  </w:style>
  <w:style w:type="character" w:customStyle="1" w:styleId="WW8Num18z0">
    <w:name w:val="WW8Num18z0"/>
    <w:rsid w:val="0046380C"/>
    <w:rPr>
      <w:rFonts w:ascii="Symbol" w:hAnsi="Symbol" w:cs="StarSymbol"/>
      <w:sz w:val="18"/>
      <w:szCs w:val="18"/>
    </w:rPr>
  </w:style>
  <w:style w:type="character" w:customStyle="1" w:styleId="WW-WW8Num23z01">
    <w:name w:val="WW-WW8Num23z01"/>
    <w:rsid w:val="0046380C"/>
    <w:rPr>
      <w:rFonts w:ascii="StarSymbol" w:hAnsi="StarSymbol" w:cs="StarSymbol"/>
      <w:sz w:val="18"/>
      <w:szCs w:val="18"/>
    </w:rPr>
  </w:style>
  <w:style w:type="character" w:customStyle="1" w:styleId="WW-WW8Num24z0">
    <w:name w:val="WW-WW8Num24z0"/>
    <w:rsid w:val="0046380C"/>
    <w:rPr>
      <w:rFonts w:ascii="StarSymbol" w:hAnsi="StarSymbol" w:cs="StarSymbol"/>
      <w:sz w:val="18"/>
      <w:szCs w:val="18"/>
    </w:rPr>
  </w:style>
  <w:style w:type="character" w:customStyle="1" w:styleId="WW-WW8Num25z0">
    <w:name w:val="WW-WW8Num25z0"/>
    <w:rsid w:val="0046380C"/>
    <w:rPr>
      <w:rFonts w:ascii="StarSymbol" w:hAnsi="StarSymbol" w:cs="StarSymbol"/>
      <w:sz w:val="18"/>
      <w:szCs w:val="18"/>
    </w:rPr>
  </w:style>
  <w:style w:type="character" w:customStyle="1" w:styleId="WW8Num26z0">
    <w:name w:val="WW8Num26z0"/>
    <w:rsid w:val="0046380C"/>
    <w:rPr>
      <w:rFonts w:ascii="StarSymbol" w:hAnsi="StarSymbol" w:cs="StarSymbol"/>
      <w:sz w:val="18"/>
      <w:szCs w:val="18"/>
    </w:rPr>
  </w:style>
  <w:style w:type="character" w:customStyle="1" w:styleId="WW8Num28z0">
    <w:name w:val="WW8Num28z0"/>
    <w:rsid w:val="0046380C"/>
    <w:rPr>
      <w:rFonts w:ascii="StarSymbol" w:hAnsi="StarSymbol" w:cs="StarSymbol"/>
      <w:sz w:val="18"/>
      <w:szCs w:val="18"/>
    </w:rPr>
  </w:style>
  <w:style w:type="character" w:customStyle="1" w:styleId="WW8Num36z0">
    <w:name w:val="WW8Num36z0"/>
    <w:rsid w:val="0046380C"/>
    <w:rPr>
      <w:rFonts w:ascii="Symbol" w:hAnsi="Symbol" w:cs="StarSymbol"/>
      <w:sz w:val="18"/>
      <w:szCs w:val="18"/>
    </w:rPr>
  </w:style>
  <w:style w:type="character" w:customStyle="1" w:styleId="WW8Num37z0">
    <w:name w:val="WW8Num37z0"/>
    <w:rsid w:val="0046380C"/>
    <w:rPr>
      <w:rFonts w:ascii="Symbol" w:hAnsi="Symbol" w:cs="StarSymbol"/>
      <w:sz w:val="18"/>
      <w:szCs w:val="18"/>
    </w:rPr>
  </w:style>
  <w:style w:type="character" w:customStyle="1" w:styleId="WW-Absatz-Standardschriftart11">
    <w:name w:val="WW-Absatz-Standardschriftart11"/>
    <w:rsid w:val="0046380C"/>
  </w:style>
  <w:style w:type="character" w:customStyle="1" w:styleId="WW-WW8Num1z0111">
    <w:name w:val="WW-WW8Num1z0111"/>
    <w:rsid w:val="0046380C"/>
    <w:rPr>
      <w:rFonts w:ascii="Wingdings" w:hAnsi="Wingdings"/>
    </w:rPr>
  </w:style>
  <w:style w:type="character" w:customStyle="1" w:styleId="WW-WW8Num2z0111">
    <w:name w:val="WW-WW8Num2z0111"/>
    <w:rsid w:val="0046380C"/>
    <w:rPr>
      <w:rFonts w:ascii="Symbol" w:hAnsi="Symbol"/>
    </w:rPr>
  </w:style>
  <w:style w:type="character" w:customStyle="1" w:styleId="WW-WW8Num3z0">
    <w:name w:val="WW-WW8Num3z0"/>
    <w:rsid w:val="0046380C"/>
    <w:rPr>
      <w:b/>
    </w:rPr>
  </w:style>
  <w:style w:type="character" w:customStyle="1" w:styleId="WW-WW8Num5z0111">
    <w:name w:val="WW-WW8Num5z0111"/>
    <w:rsid w:val="0046380C"/>
    <w:rPr>
      <w:rFonts w:ascii="Courier New" w:hAnsi="Courier New" w:cs="Courier New"/>
    </w:rPr>
  </w:style>
  <w:style w:type="character" w:customStyle="1" w:styleId="WW-WW8Num5z2">
    <w:name w:val="WW-WW8Num5z2"/>
    <w:rsid w:val="0046380C"/>
    <w:rPr>
      <w:rFonts w:ascii="Wingdings" w:hAnsi="Wingdings"/>
    </w:rPr>
  </w:style>
  <w:style w:type="character" w:customStyle="1" w:styleId="WW-WW8Num5z3">
    <w:name w:val="WW-WW8Num5z3"/>
    <w:rsid w:val="0046380C"/>
    <w:rPr>
      <w:rFonts w:ascii="Symbol" w:hAnsi="Symbol"/>
    </w:rPr>
  </w:style>
  <w:style w:type="character" w:customStyle="1" w:styleId="WW-WW8Num6z0111">
    <w:name w:val="WW-WW8Num6z0111"/>
    <w:rsid w:val="0046380C"/>
    <w:rPr>
      <w:b/>
    </w:rPr>
  </w:style>
  <w:style w:type="character" w:customStyle="1" w:styleId="WW-WW8Num7z0111">
    <w:name w:val="WW-WW8Num7z0111"/>
    <w:rsid w:val="0046380C"/>
    <w:rPr>
      <w:rFonts w:ascii="Courier New" w:hAnsi="Courier New" w:cs="Courier New"/>
    </w:rPr>
  </w:style>
  <w:style w:type="character" w:customStyle="1" w:styleId="WW-WW8Num8z0">
    <w:name w:val="WW-WW8Num8z0"/>
    <w:rsid w:val="0046380C"/>
    <w:rPr>
      <w:b/>
    </w:rPr>
  </w:style>
  <w:style w:type="character" w:customStyle="1" w:styleId="WW-WW8Num9z0">
    <w:name w:val="WW-WW8Num9z0"/>
    <w:rsid w:val="0046380C"/>
    <w:rPr>
      <w:b/>
    </w:rPr>
  </w:style>
  <w:style w:type="character" w:customStyle="1" w:styleId="WW-WW8Num12z1">
    <w:name w:val="WW-WW8Num12z1"/>
    <w:rsid w:val="0046380C"/>
    <w:rPr>
      <w:rFonts w:ascii="Courier New" w:hAnsi="Courier New"/>
    </w:rPr>
  </w:style>
  <w:style w:type="character" w:customStyle="1" w:styleId="WW-WW8Num12z2">
    <w:name w:val="WW-WW8Num12z2"/>
    <w:rsid w:val="0046380C"/>
    <w:rPr>
      <w:rFonts w:ascii="Wingdings" w:hAnsi="Wingdings"/>
    </w:rPr>
  </w:style>
  <w:style w:type="character" w:customStyle="1" w:styleId="WW-WW8Num12z3">
    <w:name w:val="WW-WW8Num12z3"/>
    <w:rsid w:val="0046380C"/>
    <w:rPr>
      <w:rFonts w:ascii="Symbol" w:hAnsi="Symbol"/>
    </w:rPr>
  </w:style>
  <w:style w:type="character" w:customStyle="1" w:styleId="WW-WW8Num13z0111">
    <w:name w:val="WW-WW8Num13z0111"/>
    <w:rsid w:val="0046380C"/>
    <w:rPr>
      <w:rFonts w:ascii="Symbol" w:hAnsi="Symbol"/>
    </w:rPr>
  </w:style>
  <w:style w:type="character" w:customStyle="1" w:styleId="WW-WW8Num14z01">
    <w:name w:val="WW-WW8Num14z01"/>
    <w:rsid w:val="0046380C"/>
    <w:rPr>
      <w:rFonts w:ascii="Symbol" w:hAnsi="Symbol"/>
      <w:sz w:val="24"/>
    </w:rPr>
  </w:style>
  <w:style w:type="character" w:customStyle="1" w:styleId="WW-WW8Num15z0">
    <w:name w:val="WW-WW8Num15z0"/>
    <w:rsid w:val="0046380C"/>
    <w:rPr>
      <w:rFonts w:ascii="Symbol" w:hAnsi="Symbol"/>
    </w:rPr>
  </w:style>
  <w:style w:type="character" w:customStyle="1" w:styleId="WW-WW8Num16z01">
    <w:name w:val="WW-WW8Num16z01"/>
    <w:rsid w:val="0046380C"/>
    <w:rPr>
      <w:rFonts w:ascii="StarSymbol" w:hAnsi="StarSymbol"/>
    </w:rPr>
  </w:style>
  <w:style w:type="character" w:customStyle="1" w:styleId="WW-WW8Num18z0">
    <w:name w:val="WW-WW8Num18z0"/>
    <w:rsid w:val="0046380C"/>
    <w:rPr>
      <w:rFonts w:ascii="Symbol" w:hAnsi="Symbol" w:cs="StarSymbol"/>
      <w:sz w:val="18"/>
      <w:szCs w:val="18"/>
    </w:rPr>
  </w:style>
  <w:style w:type="character" w:customStyle="1" w:styleId="WW-WW8Num23z011">
    <w:name w:val="WW-WW8Num23z011"/>
    <w:rsid w:val="0046380C"/>
    <w:rPr>
      <w:rFonts w:ascii="StarSymbol" w:hAnsi="StarSymbol" w:cs="StarSymbol"/>
      <w:sz w:val="18"/>
      <w:szCs w:val="18"/>
    </w:rPr>
  </w:style>
  <w:style w:type="character" w:customStyle="1" w:styleId="WW-WW8Num24z01">
    <w:name w:val="WW-WW8Num24z01"/>
    <w:rsid w:val="0046380C"/>
    <w:rPr>
      <w:rFonts w:ascii="StarSymbol" w:hAnsi="StarSymbol" w:cs="StarSymbol"/>
      <w:sz w:val="18"/>
      <w:szCs w:val="18"/>
    </w:rPr>
  </w:style>
  <w:style w:type="character" w:customStyle="1" w:styleId="WW-WW8Num25z01">
    <w:name w:val="WW-WW8Num25z01"/>
    <w:rsid w:val="0046380C"/>
    <w:rPr>
      <w:rFonts w:ascii="StarSymbol" w:hAnsi="StarSymbol" w:cs="StarSymbol"/>
      <w:sz w:val="18"/>
      <w:szCs w:val="18"/>
    </w:rPr>
  </w:style>
  <w:style w:type="character" w:customStyle="1" w:styleId="WW-WW8Num26z0">
    <w:name w:val="WW-WW8Num26z0"/>
    <w:rsid w:val="0046380C"/>
    <w:rPr>
      <w:rFonts w:ascii="StarSymbol" w:hAnsi="StarSymbol" w:cs="StarSymbol"/>
      <w:sz w:val="18"/>
      <w:szCs w:val="18"/>
    </w:rPr>
  </w:style>
  <w:style w:type="character" w:customStyle="1" w:styleId="WW-WW8Num28z0">
    <w:name w:val="WW-WW8Num28z0"/>
    <w:rsid w:val="0046380C"/>
    <w:rPr>
      <w:rFonts w:ascii="StarSymbol" w:hAnsi="StarSymbol" w:cs="StarSymbol"/>
      <w:sz w:val="18"/>
      <w:szCs w:val="18"/>
    </w:rPr>
  </w:style>
  <w:style w:type="character" w:customStyle="1" w:styleId="WW-WW8Num36z0">
    <w:name w:val="WW-WW8Num36z0"/>
    <w:rsid w:val="0046380C"/>
    <w:rPr>
      <w:rFonts w:ascii="Symbol" w:hAnsi="Symbol" w:cs="StarSymbol"/>
      <w:sz w:val="18"/>
      <w:szCs w:val="18"/>
    </w:rPr>
  </w:style>
  <w:style w:type="character" w:customStyle="1" w:styleId="WW-WW8Num37z0">
    <w:name w:val="WW-WW8Num37z0"/>
    <w:rsid w:val="0046380C"/>
    <w:rPr>
      <w:rFonts w:ascii="Symbol" w:hAnsi="Symbol" w:cs="StarSymbol"/>
      <w:sz w:val="18"/>
      <w:szCs w:val="18"/>
    </w:rPr>
  </w:style>
  <w:style w:type="character" w:customStyle="1" w:styleId="WW-DefaultParagraphFont1">
    <w:name w:val="WW-Default Paragraph Font1"/>
    <w:rsid w:val="0046380C"/>
  </w:style>
  <w:style w:type="character" w:customStyle="1" w:styleId="WW-WW8Num1z01111">
    <w:name w:val="WW-WW8Num1z01111"/>
    <w:rsid w:val="0046380C"/>
    <w:rPr>
      <w:rFonts w:ascii="Wingdings" w:hAnsi="Wingdings"/>
    </w:rPr>
  </w:style>
  <w:style w:type="character" w:customStyle="1" w:styleId="WW-WW8Num2z01111">
    <w:name w:val="WW-WW8Num2z01111"/>
    <w:rsid w:val="0046380C"/>
    <w:rPr>
      <w:rFonts w:ascii="Symbol" w:hAnsi="Symbol"/>
    </w:rPr>
  </w:style>
  <w:style w:type="character" w:customStyle="1" w:styleId="WW-WW8Num3z01">
    <w:name w:val="WW-WW8Num3z01"/>
    <w:rsid w:val="0046380C"/>
    <w:rPr>
      <w:b/>
    </w:rPr>
  </w:style>
  <w:style w:type="character" w:customStyle="1" w:styleId="WW-WW8Num5z01111">
    <w:name w:val="WW-WW8Num5z01111"/>
    <w:rsid w:val="0046380C"/>
    <w:rPr>
      <w:rFonts w:ascii="Courier New" w:hAnsi="Courier New" w:cs="Courier New"/>
    </w:rPr>
  </w:style>
  <w:style w:type="character" w:customStyle="1" w:styleId="WW-WW8Num5z21">
    <w:name w:val="WW-WW8Num5z21"/>
    <w:rsid w:val="0046380C"/>
    <w:rPr>
      <w:rFonts w:ascii="Wingdings" w:hAnsi="Wingdings"/>
    </w:rPr>
  </w:style>
  <w:style w:type="character" w:customStyle="1" w:styleId="WW-WW8Num5z31">
    <w:name w:val="WW-WW8Num5z31"/>
    <w:rsid w:val="0046380C"/>
    <w:rPr>
      <w:rFonts w:ascii="Symbol" w:hAnsi="Symbol"/>
    </w:rPr>
  </w:style>
  <w:style w:type="character" w:customStyle="1" w:styleId="WW-WW8Num6z01111">
    <w:name w:val="WW-WW8Num6z01111"/>
    <w:rsid w:val="0046380C"/>
    <w:rPr>
      <w:b/>
    </w:rPr>
  </w:style>
  <w:style w:type="character" w:customStyle="1" w:styleId="WW-WW8Num7z01111">
    <w:name w:val="WW-WW8Num7z01111"/>
    <w:rsid w:val="0046380C"/>
    <w:rPr>
      <w:rFonts w:ascii="Courier New" w:hAnsi="Courier New" w:cs="Courier New"/>
    </w:rPr>
  </w:style>
  <w:style w:type="character" w:customStyle="1" w:styleId="WW-WW8Num8z01">
    <w:name w:val="WW-WW8Num8z01"/>
    <w:rsid w:val="0046380C"/>
    <w:rPr>
      <w:b/>
    </w:rPr>
  </w:style>
  <w:style w:type="character" w:customStyle="1" w:styleId="WW-WW8Num9z01">
    <w:name w:val="WW-WW8Num9z01"/>
    <w:rsid w:val="0046380C"/>
    <w:rPr>
      <w:b/>
    </w:rPr>
  </w:style>
  <w:style w:type="character" w:customStyle="1" w:styleId="WW-WW8Num12z11">
    <w:name w:val="WW-WW8Num12z11"/>
    <w:rsid w:val="0046380C"/>
    <w:rPr>
      <w:rFonts w:ascii="Courier New" w:hAnsi="Courier New"/>
    </w:rPr>
  </w:style>
  <w:style w:type="character" w:customStyle="1" w:styleId="WW-WW8Num12z21">
    <w:name w:val="WW-WW8Num12z21"/>
    <w:rsid w:val="0046380C"/>
    <w:rPr>
      <w:rFonts w:ascii="Wingdings" w:hAnsi="Wingdings"/>
    </w:rPr>
  </w:style>
  <w:style w:type="character" w:customStyle="1" w:styleId="WW-WW8Num12z31">
    <w:name w:val="WW-WW8Num12z31"/>
    <w:rsid w:val="0046380C"/>
    <w:rPr>
      <w:rFonts w:ascii="Symbol" w:hAnsi="Symbol"/>
    </w:rPr>
  </w:style>
  <w:style w:type="character" w:customStyle="1" w:styleId="WW-WW8Num13z01111">
    <w:name w:val="WW-WW8Num13z01111"/>
    <w:rsid w:val="0046380C"/>
    <w:rPr>
      <w:rFonts w:ascii="Symbol" w:hAnsi="Symbol"/>
    </w:rPr>
  </w:style>
  <w:style w:type="character" w:customStyle="1" w:styleId="WW-WW8Num14z011">
    <w:name w:val="WW-WW8Num14z011"/>
    <w:rsid w:val="0046380C"/>
    <w:rPr>
      <w:rFonts w:ascii="Symbol" w:hAnsi="Symbol"/>
      <w:sz w:val="24"/>
    </w:rPr>
  </w:style>
  <w:style w:type="character" w:customStyle="1" w:styleId="WW-WW8Num15z01">
    <w:name w:val="WW-WW8Num15z01"/>
    <w:rsid w:val="0046380C"/>
    <w:rPr>
      <w:rFonts w:ascii="Symbol" w:hAnsi="Symbol"/>
    </w:rPr>
  </w:style>
  <w:style w:type="character" w:customStyle="1" w:styleId="WW-WW8Num16z011">
    <w:name w:val="WW-WW8Num16z011"/>
    <w:rsid w:val="0046380C"/>
    <w:rPr>
      <w:rFonts w:ascii="StarSymbol" w:hAnsi="StarSymbol"/>
    </w:rPr>
  </w:style>
  <w:style w:type="character" w:customStyle="1" w:styleId="WW-WW8Num18z01">
    <w:name w:val="WW-WW8Num18z01"/>
    <w:rsid w:val="0046380C"/>
    <w:rPr>
      <w:rFonts w:ascii="Symbol" w:hAnsi="Symbol" w:cs="StarSymbol"/>
      <w:sz w:val="18"/>
      <w:szCs w:val="18"/>
    </w:rPr>
  </w:style>
  <w:style w:type="character" w:customStyle="1" w:styleId="WW-WW8Num23z0111">
    <w:name w:val="WW-WW8Num23z0111"/>
    <w:rsid w:val="0046380C"/>
    <w:rPr>
      <w:rFonts w:ascii="StarSymbol" w:hAnsi="StarSymbol" w:cs="StarSymbol"/>
      <w:sz w:val="18"/>
      <w:szCs w:val="18"/>
    </w:rPr>
  </w:style>
  <w:style w:type="character" w:customStyle="1" w:styleId="WW-WW8Num24z011">
    <w:name w:val="WW-WW8Num24z011"/>
    <w:rsid w:val="0046380C"/>
    <w:rPr>
      <w:rFonts w:ascii="StarSymbol" w:hAnsi="StarSymbol" w:cs="StarSymbol"/>
      <w:sz w:val="18"/>
      <w:szCs w:val="18"/>
    </w:rPr>
  </w:style>
  <w:style w:type="character" w:customStyle="1" w:styleId="WW-WW8Num25z011">
    <w:name w:val="WW-WW8Num25z011"/>
    <w:rsid w:val="0046380C"/>
    <w:rPr>
      <w:rFonts w:ascii="StarSymbol" w:hAnsi="StarSymbol" w:cs="StarSymbol"/>
      <w:sz w:val="18"/>
      <w:szCs w:val="18"/>
    </w:rPr>
  </w:style>
  <w:style w:type="character" w:customStyle="1" w:styleId="WW-WW8Num26z01">
    <w:name w:val="WW-WW8Num26z01"/>
    <w:rsid w:val="0046380C"/>
    <w:rPr>
      <w:rFonts w:ascii="StarSymbol" w:hAnsi="StarSymbol" w:cs="StarSymbol"/>
      <w:sz w:val="18"/>
      <w:szCs w:val="18"/>
    </w:rPr>
  </w:style>
  <w:style w:type="character" w:customStyle="1" w:styleId="WW-WW8Num28z01">
    <w:name w:val="WW-WW8Num28z01"/>
    <w:rsid w:val="0046380C"/>
    <w:rPr>
      <w:rFonts w:ascii="StarSymbol" w:hAnsi="StarSymbol" w:cs="StarSymbol"/>
      <w:sz w:val="18"/>
      <w:szCs w:val="18"/>
    </w:rPr>
  </w:style>
  <w:style w:type="character" w:customStyle="1" w:styleId="WW-WW8Num36z01">
    <w:name w:val="WW-WW8Num36z01"/>
    <w:rsid w:val="0046380C"/>
    <w:rPr>
      <w:rFonts w:ascii="Symbol" w:hAnsi="Symbol" w:cs="StarSymbol"/>
      <w:sz w:val="18"/>
      <w:szCs w:val="18"/>
    </w:rPr>
  </w:style>
  <w:style w:type="character" w:customStyle="1" w:styleId="WW-WW8Num37z01">
    <w:name w:val="WW-WW8Num37z01"/>
    <w:rsid w:val="0046380C"/>
    <w:rPr>
      <w:rFonts w:ascii="Symbol" w:hAnsi="Symbol" w:cs="StarSymbol"/>
      <w:sz w:val="18"/>
      <w:szCs w:val="18"/>
    </w:rPr>
  </w:style>
  <w:style w:type="character" w:customStyle="1" w:styleId="WW-Absatz-Standardschriftart111">
    <w:name w:val="WW-Absatz-Standardschriftart111"/>
    <w:rsid w:val="0046380C"/>
  </w:style>
  <w:style w:type="character" w:customStyle="1" w:styleId="WW-WW8Num1z011111">
    <w:name w:val="WW-WW8Num1z011111"/>
    <w:rsid w:val="0046380C"/>
    <w:rPr>
      <w:rFonts w:ascii="Wingdings" w:hAnsi="Wingdings"/>
    </w:rPr>
  </w:style>
  <w:style w:type="character" w:customStyle="1" w:styleId="WW-WW8Num2z011111">
    <w:name w:val="WW-WW8Num2z011111"/>
    <w:rsid w:val="0046380C"/>
    <w:rPr>
      <w:rFonts w:ascii="Symbol" w:hAnsi="Symbol"/>
    </w:rPr>
  </w:style>
  <w:style w:type="character" w:customStyle="1" w:styleId="WW-WW8Num3z011">
    <w:name w:val="WW-WW8Num3z011"/>
    <w:rsid w:val="0046380C"/>
    <w:rPr>
      <w:b/>
    </w:rPr>
  </w:style>
  <w:style w:type="character" w:customStyle="1" w:styleId="WW-WW8Num5z011111">
    <w:name w:val="WW-WW8Num5z011111"/>
    <w:rsid w:val="0046380C"/>
    <w:rPr>
      <w:rFonts w:ascii="Courier New" w:hAnsi="Courier New" w:cs="Courier New"/>
    </w:rPr>
  </w:style>
  <w:style w:type="character" w:customStyle="1" w:styleId="WW-WW8Num5z211">
    <w:name w:val="WW-WW8Num5z211"/>
    <w:rsid w:val="0046380C"/>
    <w:rPr>
      <w:rFonts w:ascii="Wingdings" w:hAnsi="Wingdings"/>
    </w:rPr>
  </w:style>
  <w:style w:type="character" w:customStyle="1" w:styleId="WW-WW8Num5z311">
    <w:name w:val="WW-WW8Num5z311"/>
    <w:rsid w:val="0046380C"/>
    <w:rPr>
      <w:rFonts w:ascii="Symbol" w:hAnsi="Symbol"/>
    </w:rPr>
  </w:style>
  <w:style w:type="character" w:customStyle="1" w:styleId="WW-WW8Num6z011111">
    <w:name w:val="WW-WW8Num6z011111"/>
    <w:rsid w:val="0046380C"/>
    <w:rPr>
      <w:b/>
    </w:rPr>
  </w:style>
  <w:style w:type="character" w:customStyle="1" w:styleId="WW-WW8Num7z011111">
    <w:name w:val="WW-WW8Num7z011111"/>
    <w:rsid w:val="0046380C"/>
    <w:rPr>
      <w:rFonts w:ascii="Courier New" w:hAnsi="Courier New" w:cs="Courier New"/>
    </w:rPr>
  </w:style>
  <w:style w:type="character" w:customStyle="1" w:styleId="WW-WW8Num8z011">
    <w:name w:val="WW-WW8Num8z011"/>
    <w:rsid w:val="0046380C"/>
    <w:rPr>
      <w:b/>
    </w:rPr>
  </w:style>
  <w:style w:type="character" w:customStyle="1" w:styleId="WW-WW8Num9z011">
    <w:name w:val="WW-WW8Num9z011"/>
    <w:rsid w:val="0046380C"/>
    <w:rPr>
      <w:b/>
    </w:rPr>
  </w:style>
  <w:style w:type="character" w:customStyle="1" w:styleId="WW-WW8Num12z111">
    <w:name w:val="WW-WW8Num12z111"/>
    <w:rsid w:val="0046380C"/>
    <w:rPr>
      <w:rFonts w:ascii="Courier New" w:hAnsi="Courier New"/>
    </w:rPr>
  </w:style>
  <w:style w:type="character" w:customStyle="1" w:styleId="WW-WW8Num12z211">
    <w:name w:val="WW-WW8Num12z211"/>
    <w:rsid w:val="0046380C"/>
    <w:rPr>
      <w:rFonts w:ascii="Wingdings" w:hAnsi="Wingdings"/>
    </w:rPr>
  </w:style>
  <w:style w:type="character" w:customStyle="1" w:styleId="WW-WW8Num12z311">
    <w:name w:val="WW-WW8Num12z311"/>
    <w:rsid w:val="0046380C"/>
    <w:rPr>
      <w:rFonts w:ascii="Symbol" w:hAnsi="Symbol"/>
    </w:rPr>
  </w:style>
  <w:style w:type="character" w:customStyle="1" w:styleId="WW-WW8Num13z011111">
    <w:name w:val="WW-WW8Num13z011111"/>
    <w:rsid w:val="0046380C"/>
    <w:rPr>
      <w:rFonts w:ascii="Symbol" w:hAnsi="Symbol"/>
    </w:rPr>
  </w:style>
  <w:style w:type="character" w:customStyle="1" w:styleId="WW-WW8Num14z0111">
    <w:name w:val="WW-WW8Num14z0111"/>
    <w:rsid w:val="0046380C"/>
    <w:rPr>
      <w:rFonts w:ascii="Symbol" w:hAnsi="Symbol"/>
      <w:sz w:val="24"/>
    </w:rPr>
  </w:style>
  <w:style w:type="character" w:customStyle="1" w:styleId="WW-WW8Num15z011">
    <w:name w:val="WW-WW8Num15z011"/>
    <w:rsid w:val="0046380C"/>
    <w:rPr>
      <w:rFonts w:ascii="Symbol" w:hAnsi="Symbol"/>
    </w:rPr>
  </w:style>
  <w:style w:type="character" w:customStyle="1" w:styleId="WW-WW8Num16z0111">
    <w:name w:val="WW-WW8Num16z0111"/>
    <w:rsid w:val="0046380C"/>
    <w:rPr>
      <w:rFonts w:ascii="StarSymbol" w:hAnsi="StarSymbol"/>
    </w:rPr>
  </w:style>
  <w:style w:type="character" w:customStyle="1" w:styleId="WW8Num21z0">
    <w:name w:val="WW8Num21z0"/>
    <w:rsid w:val="0046380C"/>
    <w:rPr>
      <w:rFonts w:ascii="Symbol" w:hAnsi="Symbol" w:cs="StarSymbol"/>
      <w:sz w:val="18"/>
      <w:szCs w:val="18"/>
    </w:rPr>
  </w:style>
  <w:style w:type="character" w:customStyle="1" w:styleId="WW-Absatz-Standardschriftart1111">
    <w:name w:val="WW-Absatz-Standardschriftart1111"/>
    <w:rsid w:val="0046380C"/>
  </w:style>
  <w:style w:type="character" w:customStyle="1" w:styleId="WW-WW8Num1z0111111">
    <w:name w:val="WW-WW8Num1z0111111"/>
    <w:rsid w:val="0046380C"/>
    <w:rPr>
      <w:rFonts w:ascii="Wingdings" w:hAnsi="Wingdings"/>
    </w:rPr>
  </w:style>
  <w:style w:type="character" w:customStyle="1" w:styleId="WW-WW8Num2z0111111">
    <w:name w:val="WW-WW8Num2z0111111"/>
    <w:rsid w:val="0046380C"/>
    <w:rPr>
      <w:rFonts w:ascii="Symbol" w:hAnsi="Symbol"/>
    </w:rPr>
  </w:style>
  <w:style w:type="character" w:customStyle="1" w:styleId="WW-WW8Num3z0111">
    <w:name w:val="WW-WW8Num3z0111"/>
    <w:rsid w:val="0046380C"/>
    <w:rPr>
      <w:b/>
    </w:rPr>
  </w:style>
  <w:style w:type="character" w:customStyle="1" w:styleId="WW-WW8Num5z0111111">
    <w:name w:val="WW-WW8Num5z0111111"/>
    <w:rsid w:val="0046380C"/>
    <w:rPr>
      <w:rFonts w:ascii="Courier New" w:hAnsi="Courier New" w:cs="Courier New"/>
    </w:rPr>
  </w:style>
  <w:style w:type="character" w:customStyle="1" w:styleId="WW-WW8Num5z2111">
    <w:name w:val="WW-WW8Num5z2111"/>
    <w:rsid w:val="0046380C"/>
    <w:rPr>
      <w:rFonts w:ascii="Wingdings" w:hAnsi="Wingdings"/>
    </w:rPr>
  </w:style>
  <w:style w:type="character" w:customStyle="1" w:styleId="WW-WW8Num5z3111">
    <w:name w:val="WW-WW8Num5z3111"/>
    <w:rsid w:val="0046380C"/>
    <w:rPr>
      <w:rFonts w:ascii="Symbol" w:hAnsi="Symbol"/>
    </w:rPr>
  </w:style>
  <w:style w:type="character" w:customStyle="1" w:styleId="WW-WW8Num6z0111111">
    <w:name w:val="WW-WW8Num6z0111111"/>
    <w:rsid w:val="0046380C"/>
    <w:rPr>
      <w:b/>
    </w:rPr>
  </w:style>
  <w:style w:type="character" w:customStyle="1" w:styleId="WW-WW8Num7z0111111">
    <w:name w:val="WW-WW8Num7z0111111"/>
    <w:rsid w:val="0046380C"/>
    <w:rPr>
      <w:rFonts w:ascii="Courier New" w:hAnsi="Courier New" w:cs="Courier New"/>
    </w:rPr>
  </w:style>
  <w:style w:type="character" w:customStyle="1" w:styleId="WW-WW8Num8z0111">
    <w:name w:val="WW-WW8Num8z0111"/>
    <w:rsid w:val="0046380C"/>
    <w:rPr>
      <w:b/>
    </w:rPr>
  </w:style>
  <w:style w:type="character" w:customStyle="1" w:styleId="WW-WW8Num9z0111">
    <w:name w:val="WW-WW8Num9z0111"/>
    <w:rsid w:val="0046380C"/>
    <w:rPr>
      <w:b/>
    </w:rPr>
  </w:style>
  <w:style w:type="character" w:customStyle="1" w:styleId="WW-WW8Num12z1111">
    <w:name w:val="WW-WW8Num12z1111"/>
    <w:rsid w:val="0046380C"/>
    <w:rPr>
      <w:rFonts w:ascii="Courier New" w:hAnsi="Courier New"/>
    </w:rPr>
  </w:style>
  <w:style w:type="character" w:customStyle="1" w:styleId="WW-WW8Num12z2111">
    <w:name w:val="WW-WW8Num12z2111"/>
    <w:rsid w:val="0046380C"/>
    <w:rPr>
      <w:rFonts w:ascii="Wingdings" w:hAnsi="Wingdings"/>
    </w:rPr>
  </w:style>
  <w:style w:type="character" w:customStyle="1" w:styleId="WW-WW8Num12z3111">
    <w:name w:val="WW-WW8Num12z3111"/>
    <w:rsid w:val="0046380C"/>
    <w:rPr>
      <w:rFonts w:ascii="Symbol" w:hAnsi="Symbol"/>
    </w:rPr>
  </w:style>
  <w:style w:type="character" w:customStyle="1" w:styleId="WW-WW8Num13z0111111">
    <w:name w:val="WW-WW8Num13z0111111"/>
    <w:rsid w:val="0046380C"/>
    <w:rPr>
      <w:rFonts w:ascii="Symbol" w:hAnsi="Symbol"/>
    </w:rPr>
  </w:style>
  <w:style w:type="character" w:customStyle="1" w:styleId="WW-WW8Num14z01111">
    <w:name w:val="WW-WW8Num14z01111"/>
    <w:rsid w:val="0046380C"/>
    <w:rPr>
      <w:rFonts w:ascii="Symbol" w:hAnsi="Symbol"/>
      <w:sz w:val="24"/>
    </w:rPr>
  </w:style>
  <w:style w:type="character" w:customStyle="1" w:styleId="WW-WW8Num15z0111">
    <w:name w:val="WW-WW8Num15z0111"/>
    <w:rsid w:val="0046380C"/>
    <w:rPr>
      <w:rFonts w:ascii="Symbol" w:hAnsi="Symbol"/>
    </w:rPr>
  </w:style>
  <w:style w:type="character" w:customStyle="1" w:styleId="WW-WW8Num16z01111">
    <w:name w:val="WW-WW8Num16z01111"/>
    <w:rsid w:val="0046380C"/>
    <w:rPr>
      <w:rFonts w:ascii="StarSymbol" w:hAnsi="StarSymbol"/>
    </w:rPr>
  </w:style>
  <w:style w:type="character" w:customStyle="1" w:styleId="WW-WW8Num21z0">
    <w:name w:val="WW-WW8Num21z0"/>
    <w:rsid w:val="0046380C"/>
    <w:rPr>
      <w:rFonts w:ascii="Symbol" w:hAnsi="Symbol" w:cs="StarSymbol"/>
      <w:sz w:val="18"/>
      <w:szCs w:val="18"/>
    </w:rPr>
  </w:style>
  <w:style w:type="character" w:customStyle="1" w:styleId="WW-Absatz-Standardschriftart11111">
    <w:name w:val="WW-Absatz-Standardschriftart11111"/>
    <w:rsid w:val="0046380C"/>
  </w:style>
  <w:style w:type="character" w:customStyle="1" w:styleId="WW-WW8Num5z01111111">
    <w:name w:val="WW-WW8Num5z01111111"/>
    <w:rsid w:val="0046380C"/>
    <w:rPr>
      <w:rFonts w:ascii="Symbol" w:hAnsi="Symbol"/>
    </w:rPr>
  </w:style>
  <w:style w:type="character" w:customStyle="1" w:styleId="WW-WW8Num6z01111111">
    <w:name w:val="WW-WW8Num6z01111111"/>
    <w:rsid w:val="0046380C"/>
    <w:rPr>
      <w:rFonts w:ascii="Symbol" w:hAnsi="Symbol"/>
    </w:rPr>
  </w:style>
  <w:style w:type="character" w:customStyle="1" w:styleId="WW-WW8Num7z01111111">
    <w:name w:val="WW-WW8Num7z01111111"/>
    <w:rsid w:val="0046380C"/>
    <w:rPr>
      <w:rFonts w:ascii="Symbol" w:hAnsi="Symbol"/>
    </w:rPr>
  </w:style>
  <w:style w:type="character" w:customStyle="1" w:styleId="WW-WW8Num8z01111">
    <w:name w:val="WW-WW8Num8z01111"/>
    <w:rsid w:val="0046380C"/>
    <w:rPr>
      <w:rFonts w:ascii="Symbol" w:hAnsi="Symbol"/>
    </w:rPr>
  </w:style>
  <w:style w:type="character" w:customStyle="1" w:styleId="WW8Num10z0">
    <w:name w:val="WW8Num10z0"/>
    <w:rsid w:val="0046380C"/>
    <w:rPr>
      <w:rFonts w:ascii="Symbol" w:hAnsi="Symbol"/>
    </w:rPr>
  </w:style>
  <w:style w:type="character" w:customStyle="1" w:styleId="WW-WW8Num11z011">
    <w:name w:val="WW-WW8Num11z011"/>
    <w:rsid w:val="0046380C"/>
    <w:rPr>
      <w:rFonts w:ascii="Wingdings" w:hAnsi="Wingdings"/>
    </w:rPr>
  </w:style>
  <w:style w:type="character" w:customStyle="1" w:styleId="WW-WW8Num12z011">
    <w:name w:val="WW-WW8Num12z011"/>
    <w:rsid w:val="0046380C"/>
    <w:rPr>
      <w:rFonts w:ascii="Symbol" w:hAnsi="Symbol"/>
    </w:rPr>
  </w:style>
  <w:style w:type="character" w:customStyle="1" w:styleId="WW-WW8Num13z01111111">
    <w:name w:val="WW-WW8Num13z01111111"/>
    <w:rsid w:val="0046380C"/>
    <w:rPr>
      <w:b/>
    </w:rPr>
  </w:style>
  <w:style w:type="character" w:customStyle="1" w:styleId="WW-WW8Num15z01111">
    <w:name w:val="WW-WW8Num15z01111"/>
    <w:rsid w:val="0046380C"/>
    <w:rPr>
      <w:rFonts w:ascii="Courier New" w:hAnsi="Courier New" w:cs="Courier New"/>
    </w:rPr>
  </w:style>
  <w:style w:type="character" w:customStyle="1" w:styleId="WW8Num15z2">
    <w:name w:val="WW8Num15z2"/>
    <w:rsid w:val="0046380C"/>
    <w:rPr>
      <w:rFonts w:ascii="Wingdings" w:hAnsi="Wingdings"/>
    </w:rPr>
  </w:style>
  <w:style w:type="character" w:customStyle="1" w:styleId="WW8Num15z3">
    <w:name w:val="WW8Num15z3"/>
    <w:rsid w:val="0046380C"/>
    <w:rPr>
      <w:rFonts w:ascii="Symbol" w:hAnsi="Symbol"/>
    </w:rPr>
  </w:style>
  <w:style w:type="character" w:customStyle="1" w:styleId="WW-WW8Num16z011111">
    <w:name w:val="WW-WW8Num16z011111"/>
    <w:rsid w:val="0046380C"/>
    <w:rPr>
      <w:b/>
    </w:rPr>
  </w:style>
  <w:style w:type="character" w:customStyle="1" w:styleId="WW8Num17z0">
    <w:name w:val="WW8Num17z0"/>
    <w:rsid w:val="0046380C"/>
    <w:rPr>
      <w:rFonts w:ascii="Courier New" w:hAnsi="Courier New" w:cs="Courier New"/>
    </w:rPr>
  </w:style>
  <w:style w:type="character" w:customStyle="1" w:styleId="WW-WW8Num18z011">
    <w:name w:val="WW-WW8Num18z011"/>
    <w:rsid w:val="0046380C"/>
    <w:rPr>
      <w:b/>
    </w:rPr>
  </w:style>
  <w:style w:type="character" w:customStyle="1" w:styleId="WW8Num19z0">
    <w:name w:val="WW8Num19z0"/>
    <w:rsid w:val="0046380C"/>
    <w:rPr>
      <w:b/>
    </w:rPr>
  </w:style>
  <w:style w:type="character" w:customStyle="1" w:styleId="WW8Num22z1">
    <w:name w:val="WW8Num22z1"/>
    <w:rsid w:val="0046380C"/>
    <w:rPr>
      <w:rFonts w:ascii="Courier New" w:hAnsi="Courier New"/>
    </w:rPr>
  </w:style>
  <w:style w:type="character" w:customStyle="1" w:styleId="WW8Num22z2">
    <w:name w:val="WW8Num22z2"/>
    <w:rsid w:val="0046380C"/>
    <w:rPr>
      <w:rFonts w:ascii="Wingdings" w:hAnsi="Wingdings"/>
    </w:rPr>
  </w:style>
  <w:style w:type="character" w:customStyle="1" w:styleId="WW8Num22z3">
    <w:name w:val="WW8Num22z3"/>
    <w:rsid w:val="0046380C"/>
    <w:rPr>
      <w:rFonts w:ascii="Symbol" w:hAnsi="Symbol"/>
    </w:rPr>
  </w:style>
  <w:style w:type="character" w:customStyle="1" w:styleId="WW-WW8Num23z01111">
    <w:name w:val="WW-WW8Num23z01111"/>
    <w:rsid w:val="0046380C"/>
    <w:rPr>
      <w:rFonts w:ascii="Symbol" w:hAnsi="Symbol"/>
    </w:rPr>
  </w:style>
  <w:style w:type="character" w:customStyle="1" w:styleId="WW-WW8Num24z0111">
    <w:name w:val="WW-WW8Num24z0111"/>
    <w:rsid w:val="0046380C"/>
    <w:rPr>
      <w:rFonts w:ascii="Symbol" w:hAnsi="Symbol"/>
      <w:sz w:val="24"/>
    </w:rPr>
  </w:style>
  <w:style w:type="character" w:customStyle="1" w:styleId="WW-WW8Num25z0111">
    <w:name w:val="WW-WW8Num25z0111"/>
    <w:rsid w:val="0046380C"/>
    <w:rPr>
      <w:rFonts w:ascii="Symbol" w:hAnsi="Symbol"/>
    </w:rPr>
  </w:style>
  <w:style w:type="character" w:customStyle="1" w:styleId="WW-WW8Num26z011">
    <w:name w:val="WW-WW8Num26z011"/>
    <w:rsid w:val="0046380C"/>
    <w:rPr>
      <w:rFonts w:ascii="StarSymbol" w:hAnsi="StarSymbol"/>
    </w:rPr>
  </w:style>
  <w:style w:type="character" w:customStyle="1" w:styleId="WW8Num31z0">
    <w:name w:val="WW8Num31z0"/>
    <w:rsid w:val="0046380C"/>
    <w:rPr>
      <w:rFonts w:ascii="Symbol" w:hAnsi="Symbol" w:cs="StarSymbol"/>
      <w:sz w:val="18"/>
      <w:szCs w:val="18"/>
    </w:rPr>
  </w:style>
  <w:style w:type="character" w:customStyle="1" w:styleId="WW-WW8Num41z0">
    <w:name w:val="WW-WW8Num41z0"/>
    <w:rsid w:val="0046380C"/>
    <w:rPr>
      <w:b/>
      <w:i w:val="0"/>
    </w:rPr>
  </w:style>
  <w:style w:type="character" w:customStyle="1" w:styleId="WW8Num46z0">
    <w:name w:val="WW8Num46z0"/>
    <w:rsid w:val="0046380C"/>
    <w:rPr>
      <w:b/>
      <w:i w:val="0"/>
    </w:rPr>
  </w:style>
  <w:style w:type="character" w:customStyle="1" w:styleId="WW8Num48z0">
    <w:name w:val="WW8Num48z0"/>
    <w:rsid w:val="0046380C"/>
    <w:rPr>
      <w:b/>
      <w:i w:val="0"/>
    </w:rPr>
  </w:style>
  <w:style w:type="character" w:customStyle="1" w:styleId="WW-DefaultParagraphFont11">
    <w:name w:val="WW-Default Paragraph Font11"/>
    <w:rsid w:val="0046380C"/>
  </w:style>
  <w:style w:type="character" w:customStyle="1" w:styleId="WW-WW8Num1z01111111">
    <w:name w:val="WW-WW8Num1z01111111"/>
    <w:rsid w:val="0046380C"/>
    <w:rPr>
      <w:rFonts w:ascii="Wingdings" w:hAnsi="Wingdings"/>
    </w:rPr>
  </w:style>
  <w:style w:type="character" w:customStyle="1" w:styleId="WW-WW8Num2z01111111">
    <w:name w:val="WW-WW8Num2z01111111"/>
    <w:rsid w:val="0046380C"/>
    <w:rPr>
      <w:rFonts w:ascii="Symbol" w:hAnsi="Symbol"/>
    </w:rPr>
  </w:style>
  <w:style w:type="character" w:customStyle="1" w:styleId="WW-WW8Num3z01111">
    <w:name w:val="WW-WW8Num3z01111"/>
    <w:rsid w:val="0046380C"/>
    <w:rPr>
      <w:b/>
    </w:rPr>
  </w:style>
  <w:style w:type="character" w:customStyle="1" w:styleId="WW-WW8Num5z011111111">
    <w:name w:val="WW-WW8Num5z011111111"/>
    <w:rsid w:val="0046380C"/>
    <w:rPr>
      <w:rFonts w:ascii="Courier New" w:hAnsi="Courier New" w:cs="Courier New"/>
    </w:rPr>
  </w:style>
  <w:style w:type="character" w:customStyle="1" w:styleId="WW-WW8Num5z21111">
    <w:name w:val="WW-WW8Num5z21111"/>
    <w:rsid w:val="0046380C"/>
    <w:rPr>
      <w:rFonts w:ascii="Wingdings" w:hAnsi="Wingdings"/>
    </w:rPr>
  </w:style>
  <w:style w:type="character" w:customStyle="1" w:styleId="WW-WW8Num5z31111">
    <w:name w:val="WW-WW8Num5z31111"/>
    <w:rsid w:val="0046380C"/>
    <w:rPr>
      <w:rFonts w:ascii="Symbol" w:hAnsi="Symbol"/>
    </w:rPr>
  </w:style>
  <w:style w:type="character" w:customStyle="1" w:styleId="WW-WW8Num6z011111111">
    <w:name w:val="WW-WW8Num6z011111111"/>
    <w:rsid w:val="0046380C"/>
    <w:rPr>
      <w:b/>
    </w:rPr>
  </w:style>
  <w:style w:type="character" w:customStyle="1" w:styleId="WW-WW8Num7z011111111">
    <w:name w:val="WW-WW8Num7z011111111"/>
    <w:rsid w:val="0046380C"/>
    <w:rPr>
      <w:rFonts w:ascii="Courier New" w:hAnsi="Courier New" w:cs="Courier New"/>
    </w:rPr>
  </w:style>
  <w:style w:type="character" w:customStyle="1" w:styleId="WW-WW8Num8z011111">
    <w:name w:val="WW-WW8Num8z011111"/>
    <w:rsid w:val="0046380C"/>
    <w:rPr>
      <w:b/>
    </w:rPr>
  </w:style>
  <w:style w:type="character" w:customStyle="1" w:styleId="WW-WW8Num9z01111">
    <w:name w:val="WW-WW8Num9z01111"/>
    <w:rsid w:val="0046380C"/>
    <w:rPr>
      <w:b/>
    </w:rPr>
  </w:style>
  <w:style w:type="character" w:customStyle="1" w:styleId="WW-WW8Num12z11111">
    <w:name w:val="WW-WW8Num12z11111"/>
    <w:rsid w:val="0046380C"/>
    <w:rPr>
      <w:rFonts w:ascii="Courier New" w:hAnsi="Courier New"/>
    </w:rPr>
  </w:style>
  <w:style w:type="character" w:customStyle="1" w:styleId="WW-WW8Num12z21111">
    <w:name w:val="WW-WW8Num12z21111"/>
    <w:rsid w:val="0046380C"/>
    <w:rPr>
      <w:rFonts w:ascii="Wingdings" w:hAnsi="Wingdings"/>
    </w:rPr>
  </w:style>
  <w:style w:type="character" w:customStyle="1" w:styleId="WW-WW8Num12z31111">
    <w:name w:val="WW-WW8Num12z31111"/>
    <w:rsid w:val="0046380C"/>
    <w:rPr>
      <w:rFonts w:ascii="Symbol" w:hAnsi="Symbol"/>
    </w:rPr>
  </w:style>
  <w:style w:type="character" w:customStyle="1" w:styleId="WW-WW8Num13z011111111">
    <w:name w:val="WW-WW8Num13z011111111"/>
    <w:rsid w:val="0046380C"/>
    <w:rPr>
      <w:rFonts w:ascii="Symbol" w:hAnsi="Symbol"/>
    </w:rPr>
  </w:style>
  <w:style w:type="character" w:customStyle="1" w:styleId="WW-WW8Num14z011111">
    <w:name w:val="WW-WW8Num14z011111"/>
    <w:rsid w:val="0046380C"/>
    <w:rPr>
      <w:rFonts w:ascii="Symbol" w:hAnsi="Symbol"/>
      <w:sz w:val="24"/>
    </w:rPr>
  </w:style>
  <w:style w:type="character" w:customStyle="1" w:styleId="WW-WW8Num15z011111">
    <w:name w:val="WW-WW8Num15z011111"/>
    <w:rsid w:val="0046380C"/>
    <w:rPr>
      <w:rFonts w:ascii="Symbol" w:hAnsi="Symbol"/>
    </w:rPr>
  </w:style>
  <w:style w:type="character" w:customStyle="1" w:styleId="WW-WW8Num16z0111111">
    <w:name w:val="WW-WW8Num16z0111111"/>
    <w:rsid w:val="0046380C"/>
    <w:rPr>
      <w:rFonts w:ascii="StarSymbol" w:hAnsi="StarSymbol"/>
    </w:rPr>
  </w:style>
  <w:style w:type="character" w:customStyle="1" w:styleId="WW-WW8Num21z01">
    <w:name w:val="WW-WW8Num21z01"/>
    <w:rsid w:val="0046380C"/>
    <w:rPr>
      <w:rFonts w:ascii="Symbol" w:hAnsi="Symbol" w:cs="StarSymbol"/>
      <w:sz w:val="18"/>
      <w:szCs w:val="18"/>
    </w:rPr>
  </w:style>
  <w:style w:type="character" w:customStyle="1" w:styleId="WW-Absatz-Standardschriftart111111">
    <w:name w:val="WW-Absatz-Standardschriftart111111"/>
    <w:rsid w:val="0046380C"/>
  </w:style>
  <w:style w:type="character" w:customStyle="1" w:styleId="WW-WW8Num1z011111111">
    <w:name w:val="WW-WW8Num1z011111111"/>
    <w:rsid w:val="0046380C"/>
    <w:rPr>
      <w:rFonts w:ascii="Wingdings" w:hAnsi="Wingdings"/>
    </w:rPr>
  </w:style>
  <w:style w:type="character" w:customStyle="1" w:styleId="WW-WW8Num2z011111111">
    <w:name w:val="WW-WW8Num2z011111111"/>
    <w:rsid w:val="0046380C"/>
    <w:rPr>
      <w:rFonts w:ascii="Symbol" w:hAnsi="Symbol"/>
    </w:rPr>
  </w:style>
  <w:style w:type="character" w:customStyle="1" w:styleId="WW-WW8Num3z011111">
    <w:name w:val="WW-WW8Num3z011111"/>
    <w:rsid w:val="0046380C"/>
    <w:rPr>
      <w:b/>
    </w:rPr>
  </w:style>
  <w:style w:type="character" w:customStyle="1" w:styleId="WW-WW8Num5z0111111111">
    <w:name w:val="WW-WW8Num5z0111111111"/>
    <w:rsid w:val="0046380C"/>
    <w:rPr>
      <w:rFonts w:ascii="Courier New" w:hAnsi="Courier New" w:cs="Courier New"/>
    </w:rPr>
  </w:style>
  <w:style w:type="character" w:customStyle="1" w:styleId="WW-WW8Num5z211111">
    <w:name w:val="WW-WW8Num5z211111"/>
    <w:rsid w:val="0046380C"/>
    <w:rPr>
      <w:rFonts w:ascii="Wingdings" w:hAnsi="Wingdings"/>
    </w:rPr>
  </w:style>
  <w:style w:type="character" w:customStyle="1" w:styleId="WW-WW8Num5z311111">
    <w:name w:val="WW-WW8Num5z311111"/>
    <w:rsid w:val="0046380C"/>
    <w:rPr>
      <w:rFonts w:ascii="Symbol" w:hAnsi="Symbol"/>
    </w:rPr>
  </w:style>
  <w:style w:type="character" w:customStyle="1" w:styleId="WW-WW8Num6z0111111111">
    <w:name w:val="WW-WW8Num6z0111111111"/>
    <w:rsid w:val="0046380C"/>
    <w:rPr>
      <w:b/>
    </w:rPr>
  </w:style>
  <w:style w:type="character" w:customStyle="1" w:styleId="WW-WW8Num7z0111111111">
    <w:name w:val="WW-WW8Num7z0111111111"/>
    <w:rsid w:val="0046380C"/>
    <w:rPr>
      <w:rFonts w:ascii="Courier New" w:hAnsi="Courier New" w:cs="Courier New"/>
    </w:rPr>
  </w:style>
  <w:style w:type="character" w:customStyle="1" w:styleId="WW-WW8Num8z0111111">
    <w:name w:val="WW-WW8Num8z0111111"/>
    <w:rsid w:val="0046380C"/>
    <w:rPr>
      <w:b/>
    </w:rPr>
  </w:style>
  <w:style w:type="character" w:customStyle="1" w:styleId="WW-WW8Num9z011111">
    <w:name w:val="WW-WW8Num9z011111"/>
    <w:rsid w:val="0046380C"/>
    <w:rPr>
      <w:b/>
    </w:rPr>
  </w:style>
  <w:style w:type="character" w:customStyle="1" w:styleId="WW-WW8Num12z111111">
    <w:name w:val="WW-WW8Num12z111111"/>
    <w:rsid w:val="0046380C"/>
    <w:rPr>
      <w:rFonts w:ascii="Courier New" w:hAnsi="Courier New"/>
    </w:rPr>
  </w:style>
  <w:style w:type="character" w:customStyle="1" w:styleId="WW-WW8Num12z211111">
    <w:name w:val="WW-WW8Num12z211111"/>
    <w:rsid w:val="0046380C"/>
    <w:rPr>
      <w:rFonts w:ascii="Wingdings" w:hAnsi="Wingdings"/>
    </w:rPr>
  </w:style>
  <w:style w:type="character" w:customStyle="1" w:styleId="WW-WW8Num12z311111">
    <w:name w:val="WW-WW8Num12z311111"/>
    <w:rsid w:val="0046380C"/>
    <w:rPr>
      <w:rFonts w:ascii="Symbol" w:hAnsi="Symbol"/>
    </w:rPr>
  </w:style>
  <w:style w:type="character" w:customStyle="1" w:styleId="WW-WW8Num13z0111111111">
    <w:name w:val="WW-WW8Num13z0111111111"/>
    <w:rsid w:val="0046380C"/>
    <w:rPr>
      <w:rFonts w:ascii="Symbol" w:hAnsi="Symbol"/>
    </w:rPr>
  </w:style>
  <w:style w:type="character" w:customStyle="1" w:styleId="WW-WW8Num14z0111111">
    <w:name w:val="WW-WW8Num14z0111111"/>
    <w:rsid w:val="0046380C"/>
    <w:rPr>
      <w:rFonts w:ascii="Symbol" w:hAnsi="Symbol"/>
      <w:sz w:val="24"/>
    </w:rPr>
  </w:style>
  <w:style w:type="character" w:customStyle="1" w:styleId="WW-WW8Num15z0111111">
    <w:name w:val="WW-WW8Num15z0111111"/>
    <w:rsid w:val="0046380C"/>
    <w:rPr>
      <w:rFonts w:ascii="Symbol" w:hAnsi="Symbol"/>
    </w:rPr>
  </w:style>
  <w:style w:type="character" w:customStyle="1" w:styleId="WW-WW8Num16z01111111">
    <w:name w:val="WW-WW8Num16z01111111"/>
    <w:rsid w:val="0046380C"/>
    <w:rPr>
      <w:rFonts w:ascii="StarSymbol" w:hAnsi="StarSymbol"/>
    </w:rPr>
  </w:style>
  <w:style w:type="character" w:customStyle="1" w:styleId="WW-Absatz-Standardschriftart1111111">
    <w:name w:val="WW-Absatz-Standardschriftart1111111"/>
    <w:rsid w:val="0046380C"/>
  </w:style>
  <w:style w:type="character" w:customStyle="1" w:styleId="WW-WW8Num1z0111111111">
    <w:name w:val="WW-WW8Num1z0111111111"/>
    <w:rsid w:val="0046380C"/>
    <w:rPr>
      <w:rFonts w:ascii="Wingdings" w:hAnsi="Wingdings"/>
    </w:rPr>
  </w:style>
  <w:style w:type="character" w:customStyle="1" w:styleId="WW-WW8Num2z0111111111">
    <w:name w:val="WW-WW8Num2z0111111111"/>
    <w:rsid w:val="0046380C"/>
    <w:rPr>
      <w:rFonts w:ascii="Symbol" w:hAnsi="Symbol"/>
    </w:rPr>
  </w:style>
  <w:style w:type="character" w:customStyle="1" w:styleId="WW-WW8Num3z0111111">
    <w:name w:val="WW-WW8Num3z0111111"/>
    <w:rsid w:val="0046380C"/>
    <w:rPr>
      <w:b/>
    </w:rPr>
  </w:style>
  <w:style w:type="character" w:customStyle="1" w:styleId="WW-WW8Num5z01111111111">
    <w:name w:val="WW-WW8Num5z01111111111"/>
    <w:rsid w:val="0046380C"/>
    <w:rPr>
      <w:rFonts w:ascii="Arial" w:hAnsi="Arial" w:cs="Arial"/>
    </w:rPr>
  </w:style>
  <w:style w:type="character" w:customStyle="1" w:styleId="WW-WW8Num6z01111111111">
    <w:name w:val="WW-WW8Num6z01111111111"/>
    <w:rsid w:val="0046380C"/>
    <w:rPr>
      <w:rFonts w:ascii="Courier New" w:hAnsi="Courier New" w:cs="Courier New"/>
    </w:rPr>
  </w:style>
  <w:style w:type="character" w:customStyle="1" w:styleId="WW8Num6z2">
    <w:name w:val="WW8Num6z2"/>
    <w:rsid w:val="0046380C"/>
    <w:rPr>
      <w:rFonts w:ascii="Wingdings" w:hAnsi="Wingdings"/>
    </w:rPr>
  </w:style>
  <w:style w:type="character" w:customStyle="1" w:styleId="WW8Num6z3">
    <w:name w:val="WW8Num6z3"/>
    <w:rsid w:val="0046380C"/>
    <w:rPr>
      <w:rFonts w:ascii="Symbol" w:hAnsi="Symbol"/>
    </w:rPr>
  </w:style>
  <w:style w:type="character" w:customStyle="1" w:styleId="WW-WW8Num7z01111111111">
    <w:name w:val="WW-WW8Num7z01111111111"/>
    <w:rsid w:val="0046380C"/>
    <w:rPr>
      <w:b/>
    </w:rPr>
  </w:style>
  <w:style w:type="character" w:customStyle="1" w:styleId="WW-WW8Num9z0111111">
    <w:name w:val="WW-WW8Num9z0111111"/>
    <w:rsid w:val="0046380C"/>
    <w:rPr>
      <w:rFonts w:ascii="Courier New" w:hAnsi="Courier New" w:cs="Courier New"/>
    </w:rPr>
  </w:style>
  <w:style w:type="character" w:customStyle="1" w:styleId="WW-WW8Num10z0">
    <w:name w:val="WW-WW8Num10z0"/>
    <w:rsid w:val="0046380C"/>
    <w:rPr>
      <w:b/>
    </w:rPr>
  </w:style>
  <w:style w:type="character" w:customStyle="1" w:styleId="WW-WW8Num11z0111">
    <w:name w:val="WW-WW8Num11z0111"/>
    <w:rsid w:val="0046380C"/>
    <w:rPr>
      <w:b/>
    </w:rPr>
  </w:style>
  <w:style w:type="character" w:customStyle="1" w:styleId="WW8Num14z1">
    <w:name w:val="WW8Num14z1"/>
    <w:rsid w:val="0046380C"/>
    <w:rPr>
      <w:rFonts w:ascii="Courier New" w:hAnsi="Courier New"/>
    </w:rPr>
  </w:style>
  <w:style w:type="character" w:customStyle="1" w:styleId="WW8Num14z2">
    <w:name w:val="WW8Num14z2"/>
    <w:rsid w:val="0046380C"/>
    <w:rPr>
      <w:rFonts w:ascii="Wingdings" w:hAnsi="Wingdings"/>
    </w:rPr>
  </w:style>
  <w:style w:type="character" w:customStyle="1" w:styleId="WW8Num14z3">
    <w:name w:val="WW8Num14z3"/>
    <w:rsid w:val="0046380C"/>
    <w:rPr>
      <w:rFonts w:ascii="Symbol" w:hAnsi="Symbol"/>
    </w:rPr>
  </w:style>
  <w:style w:type="character" w:customStyle="1" w:styleId="WW-WW8Num15z01111111">
    <w:name w:val="WW-WW8Num15z01111111"/>
    <w:rsid w:val="0046380C"/>
    <w:rPr>
      <w:rFonts w:ascii="Symbol" w:hAnsi="Symbol"/>
    </w:rPr>
  </w:style>
  <w:style w:type="character" w:customStyle="1" w:styleId="WW-WW8Num16z011111111">
    <w:name w:val="WW-WW8Num16z011111111"/>
    <w:rsid w:val="0046380C"/>
    <w:rPr>
      <w:rFonts w:ascii="Symbol" w:hAnsi="Symbol"/>
      <w:sz w:val="24"/>
    </w:rPr>
  </w:style>
  <w:style w:type="character" w:customStyle="1" w:styleId="WW-WW8Num17z0">
    <w:name w:val="WW-WW8Num17z0"/>
    <w:rsid w:val="0046380C"/>
    <w:rPr>
      <w:rFonts w:ascii="Symbol" w:hAnsi="Symbol"/>
    </w:rPr>
  </w:style>
  <w:style w:type="character" w:customStyle="1" w:styleId="WW-WW8Num18z0111">
    <w:name w:val="WW-WW8Num18z0111"/>
    <w:rsid w:val="0046380C"/>
    <w:rPr>
      <w:rFonts w:ascii="StarSymbol" w:hAnsi="StarSymbol"/>
    </w:rPr>
  </w:style>
  <w:style w:type="character" w:customStyle="1" w:styleId="WW-DefaultParagraphFont111">
    <w:name w:val="WW-Default Paragraph Font111"/>
    <w:rsid w:val="0046380C"/>
  </w:style>
  <w:style w:type="character" w:customStyle="1" w:styleId="WW-WW8Num1z01111111111">
    <w:name w:val="WW-WW8Num1z01111111111"/>
    <w:rsid w:val="0046380C"/>
    <w:rPr>
      <w:rFonts w:ascii="Wingdings" w:hAnsi="Wingdings"/>
    </w:rPr>
  </w:style>
  <w:style w:type="character" w:customStyle="1" w:styleId="WW-WW8Num2z01111111111">
    <w:name w:val="WW-WW8Num2z01111111111"/>
    <w:rsid w:val="0046380C"/>
    <w:rPr>
      <w:rFonts w:ascii="Symbol" w:hAnsi="Symbol"/>
    </w:rPr>
  </w:style>
  <w:style w:type="character" w:customStyle="1" w:styleId="WW-WW8Num3z01111111">
    <w:name w:val="WW-WW8Num3z01111111"/>
    <w:rsid w:val="0046380C"/>
    <w:rPr>
      <w:b/>
    </w:rPr>
  </w:style>
  <w:style w:type="character" w:customStyle="1" w:styleId="WW-WW8Num5z011111111111">
    <w:name w:val="WW-WW8Num5z011111111111"/>
    <w:rsid w:val="0046380C"/>
    <w:rPr>
      <w:rFonts w:ascii="Arial" w:hAnsi="Arial" w:cs="Arial"/>
    </w:rPr>
  </w:style>
  <w:style w:type="character" w:customStyle="1" w:styleId="WW-WW8Num6z011111111111">
    <w:name w:val="WW-WW8Num6z011111111111"/>
    <w:rsid w:val="0046380C"/>
    <w:rPr>
      <w:rFonts w:ascii="Courier New" w:hAnsi="Courier New" w:cs="Courier New"/>
    </w:rPr>
  </w:style>
  <w:style w:type="character" w:customStyle="1" w:styleId="WW-WW8Num6z2">
    <w:name w:val="WW-WW8Num6z2"/>
    <w:rsid w:val="0046380C"/>
    <w:rPr>
      <w:rFonts w:ascii="Wingdings" w:hAnsi="Wingdings"/>
    </w:rPr>
  </w:style>
  <w:style w:type="character" w:customStyle="1" w:styleId="WW-WW8Num6z3">
    <w:name w:val="WW-WW8Num6z3"/>
    <w:rsid w:val="0046380C"/>
    <w:rPr>
      <w:rFonts w:ascii="Symbol" w:hAnsi="Symbol"/>
    </w:rPr>
  </w:style>
  <w:style w:type="character" w:customStyle="1" w:styleId="WW-WW8Num7z011111111111">
    <w:name w:val="WW-WW8Num7z011111111111"/>
    <w:rsid w:val="0046380C"/>
    <w:rPr>
      <w:b/>
    </w:rPr>
  </w:style>
  <w:style w:type="character" w:customStyle="1" w:styleId="WW-WW8Num9z01111111">
    <w:name w:val="WW-WW8Num9z01111111"/>
    <w:rsid w:val="0046380C"/>
    <w:rPr>
      <w:rFonts w:ascii="Courier New" w:hAnsi="Courier New" w:cs="Courier New"/>
    </w:rPr>
  </w:style>
  <w:style w:type="character" w:customStyle="1" w:styleId="WW-WW8Num10z01">
    <w:name w:val="WW-WW8Num10z01"/>
    <w:rsid w:val="0046380C"/>
    <w:rPr>
      <w:b/>
    </w:rPr>
  </w:style>
  <w:style w:type="character" w:customStyle="1" w:styleId="WW-WW8Num11z01111">
    <w:name w:val="WW-WW8Num11z01111"/>
    <w:rsid w:val="0046380C"/>
    <w:rPr>
      <w:b/>
    </w:rPr>
  </w:style>
  <w:style w:type="character" w:customStyle="1" w:styleId="WW-WW8Num14z1">
    <w:name w:val="WW-WW8Num14z1"/>
    <w:rsid w:val="0046380C"/>
    <w:rPr>
      <w:rFonts w:ascii="Courier New" w:hAnsi="Courier New"/>
    </w:rPr>
  </w:style>
  <w:style w:type="character" w:customStyle="1" w:styleId="WW-WW8Num14z2">
    <w:name w:val="WW-WW8Num14z2"/>
    <w:rsid w:val="0046380C"/>
    <w:rPr>
      <w:rFonts w:ascii="Wingdings" w:hAnsi="Wingdings"/>
    </w:rPr>
  </w:style>
  <w:style w:type="character" w:customStyle="1" w:styleId="WW-WW8Num14z3">
    <w:name w:val="WW-WW8Num14z3"/>
    <w:rsid w:val="0046380C"/>
    <w:rPr>
      <w:rFonts w:ascii="Symbol" w:hAnsi="Symbol"/>
    </w:rPr>
  </w:style>
  <w:style w:type="character" w:customStyle="1" w:styleId="WW-WW8Num15z011111111">
    <w:name w:val="WW-WW8Num15z011111111"/>
    <w:rsid w:val="0046380C"/>
    <w:rPr>
      <w:rFonts w:ascii="Symbol" w:hAnsi="Symbol"/>
    </w:rPr>
  </w:style>
  <w:style w:type="character" w:customStyle="1" w:styleId="WW-WW8Num16z0111111111">
    <w:name w:val="WW-WW8Num16z0111111111"/>
    <w:rsid w:val="0046380C"/>
    <w:rPr>
      <w:rFonts w:ascii="Symbol" w:hAnsi="Symbol"/>
      <w:sz w:val="24"/>
    </w:rPr>
  </w:style>
  <w:style w:type="character" w:customStyle="1" w:styleId="WW-WW8Num17z01">
    <w:name w:val="WW-WW8Num17z01"/>
    <w:rsid w:val="0046380C"/>
    <w:rPr>
      <w:rFonts w:ascii="Symbol" w:hAnsi="Symbol"/>
    </w:rPr>
  </w:style>
  <w:style w:type="character" w:customStyle="1" w:styleId="WW-WW8Num18z01111">
    <w:name w:val="WW-WW8Num18z01111"/>
    <w:rsid w:val="0046380C"/>
    <w:rPr>
      <w:rFonts w:ascii="StarSymbol" w:hAnsi="StarSymbol"/>
    </w:rPr>
  </w:style>
  <w:style w:type="character" w:customStyle="1" w:styleId="WW-Absatz-Standardschriftart11111111">
    <w:name w:val="WW-Absatz-Standardschriftart11111111"/>
    <w:rsid w:val="0046380C"/>
  </w:style>
  <w:style w:type="character" w:customStyle="1" w:styleId="WW-WW8Num2z011111111111">
    <w:name w:val="WW-WW8Num2z011111111111"/>
    <w:rsid w:val="0046380C"/>
    <w:rPr>
      <w:rFonts w:ascii="Wingdings" w:hAnsi="Wingdings"/>
    </w:rPr>
  </w:style>
  <w:style w:type="character" w:customStyle="1" w:styleId="WW-WW8Num3z011111111">
    <w:name w:val="WW-WW8Num3z011111111"/>
    <w:rsid w:val="0046380C"/>
    <w:rPr>
      <w:rFonts w:ascii="Symbol" w:hAnsi="Symbol"/>
    </w:rPr>
  </w:style>
  <w:style w:type="character" w:customStyle="1" w:styleId="WW8Num3z2">
    <w:name w:val="WW8Num3z2"/>
    <w:rsid w:val="0046380C"/>
    <w:rPr>
      <w:rFonts w:ascii="Wingdings" w:hAnsi="Wingdings"/>
    </w:rPr>
  </w:style>
  <w:style w:type="character" w:customStyle="1" w:styleId="WW-WW8Num4z011">
    <w:name w:val="WW-WW8Num4z011"/>
    <w:rsid w:val="0046380C"/>
    <w:rPr>
      <w:rFonts w:ascii="Courier New" w:hAnsi="Courier New" w:cs="Courier New"/>
    </w:rPr>
  </w:style>
  <w:style w:type="character" w:customStyle="1" w:styleId="WW8Num4z2">
    <w:name w:val="WW8Num4z2"/>
    <w:rsid w:val="0046380C"/>
    <w:rPr>
      <w:rFonts w:ascii="Wingdings" w:hAnsi="Wingdings"/>
    </w:rPr>
  </w:style>
  <w:style w:type="character" w:customStyle="1" w:styleId="WW8Num4z3">
    <w:name w:val="WW8Num4z3"/>
    <w:rsid w:val="0046380C"/>
    <w:rPr>
      <w:rFonts w:ascii="Symbol" w:hAnsi="Symbol"/>
    </w:rPr>
  </w:style>
  <w:style w:type="character" w:customStyle="1" w:styleId="WW-WW8Num5z0111111111111">
    <w:name w:val="WW-WW8Num5z0111111111111"/>
    <w:rsid w:val="0046380C"/>
    <w:rPr>
      <w:b/>
    </w:rPr>
  </w:style>
  <w:style w:type="character" w:customStyle="1" w:styleId="WW-WW8Num8z01111111">
    <w:name w:val="WW-WW8Num8z01111111"/>
    <w:rsid w:val="0046380C"/>
    <w:rPr>
      <w:rFonts w:ascii="Arial" w:eastAsia="Times New Roman" w:hAnsi="Arial" w:cs="Arial"/>
    </w:rPr>
  </w:style>
  <w:style w:type="character" w:customStyle="1" w:styleId="WW8Num8z1">
    <w:name w:val="WW8Num8z1"/>
    <w:rsid w:val="0046380C"/>
    <w:rPr>
      <w:rFonts w:ascii="Courier New" w:hAnsi="Courier New" w:cs="Courier New"/>
    </w:rPr>
  </w:style>
  <w:style w:type="character" w:customStyle="1" w:styleId="WW8Num8z2">
    <w:name w:val="WW8Num8z2"/>
    <w:rsid w:val="0046380C"/>
    <w:rPr>
      <w:rFonts w:ascii="Wingdings" w:hAnsi="Wingdings"/>
    </w:rPr>
  </w:style>
  <w:style w:type="character" w:customStyle="1" w:styleId="WW8Num8z3">
    <w:name w:val="WW8Num8z3"/>
    <w:rsid w:val="0046380C"/>
    <w:rPr>
      <w:rFonts w:ascii="Symbol" w:hAnsi="Symbol"/>
    </w:rPr>
  </w:style>
  <w:style w:type="character" w:customStyle="1" w:styleId="WW-WW8Num9z011111111">
    <w:name w:val="WW-WW8Num9z011111111"/>
    <w:rsid w:val="0046380C"/>
    <w:rPr>
      <w:rFonts w:ascii="Courier New" w:hAnsi="Courier New" w:cs="Courier New"/>
    </w:rPr>
  </w:style>
  <w:style w:type="character" w:customStyle="1" w:styleId="WW8Num9z2">
    <w:name w:val="WW8Num9z2"/>
    <w:rsid w:val="0046380C"/>
    <w:rPr>
      <w:rFonts w:ascii="Wingdings" w:hAnsi="Wingdings"/>
    </w:rPr>
  </w:style>
  <w:style w:type="character" w:customStyle="1" w:styleId="WW8Num9z3">
    <w:name w:val="WW8Num9z3"/>
    <w:rsid w:val="0046380C"/>
    <w:rPr>
      <w:rFonts w:ascii="Symbol" w:hAnsi="Symbol"/>
    </w:rPr>
  </w:style>
  <w:style w:type="character" w:customStyle="1" w:styleId="WW-WW8Num10z011">
    <w:name w:val="WW-WW8Num10z011"/>
    <w:rsid w:val="0046380C"/>
    <w:rPr>
      <w:b/>
    </w:rPr>
  </w:style>
  <w:style w:type="character" w:customStyle="1" w:styleId="WW-WW8Num12z0111">
    <w:name w:val="WW-WW8Num12z0111"/>
    <w:rsid w:val="0046380C"/>
    <w:rPr>
      <w:b/>
    </w:rPr>
  </w:style>
  <w:style w:type="character" w:customStyle="1" w:styleId="WW-WW8Num13z01111111111">
    <w:name w:val="WW-WW8Num13z01111111111"/>
    <w:rsid w:val="0046380C"/>
    <w:rPr>
      <w:rFonts w:ascii="Courier New" w:hAnsi="Courier New" w:cs="Courier New"/>
    </w:rPr>
  </w:style>
  <w:style w:type="character" w:customStyle="1" w:styleId="WW8Num13z2">
    <w:name w:val="WW8Num13z2"/>
    <w:rsid w:val="0046380C"/>
    <w:rPr>
      <w:rFonts w:ascii="Wingdings" w:hAnsi="Wingdings"/>
    </w:rPr>
  </w:style>
  <w:style w:type="character" w:customStyle="1" w:styleId="WW8Num13z3">
    <w:name w:val="WW8Num13z3"/>
    <w:rsid w:val="0046380C"/>
    <w:rPr>
      <w:rFonts w:ascii="Symbol" w:hAnsi="Symbol"/>
    </w:rPr>
  </w:style>
  <w:style w:type="character" w:customStyle="1" w:styleId="WW-WW8Num14z01111111">
    <w:name w:val="WW-WW8Num14z01111111"/>
    <w:rsid w:val="0046380C"/>
    <w:rPr>
      <w:b/>
    </w:rPr>
  </w:style>
  <w:style w:type="character" w:customStyle="1" w:styleId="WW8Num16z1">
    <w:name w:val="WW8Num16z1"/>
    <w:rsid w:val="0046380C"/>
    <w:rPr>
      <w:rFonts w:ascii="Courier New" w:hAnsi="Courier New"/>
    </w:rPr>
  </w:style>
  <w:style w:type="character" w:customStyle="1" w:styleId="WW8Num16z2">
    <w:name w:val="WW8Num16z2"/>
    <w:rsid w:val="0046380C"/>
    <w:rPr>
      <w:rFonts w:ascii="Wingdings" w:hAnsi="Wingdings"/>
    </w:rPr>
  </w:style>
  <w:style w:type="character" w:customStyle="1" w:styleId="WW8Num16z3">
    <w:name w:val="WW8Num16z3"/>
    <w:rsid w:val="0046380C"/>
    <w:rPr>
      <w:rFonts w:ascii="Symbol" w:hAnsi="Symbol"/>
    </w:rPr>
  </w:style>
  <w:style w:type="character" w:customStyle="1" w:styleId="WW-WW8Num17z011">
    <w:name w:val="WW-WW8Num17z011"/>
    <w:rsid w:val="0046380C"/>
    <w:rPr>
      <w:rFonts w:ascii="Symbol" w:hAnsi="Symbol"/>
    </w:rPr>
  </w:style>
  <w:style w:type="character" w:customStyle="1" w:styleId="WW8Num17z1">
    <w:name w:val="WW8Num17z1"/>
    <w:rsid w:val="0046380C"/>
    <w:rPr>
      <w:b/>
    </w:rPr>
  </w:style>
  <w:style w:type="character" w:customStyle="1" w:styleId="WW8Num19z1">
    <w:name w:val="WW8Num19z1"/>
    <w:rsid w:val="0046380C"/>
    <w:rPr>
      <w:rFonts w:ascii="Courier New" w:hAnsi="Courier New"/>
    </w:rPr>
  </w:style>
  <w:style w:type="character" w:customStyle="1" w:styleId="WW8Num19z2">
    <w:name w:val="WW8Num19z2"/>
    <w:rsid w:val="0046380C"/>
    <w:rPr>
      <w:rFonts w:ascii="Wingdings" w:hAnsi="Wingdings"/>
    </w:rPr>
  </w:style>
  <w:style w:type="character" w:customStyle="1" w:styleId="WW8Num19z3">
    <w:name w:val="WW8Num19z3"/>
    <w:rsid w:val="0046380C"/>
    <w:rPr>
      <w:rFonts w:ascii="Symbol" w:hAnsi="Symbol"/>
    </w:rPr>
  </w:style>
  <w:style w:type="character" w:customStyle="1" w:styleId="WW8Num20z0">
    <w:name w:val="WW8Num20z0"/>
    <w:rsid w:val="0046380C"/>
    <w:rPr>
      <w:b/>
    </w:rPr>
  </w:style>
  <w:style w:type="character" w:customStyle="1" w:styleId="WW8Num21z1">
    <w:name w:val="WW8Num21z1"/>
    <w:rsid w:val="0046380C"/>
    <w:rPr>
      <w:rFonts w:ascii="Courier New" w:hAnsi="Courier New"/>
    </w:rPr>
  </w:style>
  <w:style w:type="character" w:customStyle="1" w:styleId="WW8Num21z2">
    <w:name w:val="WW8Num21z2"/>
    <w:rsid w:val="0046380C"/>
    <w:rPr>
      <w:rFonts w:ascii="Wingdings" w:hAnsi="Wingdings"/>
    </w:rPr>
  </w:style>
  <w:style w:type="character" w:customStyle="1" w:styleId="WW8Num21z3">
    <w:name w:val="WW8Num21z3"/>
    <w:rsid w:val="0046380C"/>
    <w:rPr>
      <w:rFonts w:ascii="Symbol" w:hAnsi="Symbol"/>
    </w:rPr>
  </w:style>
  <w:style w:type="character" w:customStyle="1" w:styleId="WW-WW8Num22z01">
    <w:name w:val="WW-WW8Num22z01"/>
    <w:rsid w:val="0046380C"/>
    <w:rPr>
      <w:rFonts w:ascii="Times New Roman" w:eastAsia="Times New Roman" w:hAnsi="Times New Roman" w:cs="Times New Roman"/>
    </w:rPr>
  </w:style>
  <w:style w:type="character" w:customStyle="1" w:styleId="WW-WW8Num22z1">
    <w:name w:val="WW-WW8Num22z1"/>
    <w:rsid w:val="0046380C"/>
    <w:rPr>
      <w:rFonts w:ascii="Courier New" w:hAnsi="Courier New"/>
    </w:rPr>
  </w:style>
  <w:style w:type="character" w:customStyle="1" w:styleId="WW-WW8Num22z2">
    <w:name w:val="WW-WW8Num22z2"/>
    <w:rsid w:val="0046380C"/>
    <w:rPr>
      <w:rFonts w:ascii="Wingdings" w:hAnsi="Wingdings"/>
    </w:rPr>
  </w:style>
  <w:style w:type="character" w:customStyle="1" w:styleId="WW-WW8Num22z3">
    <w:name w:val="WW-WW8Num22z3"/>
    <w:rsid w:val="0046380C"/>
    <w:rPr>
      <w:rFonts w:ascii="Symbol" w:hAnsi="Symbol"/>
    </w:rPr>
  </w:style>
  <w:style w:type="character" w:customStyle="1" w:styleId="WW8Num24z1">
    <w:name w:val="WW8Num24z1"/>
    <w:rsid w:val="0046380C"/>
    <w:rPr>
      <w:rFonts w:ascii="Courier New" w:hAnsi="Courier New"/>
    </w:rPr>
  </w:style>
  <w:style w:type="character" w:customStyle="1" w:styleId="WW8Num24z2">
    <w:name w:val="WW8Num24z2"/>
    <w:rsid w:val="0046380C"/>
    <w:rPr>
      <w:rFonts w:ascii="Wingdings" w:hAnsi="Wingdings"/>
    </w:rPr>
  </w:style>
  <w:style w:type="character" w:customStyle="1" w:styleId="WW8Num24z3">
    <w:name w:val="WW8Num24z3"/>
    <w:rsid w:val="0046380C"/>
    <w:rPr>
      <w:rFonts w:ascii="Symbol" w:hAnsi="Symbol"/>
    </w:rPr>
  </w:style>
  <w:style w:type="character" w:customStyle="1" w:styleId="WW-WW8Num25z01111">
    <w:name w:val="WW-WW8Num25z01111"/>
    <w:rsid w:val="0046380C"/>
    <w:rPr>
      <w:rFonts w:ascii="Symbol" w:hAnsi="Symbol"/>
    </w:rPr>
  </w:style>
  <w:style w:type="character" w:customStyle="1" w:styleId="WW8Num25z1">
    <w:name w:val="WW8Num25z1"/>
    <w:rsid w:val="0046380C"/>
    <w:rPr>
      <w:rFonts w:ascii="Courier New" w:hAnsi="Courier New"/>
    </w:rPr>
  </w:style>
  <w:style w:type="character" w:customStyle="1" w:styleId="WW8Num25z2">
    <w:name w:val="WW8Num25z2"/>
    <w:rsid w:val="0046380C"/>
    <w:rPr>
      <w:rFonts w:ascii="Wingdings" w:hAnsi="Wingdings"/>
    </w:rPr>
  </w:style>
  <w:style w:type="character" w:customStyle="1" w:styleId="WW8Num27z1">
    <w:name w:val="WW8Num27z1"/>
    <w:rsid w:val="0046380C"/>
    <w:rPr>
      <w:rFonts w:ascii="Courier New" w:hAnsi="Courier New"/>
    </w:rPr>
  </w:style>
  <w:style w:type="character" w:customStyle="1" w:styleId="WW8Num27z2">
    <w:name w:val="WW8Num27z2"/>
    <w:rsid w:val="0046380C"/>
    <w:rPr>
      <w:rFonts w:ascii="Wingdings" w:hAnsi="Wingdings"/>
    </w:rPr>
  </w:style>
  <w:style w:type="character" w:customStyle="1" w:styleId="WW8Num27z3">
    <w:name w:val="WW8Num27z3"/>
    <w:rsid w:val="0046380C"/>
    <w:rPr>
      <w:rFonts w:ascii="Symbol" w:hAnsi="Symbol"/>
    </w:rPr>
  </w:style>
  <w:style w:type="character" w:customStyle="1" w:styleId="WW8Num28z1">
    <w:name w:val="WW8Num28z1"/>
    <w:rsid w:val="0046380C"/>
    <w:rPr>
      <w:rFonts w:ascii="Courier New" w:hAnsi="Courier New"/>
    </w:rPr>
  </w:style>
  <w:style w:type="character" w:customStyle="1" w:styleId="WW8Num28z2">
    <w:name w:val="WW8Num28z2"/>
    <w:rsid w:val="0046380C"/>
    <w:rPr>
      <w:rFonts w:ascii="Wingdings" w:hAnsi="Wingdings"/>
    </w:rPr>
  </w:style>
  <w:style w:type="character" w:customStyle="1" w:styleId="WW8Num28z3">
    <w:name w:val="WW8Num28z3"/>
    <w:rsid w:val="0046380C"/>
    <w:rPr>
      <w:rFonts w:ascii="Symbol" w:hAnsi="Symbol"/>
    </w:rPr>
  </w:style>
  <w:style w:type="character" w:customStyle="1" w:styleId="WW8Num29z0">
    <w:name w:val="WW8Num29z0"/>
    <w:rsid w:val="0046380C"/>
    <w:rPr>
      <w:rFonts w:ascii="Symbol" w:hAnsi="Symbol"/>
    </w:rPr>
  </w:style>
  <w:style w:type="character" w:customStyle="1" w:styleId="WW8Num30z0">
    <w:name w:val="WW8Num30z0"/>
    <w:rsid w:val="0046380C"/>
    <w:rPr>
      <w:rFonts w:ascii="Symbol" w:hAnsi="Symbol"/>
    </w:rPr>
  </w:style>
  <w:style w:type="character" w:customStyle="1" w:styleId="WW8Num30z1">
    <w:name w:val="WW8Num30z1"/>
    <w:rsid w:val="0046380C"/>
    <w:rPr>
      <w:b/>
    </w:rPr>
  </w:style>
  <w:style w:type="character" w:customStyle="1" w:styleId="WW8Num31z1">
    <w:name w:val="WW8Num31z1"/>
    <w:rsid w:val="0046380C"/>
    <w:rPr>
      <w:rFonts w:ascii="Courier New" w:hAnsi="Courier New"/>
    </w:rPr>
  </w:style>
  <w:style w:type="character" w:customStyle="1" w:styleId="WW8Num31z2">
    <w:name w:val="WW8Num31z2"/>
    <w:rsid w:val="0046380C"/>
    <w:rPr>
      <w:rFonts w:ascii="Wingdings" w:hAnsi="Wingdings"/>
    </w:rPr>
  </w:style>
  <w:style w:type="character" w:customStyle="1" w:styleId="WW8Num31z3">
    <w:name w:val="WW8Num31z3"/>
    <w:rsid w:val="0046380C"/>
    <w:rPr>
      <w:rFonts w:ascii="Symbol" w:hAnsi="Symbol"/>
    </w:rPr>
  </w:style>
  <w:style w:type="character" w:customStyle="1" w:styleId="WW8NumSt2z1">
    <w:name w:val="WW8NumSt2z1"/>
    <w:rsid w:val="0046380C"/>
    <w:rPr>
      <w:rFonts w:ascii="Courier New" w:hAnsi="Courier New"/>
    </w:rPr>
  </w:style>
  <w:style w:type="character" w:customStyle="1" w:styleId="WW8NumSt2z2">
    <w:name w:val="WW8NumSt2z2"/>
    <w:rsid w:val="0046380C"/>
    <w:rPr>
      <w:rFonts w:ascii="Wingdings" w:hAnsi="Wingdings"/>
    </w:rPr>
  </w:style>
  <w:style w:type="character" w:customStyle="1" w:styleId="WW8NumSt2z3">
    <w:name w:val="WW8NumSt2z3"/>
    <w:rsid w:val="0046380C"/>
    <w:rPr>
      <w:rFonts w:ascii="Symbol" w:hAnsi="Symbol"/>
    </w:rPr>
  </w:style>
  <w:style w:type="character" w:customStyle="1" w:styleId="WW8NumSt3z1">
    <w:name w:val="WW8NumSt3z1"/>
    <w:rsid w:val="0046380C"/>
    <w:rPr>
      <w:rFonts w:ascii="Courier New" w:hAnsi="Courier New"/>
    </w:rPr>
  </w:style>
  <w:style w:type="character" w:customStyle="1" w:styleId="WW8NumSt3z2">
    <w:name w:val="WW8NumSt3z2"/>
    <w:rsid w:val="0046380C"/>
    <w:rPr>
      <w:rFonts w:ascii="Wingdings" w:hAnsi="Wingdings"/>
    </w:rPr>
  </w:style>
  <w:style w:type="character" w:customStyle="1" w:styleId="WW8NumSt3z3">
    <w:name w:val="WW8NumSt3z3"/>
    <w:rsid w:val="0046380C"/>
    <w:rPr>
      <w:rFonts w:ascii="Symbol" w:hAnsi="Symbol"/>
    </w:rPr>
  </w:style>
  <w:style w:type="character" w:customStyle="1" w:styleId="WW8NumSt4z1">
    <w:name w:val="WW8NumSt4z1"/>
    <w:rsid w:val="0046380C"/>
    <w:rPr>
      <w:rFonts w:ascii="Courier New" w:hAnsi="Courier New"/>
    </w:rPr>
  </w:style>
  <w:style w:type="character" w:customStyle="1" w:styleId="WW8NumSt4z2">
    <w:name w:val="WW8NumSt4z2"/>
    <w:rsid w:val="0046380C"/>
    <w:rPr>
      <w:rFonts w:ascii="Wingdings" w:hAnsi="Wingdings"/>
    </w:rPr>
  </w:style>
  <w:style w:type="character" w:customStyle="1" w:styleId="WW8NumSt4z3">
    <w:name w:val="WW8NumSt4z3"/>
    <w:rsid w:val="0046380C"/>
    <w:rPr>
      <w:rFonts w:ascii="Symbol" w:hAnsi="Symbol"/>
    </w:rPr>
  </w:style>
  <w:style w:type="character" w:customStyle="1" w:styleId="WW8NumSt6z1">
    <w:name w:val="WW8NumSt6z1"/>
    <w:rsid w:val="0046380C"/>
    <w:rPr>
      <w:rFonts w:ascii="Courier New" w:hAnsi="Courier New"/>
    </w:rPr>
  </w:style>
  <w:style w:type="character" w:customStyle="1" w:styleId="WW8NumSt6z2">
    <w:name w:val="WW8NumSt6z2"/>
    <w:rsid w:val="0046380C"/>
    <w:rPr>
      <w:rFonts w:ascii="Wingdings" w:hAnsi="Wingdings"/>
    </w:rPr>
  </w:style>
  <w:style w:type="character" w:customStyle="1" w:styleId="WW8NumSt6z3">
    <w:name w:val="WW8NumSt6z3"/>
    <w:rsid w:val="0046380C"/>
    <w:rPr>
      <w:rFonts w:ascii="Symbol" w:hAnsi="Symbol"/>
    </w:rPr>
  </w:style>
  <w:style w:type="character" w:customStyle="1" w:styleId="WW8NumSt7z1">
    <w:name w:val="WW8NumSt7z1"/>
    <w:rsid w:val="0046380C"/>
    <w:rPr>
      <w:rFonts w:ascii="Courier New" w:hAnsi="Courier New"/>
    </w:rPr>
  </w:style>
  <w:style w:type="character" w:customStyle="1" w:styleId="WW8NumSt7z2">
    <w:name w:val="WW8NumSt7z2"/>
    <w:rsid w:val="0046380C"/>
    <w:rPr>
      <w:rFonts w:ascii="Wingdings" w:hAnsi="Wingdings"/>
    </w:rPr>
  </w:style>
  <w:style w:type="character" w:customStyle="1" w:styleId="WW8NumSt7z3">
    <w:name w:val="WW8NumSt7z3"/>
    <w:rsid w:val="0046380C"/>
    <w:rPr>
      <w:rFonts w:ascii="Symbol" w:hAnsi="Symbol"/>
    </w:rPr>
  </w:style>
  <w:style w:type="character" w:customStyle="1" w:styleId="WW8NumSt8z1">
    <w:name w:val="WW8NumSt8z1"/>
    <w:rsid w:val="0046380C"/>
    <w:rPr>
      <w:rFonts w:ascii="Courier New" w:hAnsi="Courier New"/>
    </w:rPr>
  </w:style>
  <w:style w:type="character" w:customStyle="1" w:styleId="WW8NumSt8z2">
    <w:name w:val="WW8NumSt8z2"/>
    <w:rsid w:val="0046380C"/>
    <w:rPr>
      <w:rFonts w:ascii="Wingdings" w:hAnsi="Wingdings"/>
    </w:rPr>
  </w:style>
  <w:style w:type="character" w:customStyle="1" w:styleId="WW8NumSt8z3">
    <w:name w:val="WW8NumSt8z3"/>
    <w:rsid w:val="0046380C"/>
    <w:rPr>
      <w:rFonts w:ascii="Symbol" w:hAnsi="Symbol"/>
    </w:rPr>
  </w:style>
  <w:style w:type="character" w:customStyle="1" w:styleId="WW8NumSt9z1">
    <w:name w:val="WW8NumSt9z1"/>
    <w:rsid w:val="0046380C"/>
    <w:rPr>
      <w:rFonts w:ascii="Courier New" w:hAnsi="Courier New"/>
    </w:rPr>
  </w:style>
  <w:style w:type="character" w:customStyle="1" w:styleId="WW8NumSt9z2">
    <w:name w:val="WW8NumSt9z2"/>
    <w:rsid w:val="0046380C"/>
    <w:rPr>
      <w:rFonts w:ascii="Wingdings" w:hAnsi="Wingdings"/>
    </w:rPr>
  </w:style>
  <w:style w:type="character" w:customStyle="1" w:styleId="WW8NumSt9z3">
    <w:name w:val="WW8NumSt9z3"/>
    <w:rsid w:val="0046380C"/>
    <w:rPr>
      <w:rFonts w:ascii="Symbol" w:hAnsi="Symbol"/>
    </w:rPr>
  </w:style>
  <w:style w:type="character" w:customStyle="1" w:styleId="WW8NumSt10z1">
    <w:name w:val="WW8NumSt10z1"/>
    <w:rsid w:val="0046380C"/>
    <w:rPr>
      <w:rFonts w:ascii="Courier New" w:hAnsi="Courier New"/>
    </w:rPr>
  </w:style>
  <w:style w:type="character" w:customStyle="1" w:styleId="WW8NumSt10z2">
    <w:name w:val="WW8NumSt10z2"/>
    <w:rsid w:val="0046380C"/>
    <w:rPr>
      <w:rFonts w:ascii="Wingdings" w:hAnsi="Wingdings"/>
    </w:rPr>
  </w:style>
  <w:style w:type="character" w:customStyle="1" w:styleId="WW8NumSt10z3">
    <w:name w:val="WW8NumSt10z3"/>
    <w:rsid w:val="0046380C"/>
    <w:rPr>
      <w:rFonts w:ascii="Symbol" w:hAnsi="Symbol"/>
    </w:rPr>
  </w:style>
  <w:style w:type="character" w:customStyle="1" w:styleId="WW8NumSt11z1">
    <w:name w:val="WW8NumSt11z1"/>
    <w:rsid w:val="0046380C"/>
    <w:rPr>
      <w:rFonts w:ascii="Courier New" w:hAnsi="Courier New"/>
    </w:rPr>
  </w:style>
  <w:style w:type="character" w:customStyle="1" w:styleId="WW8NumSt11z2">
    <w:name w:val="WW8NumSt11z2"/>
    <w:rsid w:val="0046380C"/>
    <w:rPr>
      <w:rFonts w:ascii="Wingdings" w:hAnsi="Wingdings"/>
    </w:rPr>
  </w:style>
  <w:style w:type="character" w:customStyle="1" w:styleId="WW8NumSt11z3">
    <w:name w:val="WW8NumSt11z3"/>
    <w:rsid w:val="0046380C"/>
    <w:rPr>
      <w:rFonts w:ascii="Symbol" w:hAnsi="Symbol"/>
    </w:rPr>
  </w:style>
  <w:style w:type="character" w:customStyle="1" w:styleId="WW8NumSt12z1">
    <w:name w:val="WW8NumSt12z1"/>
    <w:rsid w:val="0046380C"/>
    <w:rPr>
      <w:rFonts w:ascii="Courier New" w:hAnsi="Courier New"/>
    </w:rPr>
  </w:style>
  <w:style w:type="character" w:customStyle="1" w:styleId="WW8NumSt12z2">
    <w:name w:val="WW8NumSt12z2"/>
    <w:rsid w:val="0046380C"/>
    <w:rPr>
      <w:rFonts w:ascii="Wingdings" w:hAnsi="Wingdings"/>
    </w:rPr>
  </w:style>
  <w:style w:type="character" w:customStyle="1" w:styleId="WW8NumSt12z3">
    <w:name w:val="WW8NumSt12z3"/>
    <w:rsid w:val="0046380C"/>
    <w:rPr>
      <w:rFonts w:ascii="Symbol" w:hAnsi="Symbol"/>
    </w:rPr>
  </w:style>
  <w:style w:type="character" w:customStyle="1" w:styleId="WW8NumSt13z1">
    <w:name w:val="WW8NumSt13z1"/>
    <w:rsid w:val="0046380C"/>
    <w:rPr>
      <w:rFonts w:ascii="Courier New" w:hAnsi="Courier New"/>
    </w:rPr>
  </w:style>
  <w:style w:type="character" w:customStyle="1" w:styleId="WW8NumSt13z2">
    <w:name w:val="WW8NumSt13z2"/>
    <w:rsid w:val="0046380C"/>
    <w:rPr>
      <w:rFonts w:ascii="Wingdings" w:hAnsi="Wingdings"/>
    </w:rPr>
  </w:style>
  <w:style w:type="character" w:customStyle="1" w:styleId="WW8NumSt13z3">
    <w:name w:val="WW8NumSt13z3"/>
    <w:rsid w:val="0046380C"/>
    <w:rPr>
      <w:rFonts w:ascii="Symbol" w:hAnsi="Symbol"/>
    </w:rPr>
  </w:style>
  <w:style w:type="character" w:customStyle="1" w:styleId="WW8NumSt14z1">
    <w:name w:val="WW8NumSt14z1"/>
    <w:rsid w:val="0046380C"/>
    <w:rPr>
      <w:rFonts w:ascii="Courier New" w:hAnsi="Courier New"/>
    </w:rPr>
  </w:style>
  <w:style w:type="character" w:customStyle="1" w:styleId="WW8NumSt14z2">
    <w:name w:val="WW8NumSt14z2"/>
    <w:rsid w:val="0046380C"/>
    <w:rPr>
      <w:rFonts w:ascii="Wingdings" w:hAnsi="Wingdings"/>
    </w:rPr>
  </w:style>
  <w:style w:type="character" w:customStyle="1" w:styleId="WW8NumSt14z3">
    <w:name w:val="WW8NumSt14z3"/>
    <w:rsid w:val="0046380C"/>
    <w:rPr>
      <w:rFonts w:ascii="Symbol" w:hAnsi="Symbol"/>
    </w:rPr>
  </w:style>
  <w:style w:type="character" w:customStyle="1" w:styleId="WW8NumSt15z1">
    <w:name w:val="WW8NumSt15z1"/>
    <w:rsid w:val="0046380C"/>
    <w:rPr>
      <w:rFonts w:ascii="Courier New" w:hAnsi="Courier New"/>
    </w:rPr>
  </w:style>
  <w:style w:type="character" w:customStyle="1" w:styleId="WW8NumSt15z2">
    <w:name w:val="WW8NumSt15z2"/>
    <w:rsid w:val="0046380C"/>
    <w:rPr>
      <w:rFonts w:ascii="Wingdings" w:hAnsi="Wingdings"/>
    </w:rPr>
  </w:style>
  <w:style w:type="character" w:customStyle="1" w:styleId="WW8NumSt15z3">
    <w:name w:val="WW8NumSt15z3"/>
    <w:rsid w:val="0046380C"/>
    <w:rPr>
      <w:rFonts w:ascii="Symbol" w:hAnsi="Symbol"/>
    </w:rPr>
  </w:style>
  <w:style w:type="character" w:customStyle="1" w:styleId="WW8NumSt16z1">
    <w:name w:val="WW8NumSt16z1"/>
    <w:rsid w:val="0046380C"/>
    <w:rPr>
      <w:rFonts w:ascii="Courier New" w:hAnsi="Courier New"/>
    </w:rPr>
  </w:style>
  <w:style w:type="character" w:customStyle="1" w:styleId="WW8NumSt16z2">
    <w:name w:val="WW8NumSt16z2"/>
    <w:rsid w:val="0046380C"/>
    <w:rPr>
      <w:rFonts w:ascii="Wingdings" w:hAnsi="Wingdings"/>
    </w:rPr>
  </w:style>
  <w:style w:type="character" w:customStyle="1" w:styleId="WW8NumSt16z3">
    <w:name w:val="WW8NumSt16z3"/>
    <w:rsid w:val="0046380C"/>
    <w:rPr>
      <w:rFonts w:ascii="Symbol" w:hAnsi="Symbol"/>
    </w:rPr>
  </w:style>
  <w:style w:type="character" w:customStyle="1" w:styleId="WW8NumSt17z1">
    <w:name w:val="WW8NumSt17z1"/>
    <w:rsid w:val="0046380C"/>
    <w:rPr>
      <w:rFonts w:ascii="Courier New" w:hAnsi="Courier New"/>
    </w:rPr>
  </w:style>
  <w:style w:type="character" w:customStyle="1" w:styleId="WW8NumSt17z2">
    <w:name w:val="WW8NumSt17z2"/>
    <w:rsid w:val="0046380C"/>
    <w:rPr>
      <w:rFonts w:ascii="Wingdings" w:hAnsi="Wingdings"/>
    </w:rPr>
  </w:style>
  <w:style w:type="character" w:customStyle="1" w:styleId="WW8NumSt17z3">
    <w:name w:val="WW8NumSt17z3"/>
    <w:rsid w:val="0046380C"/>
    <w:rPr>
      <w:rFonts w:ascii="Symbol" w:hAnsi="Symbol"/>
    </w:rPr>
  </w:style>
  <w:style w:type="character" w:customStyle="1" w:styleId="WW8NumSt18z1">
    <w:name w:val="WW8NumSt18z1"/>
    <w:rsid w:val="0046380C"/>
    <w:rPr>
      <w:rFonts w:ascii="Courier New" w:hAnsi="Courier New"/>
    </w:rPr>
  </w:style>
  <w:style w:type="character" w:customStyle="1" w:styleId="WW8NumSt18z2">
    <w:name w:val="WW8NumSt18z2"/>
    <w:rsid w:val="0046380C"/>
    <w:rPr>
      <w:rFonts w:ascii="Wingdings" w:hAnsi="Wingdings"/>
    </w:rPr>
  </w:style>
  <w:style w:type="character" w:customStyle="1" w:styleId="WW8NumSt18z3">
    <w:name w:val="WW8NumSt18z3"/>
    <w:rsid w:val="0046380C"/>
    <w:rPr>
      <w:rFonts w:ascii="Symbol" w:hAnsi="Symbol"/>
    </w:rPr>
  </w:style>
  <w:style w:type="character" w:customStyle="1" w:styleId="WW8NumSt19z1">
    <w:name w:val="WW8NumSt19z1"/>
    <w:rsid w:val="0046380C"/>
    <w:rPr>
      <w:rFonts w:ascii="Courier New" w:hAnsi="Courier New"/>
    </w:rPr>
  </w:style>
  <w:style w:type="character" w:customStyle="1" w:styleId="WW8NumSt19z2">
    <w:name w:val="WW8NumSt19z2"/>
    <w:rsid w:val="0046380C"/>
    <w:rPr>
      <w:rFonts w:ascii="Wingdings" w:hAnsi="Wingdings"/>
    </w:rPr>
  </w:style>
  <w:style w:type="character" w:customStyle="1" w:styleId="WW8NumSt19z3">
    <w:name w:val="WW8NumSt19z3"/>
    <w:rsid w:val="0046380C"/>
    <w:rPr>
      <w:rFonts w:ascii="Symbol" w:hAnsi="Symbol"/>
    </w:rPr>
  </w:style>
  <w:style w:type="character" w:customStyle="1" w:styleId="WW8NumSt20z1">
    <w:name w:val="WW8NumSt20z1"/>
    <w:rsid w:val="0046380C"/>
    <w:rPr>
      <w:rFonts w:ascii="Courier New" w:hAnsi="Courier New"/>
    </w:rPr>
  </w:style>
  <w:style w:type="character" w:customStyle="1" w:styleId="WW8NumSt20z2">
    <w:name w:val="WW8NumSt20z2"/>
    <w:rsid w:val="0046380C"/>
    <w:rPr>
      <w:rFonts w:ascii="Wingdings" w:hAnsi="Wingdings"/>
    </w:rPr>
  </w:style>
  <w:style w:type="character" w:customStyle="1" w:styleId="WW8NumSt20z3">
    <w:name w:val="WW8NumSt20z3"/>
    <w:rsid w:val="0046380C"/>
    <w:rPr>
      <w:rFonts w:ascii="Symbol" w:hAnsi="Symbol"/>
    </w:rPr>
  </w:style>
  <w:style w:type="character" w:customStyle="1" w:styleId="WW8NumSt21z1">
    <w:name w:val="WW8NumSt21z1"/>
    <w:rsid w:val="0046380C"/>
    <w:rPr>
      <w:rFonts w:ascii="Courier New" w:hAnsi="Courier New"/>
    </w:rPr>
  </w:style>
  <w:style w:type="character" w:customStyle="1" w:styleId="WW8NumSt21z2">
    <w:name w:val="WW8NumSt21z2"/>
    <w:rsid w:val="0046380C"/>
    <w:rPr>
      <w:rFonts w:ascii="Wingdings" w:hAnsi="Wingdings"/>
    </w:rPr>
  </w:style>
  <w:style w:type="character" w:customStyle="1" w:styleId="WW8NumSt21z3">
    <w:name w:val="WW8NumSt21z3"/>
    <w:rsid w:val="0046380C"/>
    <w:rPr>
      <w:rFonts w:ascii="Symbol" w:hAnsi="Symbol"/>
    </w:rPr>
  </w:style>
  <w:style w:type="character" w:customStyle="1" w:styleId="WW8NumSt22z1">
    <w:name w:val="WW8NumSt22z1"/>
    <w:rsid w:val="0046380C"/>
    <w:rPr>
      <w:rFonts w:ascii="Courier New" w:hAnsi="Courier New"/>
    </w:rPr>
  </w:style>
  <w:style w:type="character" w:customStyle="1" w:styleId="WW8NumSt22z2">
    <w:name w:val="WW8NumSt22z2"/>
    <w:rsid w:val="0046380C"/>
    <w:rPr>
      <w:rFonts w:ascii="Wingdings" w:hAnsi="Wingdings"/>
    </w:rPr>
  </w:style>
  <w:style w:type="character" w:customStyle="1" w:styleId="WW8NumSt22z3">
    <w:name w:val="WW8NumSt22z3"/>
    <w:rsid w:val="0046380C"/>
    <w:rPr>
      <w:rFonts w:ascii="Symbol" w:hAnsi="Symbol"/>
    </w:rPr>
  </w:style>
  <w:style w:type="character" w:customStyle="1" w:styleId="WW8NumSt23z1">
    <w:name w:val="WW8NumSt23z1"/>
    <w:rsid w:val="0046380C"/>
    <w:rPr>
      <w:rFonts w:ascii="Courier New" w:hAnsi="Courier New"/>
    </w:rPr>
  </w:style>
  <w:style w:type="character" w:customStyle="1" w:styleId="WW8NumSt23z2">
    <w:name w:val="WW8NumSt23z2"/>
    <w:rsid w:val="0046380C"/>
    <w:rPr>
      <w:rFonts w:ascii="Wingdings" w:hAnsi="Wingdings"/>
    </w:rPr>
  </w:style>
  <w:style w:type="character" w:customStyle="1" w:styleId="WW8NumSt23z3">
    <w:name w:val="WW8NumSt23z3"/>
    <w:rsid w:val="0046380C"/>
    <w:rPr>
      <w:rFonts w:ascii="Symbol" w:hAnsi="Symbol"/>
    </w:rPr>
  </w:style>
  <w:style w:type="character" w:customStyle="1" w:styleId="WW8NumSt24z0">
    <w:name w:val="WW8NumSt24z0"/>
    <w:rsid w:val="0046380C"/>
    <w:rPr>
      <w:rFonts w:ascii="Symbol" w:hAnsi="Symbol"/>
    </w:rPr>
  </w:style>
  <w:style w:type="character" w:customStyle="1" w:styleId="WW8NumSt25z1">
    <w:name w:val="WW8NumSt25z1"/>
    <w:rsid w:val="0046380C"/>
    <w:rPr>
      <w:rFonts w:ascii="Courier New" w:hAnsi="Courier New"/>
    </w:rPr>
  </w:style>
  <w:style w:type="character" w:customStyle="1" w:styleId="WW8NumSt25z2">
    <w:name w:val="WW8NumSt25z2"/>
    <w:rsid w:val="0046380C"/>
    <w:rPr>
      <w:rFonts w:ascii="Wingdings" w:hAnsi="Wingdings"/>
    </w:rPr>
  </w:style>
  <w:style w:type="character" w:customStyle="1" w:styleId="WW8NumSt25z3">
    <w:name w:val="WW8NumSt25z3"/>
    <w:rsid w:val="0046380C"/>
    <w:rPr>
      <w:rFonts w:ascii="Symbol" w:hAnsi="Symbol"/>
    </w:rPr>
  </w:style>
  <w:style w:type="character" w:customStyle="1" w:styleId="WW8NumSt26z1">
    <w:name w:val="WW8NumSt26z1"/>
    <w:rsid w:val="0046380C"/>
    <w:rPr>
      <w:rFonts w:ascii="Courier New" w:hAnsi="Courier New"/>
    </w:rPr>
  </w:style>
  <w:style w:type="character" w:customStyle="1" w:styleId="WW8NumSt26z2">
    <w:name w:val="WW8NumSt26z2"/>
    <w:rsid w:val="0046380C"/>
    <w:rPr>
      <w:rFonts w:ascii="Wingdings" w:hAnsi="Wingdings"/>
    </w:rPr>
  </w:style>
  <w:style w:type="character" w:customStyle="1" w:styleId="WW8NumSt26z3">
    <w:name w:val="WW8NumSt26z3"/>
    <w:rsid w:val="0046380C"/>
    <w:rPr>
      <w:rFonts w:ascii="Symbol" w:hAnsi="Symbol"/>
    </w:rPr>
  </w:style>
  <w:style w:type="character" w:customStyle="1" w:styleId="WW8NumSt27z1">
    <w:name w:val="WW8NumSt27z1"/>
    <w:rsid w:val="0046380C"/>
    <w:rPr>
      <w:rFonts w:ascii="Courier New" w:hAnsi="Courier New"/>
    </w:rPr>
  </w:style>
  <w:style w:type="character" w:customStyle="1" w:styleId="WW8NumSt27z2">
    <w:name w:val="WW8NumSt27z2"/>
    <w:rsid w:val="0046380C"/>
    <w:rPr>
      <w:rFonts w:ascii="Wingdings" w:hAnsi="Wingdings"/>
    </w:rPr>
  </w:style>
  <w:style w:type="character" w:customStyle="1" w:styleId="WW8NumSt27z3">
    <w:name w:val="WW8NumSt27z3"/>
    <w:rsid w:val="0046380C"/>
    <w:rPr>
      <w:rFonts w:ascii="Symbol" w:hAnsi="Symbol"/>
    </w:rPr>
  </w:style>
  <w:style w:type="character" w:customStyle="1" w:styleId="WW8NumSt28z1">
    <w:name w:val="WW8NumSt28z1"/>
    <w:rsid w:val="0046380C"/>
    <w:rPr>
      <w:rFonts w:ascii="Courier New" w:hAnsi="Courier New"/>
    </w:rPr>
  </w:style>
  <w:style w:type="character" w:customStyle="1" w:styleId="WW8NumSt28z2">
    <w:name w:val="WW8NumSt28z2"/>
    <w:rsid w:val="0046380C"/>
    <w:rPr>
      <w:rFonts w:ascii="Wingdings" w:hAnsi="Wingdings"/>
    </w:rPr>
  </w:style>
  <w:style w:type="character" w:customStyle="1" w:styleId="WW8NumSt28z3">
    <w:name w:val="WW8NumSt28z3"/>
    <w:rsid w:val="0046380C"/>
    <w:rPr>
      <w:rFonts w:ascii="Symbol" w:hAnsi="Symbol"/>
    </w:rPr>
  </w:style>
  <w:style w:type="character" w:customStyle="1" w:styleId="WW8NumSt29z1">
    <w:name w:val="WW8NumSt29z1"/>
    <w:rsid w:val="0046380C"/>
    <w:rPr>
      <w:rFonts w:ascii="Courier New" w:hAnsi="Courier New"/>
    </w:rPr>
  </w:style>
  <w:style w:type="character" w:customStyle="1" w:styleId="WW8NumSt29z2">
    <w:name w:val="WW8NumSt29z2"/>
    <w:rsid w:val="0046380C"/>
    <w:rPr>
      <w:rFonts w:ascii="Wingdings" w:hAnsi="Wingdings"/>
    </w:rPr>
  </w:style>
  <w:style w:type="character" w:customStyle="1" w:styleId="WW8NumSt29z3">
    <w:name w:val="WW8NumSt29z3"/>
    <w:rsid w:val="0046380C"/>
    <w:rPr>
      <w:rFonts w:ascii="Symbol" w:hAnsi="Symbol"/>
    </w:rPr>
  </w:style>
  <w:style w:type="character" w:customStyle="1" w:styleId="WW8NumSt30z1">
    <w:name w:val="WW8NumSt30z1"/>
    <w:rsid w:val="0046380C"/>
    <w:rPr>
      <w:rFonts w:ascii="Courier New" w:hAnsi="Courier New"/>
    </w:rPr>
  </w:style>
  <w:style w:type="character" w:customStyle="1" w:styleId="WW8NumSt30z2">
    <w:name w:val="WW8NumSt30z2"/>
    <w:rsid w:val="0046380C"/>
    <w:rPr>
      <w:rFonts w:ascii="Wingdings" w:hAnsi="Wingdings"/>
    </w:rPr>
  </w:style>
  <w:style w:type="character" w:customStyle="1" w:styleId="WW8NumSt30z3">
    <w:name w:val="WW8NumSt30z3"/>
    <w:rsid w:val="0046380C"/>
    <w:rPr>
      <w:rFonts w:ascii="Symbol" w:hAnsi="Symbol"/>
    </w:rPr>
  </w:style>
  <w:style w:type="character" w:customStyle="1" w:styleId="WW8NumSt31z1">
    <w:name w:val="WW8NumSt31z1"/>
    <w:rsid w:val="0046380C"/>
    <w:rPr>
      <w:rFonts w:ascii="Courier New" w:hAnsi="Courier New"/>
    </w:rPr>
  </w:style>
  <w:style w:type="character" w:customStyle="1" w:styleId="WW8NumSt31z2">
    <w:name w:val="WW8NumSt31z2"/>
    <w:rsid w:val="0046380C"/>
    <w:rPr>
      <w:rFonts w:ascii="Wingdings" w:hAnsi="Wingdings"/>
    </w:rPr>
  </w:style>
  <w:style w:type="character" w:customStyle="1" w:styleId="WW8NumSt31z3">
    <w:name w:val="WW8NumSt31z3"/>
    <w:rsid w:val="0046380C"/>
    <w:rPr>
      <w:rFonts w:ascii="Symbol" w:hAnsi="Symbol"/>
    </w:rPr>
  </w:style>
  <w:style w:type="character" w:customStyle="1" w:styleId="WW8NumSt32z1">
    <w:name w:val="WW8NumSt32z1"/>
    <w:rsid w:val="0046380C"/>
    <w:rPr>
      <w:rFonts w:ascii="Courier New" w:hAnsi="Courier New"/>
    </w:rPr>
  </w:style>
  <w:style w:type="character" w:customStyle="1" w:styleId="WW8NumSt32z2">
    <w:name w:val="WW8NumSt32z2"/>
    <w:rsid w:val="0046380C"/>
    <w:rPr>
      <w:rFonts w:ascii="Wingdings" w:hAnsi="Wingdings"/>
    </w:rPr>
  </w:style>
  <w:style w:type="character" w:customStyle="1" w:styleId="WW8NumSt32z3">
    <w:name w:val="WW8NumSt32z3"/>
    <w:rsid w:val="0046380C"/>
    <w:rPr>
      <w:rFonts w:ascii="Symbol" w:hAnsi="Symbol"/>
    </w:rPr>
  </w:style>
  <w:style w:type="character" w:customStyle="1" w:styleId="WW8NumSt33z1">
    <w:name w:val="WW8NumSt33z1"/>
    <w:rsid w:val="0046380C"/>
    <w:rPr>
      <w:rFonts w:ascii="Courier New" w:hAnsi="Courier New"/>
    </w:rPr>
  </w:style>
  <w:style w:type="character" w:customStyle="1" w:styleId="WW8NumSt33z2">
    <w:name w:val="WW8NumSt33z2"/>
    <w:rsid w:val="0046380C"/>
    <w:rPr>
      <w:rFonts w:ascii="Wingdings" w:hAnsi="Wingdings"/>
    </w:rPr>
  </w:style>
  <w:style w:type="character" w:customStyle="1" w:styleId="WW8NumSt33z3">
    <w:name w:val="WW8NumSt33z3"/>
    <w:rsid w:val="0046380C"/>
    <w:rPr>
      <w:rFonts w:ascii="Symbol" w:hAnsi="Symbol"/>
    </w:rPr>
  </w:style>
  <w:style w:type="character" w:customStyle="1" w:styleId="WW8NumSt34z1">
    <w:name w:val="WW8NumSt34z1"/>
    <w:rsid w:val="0046380C"/>
    <w:rPr>
      <w:rFonts w:ascii="Courier New" w:hAnsi="Courier New"/>
    </w:rPr>
  </w:style>
  <w:style w:type="character" w:customStyle="1" w:styleId="WW8NumSt34z2">
    <w:name w:val="WW8NumSt34z2"/>
    <w:rsid w:val="0046380C"/>
    <w:rPr>
      <w:rFonts w:ascii="Wingdings" w:hAnsi="Wingdings"/>
    </w:rPr>
  </w:style>
  <w:style w:type="character" w:customStyle="1" w:styleId="WW8NumSt34z3">
    <w:name w:val="WW8NumSt34z3"/>
    <w:rsid w:val="0046380C"/>
    <w:rPr>
      <w:rFonts w:ascii="Symbol" w:hAnsi="Symbol"/>
    </w:rPr>
  </w:style>
  <w:style w:type="character" w:customStyle="1" w:styleId="WW8NumSt36z1">
    <w:name w:val="WW8NumSt36z1"/>
    <w:rsid w:val="0046380C"/>
    <w:rPr>
      <w:rFonts w:ascii="Courier New" w:hAnsi="Courier New"/>
    </w:rPr>
  </w:style>
  <w:style w:type="character" w:customStyle="1" w:styleId="WW8NumSt36z2">
    <w:name w:val="WW8NumSt36z2"/>
    <w:rsid w:val="0046380C"/>
    <w:rPr>
      <w:rFonts w:ascii="Wingdings" w:hAnsi="Wingdings"/>
    </w:rPr>
  </w:style>
  <w:style w:type="character" w:customStyle="1" w:styleId="WW8NumSt36z3">
    <w:name w:val="WW8NumSt36z3"/>
    <w:rsid w:val="0046380C"/>
    <w:rPr>
      <w:rFonts w:ascii="Symbol" w:hAnsi="Symbol"/>
    </w:rPr>
  </w:style>
  <w:style w:type="character" w:customStyle="1" w:styleId="WW8NumSt37z1">
    <w:name w:val="WW8NumSt37z1"/>
    <w:rsid w:val="0046380C"/>
    <w:rPr>
      <w:rFonts w:ascii="Courier New" w:hAnsi="Courier New"/>
    </w:rPr>
  </w:style>
  <w:style w:type="character" w:customStyle="1" w:styleId="WW8NumSt37z2">
    <w:name w:val="WW8NumSt37z2"/>
    <w:rsid w:val="0046380C"/>
    <w:rPr>
      <w:rFonts w:ascii="Wingdings" w:hAnsi="Wingdings"/>
    </w:rPr>
  </w:style>
  <w:style w:type="character" w:customStyle="1" w:styleId="WW8NumSt37z3">
    <w:name w:val="WW8NumSt37z3"/>
    <w:rsid w:val="0046380C"/>
    <w:rPr>
      <w:rFonts w:ascii="Symbol" w:hAnsi="Symbol"/>
    </w:rPr>
  </w:style>
  <w:style w:type="character" w:customStyle="1" w:styleId="WW8NumSt38z1">
    <w:name w:val="WW8NumSt38z1"/>
    <w:rsid w:val="0046380C"/>
    <w:rPr>
      <w:rFonts w:ascii="Courier New" w:hAnsi="Courier New"/>
    </w:rPr>
  </w:style>
  <w:style w:type="character" w:customStyle="1" w:styleId="WW8NumSt38z2">
    <w:name w:val="WW8NumSt38z2"/>
    <w:rsid w:val="0046380C"/>
    <w:rPr>
      <w:rFonts w:ascii="Wingdings" w:hAnsi="Wingdings"/>
    </w:rPr>
  </w:style>
  <w:style w:type="character" w:customStyle="1" w:styleId="WW8NumSt38z3">
    <w:name w:val="WW8NumSt38z3"/>
    <w:rsid w:val="0046380C"/>
    <w:rPr>
      <w:rFonts w:ascii="Symbol" w:hAnsi="Symbol"/>
    </w:rPr>
  </w:style>
  <w:style w:type="character" w:customStyle="1" w:styleId="WW8NumSt39z1">
    <w:name w:val="WW8NumSt39z1"/>
    <w:rsid w:val="0046380C"/>
    <w:rPr>
      <w:rFonts w:ascii="Courier New" w:hAnsi="Courier New"/>
    </w:rPr>
  </w:style>
  <w:style w:type="character" w:customStyle="1" w:styleId="WW8NumSt39z2">
    <w:name w:val="WW8NumSt39z2"/>
    <w:rsid w:val="0046380C"/>
    <w:rPr>
      <w:rFonts w:ascii="Wingdings" w:hAnsi="Wingdings"/>
    </w:rPr>
  </w:style>
  <w:style w:type="character" w:customStyle="1" w:styleId="WW8NumSt39z3">
    <w:name w:val="WW8NumSt39z3"/>
    <w:rsid w:val="0046380C"/>
    <w:rPr>
      <w:rFonts w:ascii="Symbol" w:hAnsi="Symbol"/>
    </w:rPr>
  </w:style>
  <w:style w:type="character" w:customStyle="1" w:styleId="WW8NumSt40z1">
    <w:name w:val="WW8NumSt40z1"/>
    <w:rsid w:val="0046380C"/>
    <w:rPr>
      <w:rFonts w:ascii="Courier New" w:hAnsi="Courier New"/>
    </w:rPr>
  </w:style>
  <w:style w:type="character" w:customStyle="1" w:styleId="WW8NumSt40z2">
    <w:name w:val="WW8NumSt40z2"/>
    <w:rsid w:val="0046380C"/>
    <w:rPr>
      <w:rFonts w:ascii="Wingdings" w:hAnsi="Wingdings"/>
    </w:rPr>
  </w:style>
  <w:style w:type="character" w:customStyle="1" w:styleId="WW8NumSt40z3">
    <w:name w:val="WW8NumSt40z3"/>
    <w:rsid w:val="0046380C"/>
    <w:rPr>
      <w:rFonts w:ascii="Symbol" w:hAnsi="Symbol"/>
    </w:rPr>
  </w:style>
  <w:style w:type="character" w:customStyle="1" w:styleId="WW8NumSt41z1">
    <w:name w:val="WW8NumSt41z1"/>
    <w:rsid w:val="0046380C"/>
    <w:rPr>
      <w:rFonts w:ascii="Courier New" w:hAnsi="Courier New"/>
    </w:rPr>
  </w:style>
  <w:style w:type="character" w:customStyle="1" w:styleId="WW8NumSt41z2">
    <w:name w:val="WW8NumSt41z2"/>
    <w:rsid w:val="0046380C"/>
    <w:rPr>
      <w:rFonts w:ascii="Wingdings" w:hAnsi="Wingdings"/>
    </w:rPr>
  </w:style>
  <w:style w:type="character" w:customStyle="1" w:styleId="WW8NumSt41z3">
    <w:name w:val="WW8NumSt41z3"/>
    <w:rsid w:val="0046380C"/>
    <w:rPr>
      <w:rFonts w:ascii="Symbol" w:hAnsi="Symbol"/>
    </w:rPr>
  </w:style>
  <w:style w:type="character" w:customStyle="1" w:styleId="WW8NumSt42z1">
    <w:name w:val="WW8NumSt42z1"/>
    <w:rsid w:val="0046380C"/>
    <w:rPr>
      <w:rFonts w:ascii="Courier New" w:hAnsi="Courier New"/>
    </w:rPr>
  </w:style>
  <w:style w:type="character" w:customStyle="1" w:styleId="WW8NumSt42z2">
    <w:name w:val="WW8NumSt42z2"/>
    <w:rsid w:val="0046380C"/>
    <w:rPr>
      <w:rFonts w:ascii="Wingdings" w:hAnsi="Wingdings"/>
    </w:rPr>
  </w:style>
  <w:style w:type="character" w:customStyle="1" w:styleId="WW8NumSt42z3">
    <w:name w:val="WW8NumSt42z3"/>
    <w:rsid w:val="0046380C"/>
    <w:rPr>
      <w:rFonts w:ascii="Symbol" w:hAnsi="Symbol"/>
    </w:rPr>
  </w:style>
  <w:style w:type="character" w:customStyle="1" w:styleId="WW8NumSt43z1">
    <w:name w:val="WW8NumSt43z1"/>
    <w:rsid w:val="0046380C"/>
    <w:rPr>
      <w:rFonts w:ascii="Courier New" w:hAnsi="Courier New"/>
    </w:rPr>
  </w:style>
  <w:style w:type="character" w:customStyle="1" w:styleId="WW8NumSt43z2">
    <w:name w:val="WW8NumSt43z2"/>
    <w:rsid w:val="0046380C"/>
    <w:rPr>
      <w:rFonts w:ascii="Wingdings" w:hAnsi="Wingdings"/>
    </w:rPr>
  </w:style>
  <w:style w:type="character" w:customStyle="1" w:styleId="WW8NumSt43z3">
    <w:name w:val="WW8NumSt43z3"/>
    <w:rsid w:val="0046380C"/>
    <w:rPr>
      <w:rFonts w:ascii="Symbol" w:hAnsi="Symbol"/>
    </w:rPr>
  </w:style>
  <w:style w:type="character" w:customStyle="1" w:styleId="WW8NumSt45z1">
    <w:name w:val="WW8NumSt45z1"/>
    <w:rsid w:val="0046380C"/>
    <w:rPr>
      <w:rFonts w:ascii="Courier New" w:hAnsi="Courier New"/>
    </w:rPr>
  </w:style>
  <w:style w:type="character" w:customStyle="1" w:styleId="WW8NumSt45z2">
    <w:name w:val="WW8NumSt45z2"/>
    <w:rsid w:val="0046380C"/>
    <w:rPr>
      <w:rFonts w:ascii="Wingdings" w:hAnsi="Wingdings"/>
    </w:rPr>
  </w:style>
  <w:style w:type="character" w:customStyle="1" w:styleId="WW8NumSt45z3">
    <w:name w:val="WW8NumSt45z3"/>
    <w:rsid w:val="0046380C"/>
    <w:rPr>
      <w:rFonts w:ascii="Symbol" w:hAnsi="Symbol"/>
    </w:rPr>
  </w:style>
  <w:style w:type="character" w:customStyle="1" w:styleId="WW8NumSt46z1">
    <w:name w:val="WW8NumSt46z1"/>
    <w:rsid w:val="0046380C"/>
    <w:rPr>
      <w:rFonts w:ascii="Courier New" w:hAnsi="Courier New"/>
    </w:rPr>
  </w:style>
  <w:style w:type="character" w:customStyle="1" w:styleId="WW8NumSt46z2">
    <w:name w:val="WW8NumSt46z2"/>
    <w:rsid w:val="0046380C"/>
    <w:rPr>
      <w:rFonts w:ascii="Wingdings" w:hAnsi="Wingdings"/>
    </w:rPr>
  </w:style>
  <w:style w:type="character" w:customStyle="1" w:styleId="WW8NumSt46z3">
    <w:name w:val="WW8NumSt46z3"/>
    <w:rsid w:val="0046380C"/>
    <w:rPr>
      <w:rFonts w:ascii="Symbol" w:hAnsi="Symbol"/>
    </w:rPr>
  </w:style>
  <w:style w:type="character" w:customStyle="1" w:styleId="WW8NumSt47z1">
    <w:name w:val="WW8NumSt47z1"/>
    <w:rsid w:val="0046380C"/>
    <w:rPr>
      <w:rFonts w:ascii="Courier New" w:hAnsi="Courier New"/>
    </w:rPr>
  </w:style>
  <w:style w:type="character" w:customStyle="1" w:styleId="WW8NumSt47z2">
    <w:name w:val="WW8NumSt47z2"/>
    <w:rsid w:val="0046380C"/>
    <w:rPr>
      <w:rFonts w:ascii="Wingdings" w:hAnsi="Wingdings"/>
    </w:rPr>
  </w:style>
  <w:style w:type="character" w:customStyle="1" w:styleId="WW8NumSt47z3">
    <w:name w:val="WW8NumSt47z3"/>
    <w:rsid w:val="0046380C"/>
    <w:rPr>
      <w:rFonts w:ascii="Symbol" w:hAnsi="Symbol"/>
    </w:rPr>
  </w:style>
  <w:style w:type="character" w:customStyle="1" w:styleId="WW8NumSt48z1">
    <w:name w:val="WW8NumSt48z1"/>
    <w:rsid w:val="0046380C"/>
    <w:rPr>
      <w:rFonts w:ascii="Courier New" w:hAnsi="Courier New"/>
    </w:rPr>
  </w:style>
  <w:style w:type="character" w:customStyle="1" w:styleId="WW8NumSt48z2">
    <w:name w:val="WW8NumSt48z2"/>
    <w:rsid w:val="0046380C"/>
    <w:rPr>
      <w:rFonts w:ascii="Wingdings" w:hAnsi="Wingdings"/>
    </w:rPr>
  </w:style>
  <w:style w:type="character" w:customStyle="1" w:styleId="WW8NumSt48z3">
    <w:name w:val="WW8NumSt48z3"/>
    <w:rsid w:val="0046380C"/>
    <w:rPr>
      <w:rFonts w:ascii="Symbol" w:hAnsi="Symbol"/>
    </w:rPr>
  </w:style>
  <w:style w:type="character" w:customStyle="1" w:styleId="WW8NumSt49z1">
    <w:name w:val="WW8NumSt49z1"/>
    <w:rsid w:val="0046380C"/>
    <w:rPr>
      <w:rFonts w:ascii="Courier New" w:hAnsi="Courier New"/>
    </w:rPr>
  </w:style>
  <w:style w:type="character" w:customStyle="1" w:styleId="WW8NumSt49z2">
    <w:name w:val="WW8NumSt49z2"/>
    <w:rsid w:val="0046380C"/>
    <w:rPr>
      <w:rFonts w:ascii="Wingdings" w:hAnsi="Wingdings"/>
    </w:rPr>
  </w:style>
  <w:style w:type="character" w:customStyle="1" w:styleId="WW8NumSt49z3">
    <w:name w:val="WW8NumSt49z3"/>
    <w:rsid w:val="0046380C"/>
    <w:rPr>
      <w:rFonts w:ascii="Symbol" w:hAnsi="Symbol"/>
    </w:rPr>
  </w:style>
  <w:style w:type="character" w:customStyle="1" w:styleId="WW8NumSt50z1">
    <w:name w:val="WW8NumSt50z1"/>
    <w:rsid w:val="0046380C"/>
    <w:rPr>
      <w:rFonts w:ascii="Courier New" w:hAnsi="Courier New"/>
    </w:rPr>
  </w:style>
  <w:style w:type="character" w:customStyle="1" w:styleId="WW8NumSt50z2">
    <w:name w:val="WW8NumSt50z2"/>
    <w:rsid w:val="0046380C"/>
    <w:rPr>
      <w:rFonts w:ascii="Wingdings" w:hAnsi="Wingdings"/>
    </w:rPr>
  </w:style>
  <w:style w:type="character" w:customStyle="1" w:styleId="WW8NumSt50z3">
    <w:name w:val="WW8NumSt50z3"/>
    <w:rsid w:val="0046380C"/>
    <w:rPr>
      <w:rFonts w:ascii="Symbol" w:hAnsi="Symbol"/>
    </w:rPr>
  </w:style>
  <w:style w:type="character" w:customStyle="1" w:styleId="WW8NumSt51z1">
    <w:name w:val="WW8NumSt51z1"/>
    <w:rsid w:val="0046380C"/>
    <w:rPr>
      <w:rFonts w:ascii="Courier New" w:hAnsi="Courier New"/>
    </w:rPr>
  </w:style>
  <w:style w:type="character" w:customStyle="1" w:styleId="WW8NumSt51z2">
    <w:name w:val="WW8NumSt51z2"/>
    <w:rsid w:val="0046380C"/>
    <w:rPr>
      <w:rFonts w:ascii="Wingdings" w:hAnsi="Wingdings"/>
    </w:rPr>
  </w:style>
  <w:style w:type="character" w:customStyle="1" w:styleId="WW8NumSt51z3">
    <w:name w:val="WW8NumSt51z3"/>
    <w:rsid w:val="0046380C"/>
    <w:rPr>
      <w:rFonts w:ascii="Symbol" w:hAnsi="Symbol"/>
    </w:rPr>
  </w:style>
  <w:style w:type="character" w:customStyle="1" w:styleId="WW8NumSt52z1">
    <w:name w:val="WW8NumSt52z1"/>
    <w:rsid w:val="0046380C"/>
    <w:rPr>
      <w:rFonts w:ascii="Courier New" w:hAnsi="Courier New"/>
    </w:rPr>
  </w:style>
  <w:style w:type="character" w:customStyle="1" w:styleId="WW8NumSt52z2">
    <w:name w:val="WW8NumSt52z2"/>
    <w:rsid w:val="0046380C"/>
    <w:rPr>
      <w:rFonts w:ascii="Wingdings" w:hAnsi="Wingdings"/>
    </w:rPr>
  </w:style>
  <w:style w:type="character" w:customStyle="1" w:styleId="WW8NumSt52z3">
    <w:name w:val="WW8NumSt52z3"/>
    <w:rsid w:val="0046380C"/>
    <w:rPr>
      <w:rFonts w:ascii="Symbol" w:hAnsi="Symbol"/>
    </w:rPr>
  </w:style>
  <w:style w:type="character" w:customStyle="1" w:styleId="WW8NumSt54z1">
    <w:name w:val="WW8NumSt54z1"/>
    <w:rsid w:val="0046380C"/>
    <w:rPr>
      <w:rFonts w:ascii="Courier New" w:hAnsi="Courier New"/>
    </w:rPr>
  </w:style>
  <w:style w:type="character" w:customStyle="1" w:styleId="WW8NumSt54z2">
    <w:name w:val="WW8NumSt54z2"/>
    <w:rsid w:val="0046380C"/>
    <w:rPr>
      <w:rFonts w:ascii="Wingdings" w:hAnsi="Wingdings"/>
    </w:rPr>
  </w:style>
  <w:style w:type="character" w:customStyle="1" w:styleId="WW8NumSt54z3">
    <w:name w:val="WW8NumSt54z3"/>
    <w:rsid w:val="0046380C"/>
    <w:rPr>
      <w:rFonts w:ascii="Symbol" w:hAnsi="Symbol"/>
    </w:rPr>
  </w:style>
  <w:style w:type="character" w:customStyle="1" w:styleId="WW8NumSt55z1">
    <w:name w:val="WW8NumSt55z1"/>
    <w:rsid w:val="0046380C"/>
    <w:rPr>
      <w:rFonts w:ascii="Courier New" w:hAnsi="Courier New"/>
    </w:rPr>
  </w:style>
  <w:style w:type="character" w:customStyle="1" w:styleId="WW8NumSt55z2">
    <w:name w:val="WW8NumSt55z2"/>
    <w:rsid w:val="0046380C"/>
    <w:rPr>
      <w:rFonts w:ascii="Wingdings" w:hAnsi="Wingdings"/>
    </w:rPr>
  </w:style>
  <w:style w:type="character" w:customStyle="1" w:styleId="WW8NumSt55z3">
    <w:name w:val="WW8NumSt55z3"/>
    <w:rsid w:val="0046380C"/>
    <w:rPr>
      <w:rFonts w:ascii="Symbol" w:hAnsi="Symbol"/>
    </w:rPr>
  </w:style>
  <w:style w:type="character" w:customStyle="1" w:styleId="WW8NumSt56z1">
    <w:name w:val="WW8NumSt56z1"/>
    <w:rsid w:val="0046380C"/>
    <w:rPr>
      <w:rFonts w:ascii="Courier New" w:hAnsi="Courier New"/>
    </w:rPr>
  </w:style>
  <w:style w:type="character" w:customStyle="1" w:styleId="WW8NumSt56z2">
    <w:name w:val="WW8NumSt56z2"/>
    <w:rsid w:val="0046380C"/>
    <w:rPr>
      <w:rFonts w:ascii="Wingdings" w:hAnsi="Wingdings"/>
    </w:rPr>
  </w:style>
  <w:style w:type="character" w:customStyle="1" w:styleId="WW8NumSt56z3">
    <w:name w:val="WW8NumSt56z3"/>
    <w:rsid w:val="0046380C"/>
    <w:rPr>
      <w:rFonts w:ascii="Symbol" w:hAnsi="Symbol"/>
    </w:rPr>
  </w:style>
  <w:style w:type="character" w:customStyle="1" w:styleId="WW8NumSt57z1">
    <w:name w:val="WW8NumSt57z1"/>
    <w:rsid w:val="0046380C"/>
    <w:rPr>
      <w:rFonts w:ascii="Courier New" w:hAnsi="Courier New"/>
    </w:rPr>
  </w:style>
  <w:style w:type="character" w:customStyle="1" w:styleId="WW8NumSt57z2">
    <w:name w:val="WW8NumSt57z2"/>
    <w:rsid w:val="0046380C"/>
    <w:rPr>
      <w:rFonts w:ascii="Wingdings" w:hAnsi="Wingdings"/>
    </w:rPr>
  </w:style>
  <w:style w:type="character" w:customStyle="1" w:styleId="WW8NumSt57z3">
    <w:name w:val="WW8NumSt57z3"/>
    <w:rsid w:val="0046380C"/>
    <w:rPr>
      <w:rFonts w:ascii="Symbol" w:hAnsi="Symbol"/>
    </w:rPr>
  </w:style>
  <w:style w:type="character" w:customStyle="1" w:styleId="WW8NumSt58z1">
    <w:name w:val="WW8NumSt58z1"/>
    <w:rsid w:val="0046380C"/>
    <w:rPr>
      <w:rFonts w:ascii="Courier New" w:hAnsi="Courier New"/>
    </w:rPr>
  </w:style>
  <w:style w:type="character" w:customStyle="1" w:styleId="WW8NumSt58z2">
    <w:name w:val="WW8NumSt58z2"/>
    <w:rsid w:val="0046380C"/>
    <w:rPr>
      <w:rFonts w:ascii="Wingdings" w:hAnsi="Wingdings"/>
    </w:rPr>
  </w:style>
  <w:style w:type="character" w:customStyle="1" w:styleId="WW8NumSt58z3">
    <w:name w:val="WW8NumSt58z3"/>
    <w:rsid w:val="0046380C"/>
    <w:rPr>
      <w:rFonts w:ascii="Symbol" w:hAnsi="Symbol"/>
    </w:rPr>
  </w:style>
  <w:style w:type="character" w:customStyle="1" w:styleId="WW8NumSt59z1">
    <w:name w:val="WW8NumSt59z1"/>
    <w:rsid w:val="0046380C"/>
    <w:rPr>
      <w:rFonts w:ascii="Courier New" w:hAnsi="Courier New"/>
    </w:rPr>
  </w:style>
  <w:style w:type="character" w:customStyle="1" w:styleId="WW8NumSt59z2">
    <w:name w:val="WW8NumSt59z2"/>
    <w:rsid w:val="0046380C"/>
    <w:rPr>
      <w:rFonts w:ascii="Wingdings" w:hAnsi="Wingdings"/>
    </w:rPr>
  </w:style>
  <w:style w:type="character" w:customStyle="1" w:styleId="WW8NumSt59z3">
    <w:name w:val="WW8NumSt59z3"/>
    <w:rsid w:val="0046380C"/>
    <w:rPr>
      <w:rFonts w:ascii="Symbol" w:hAnsi="Symbol"/>
    </w:rPr>
  </w:style>
  <w:style w:type="character" w:customStyle="1" w:styleId="WW8NumSt60z1">
    <w:name w:val="WW8NumSt60z1"/>
    <w:rsid w:val="0046380C"/>
    <w:rPr>
      <w:rFonts w:ascii="Courier New" w:hAnsi="Courier New"/>
    </w:rPr>
  </w:style>
  <w:style w:type="character" w:customStyle="1" w:styleId="WW8NumSt60z2">
    <w:name w:val="WW8NumSt60z2"/>
    <w:rsid w:val="0046380C"/>
    <w:rPr>
      <w:rFonts w:ascii="Wingdings" w:hAnsi="Wingdings"/>
    </w:rPr>
  </w:style>
  <w:style w:type="character" w:customStyle="1" w:styleId="WW8NumSt60z3">
    <w:name w:val="WW8NumSt60z3"/>
    <w:rsid w:val="0046380C"/>
    <w:rPr>
      <w:rFonts w:ascii="Symbol" w:hAnsi="Symbol"/>
    </w:rPr>
  </w:style>
  <w:style w:type="character" w:customStyle="1" w:styleId="WW8NumSt62z1">
    <w:name w:val="WW8NumSt62z1"/>
    <w:rsid w:val="0046380C"/>
    <w:rPr>
      <w:rFonts w:ascii="Courier New" w:hAnsi="Courier New"/>
    </w:rPr>
  </w:style>
  <w:style w:type="character" w:customStyle="1" w:styleId="WW8NumSt62z2">
    <w:name w:val="WW8NumSt62z2"/>
    <w:rsid w:val="0046380C"/>
    <w:rPr>
      <w:rFonts w:ascii="Wingdings" w:hAnsi="Wingdings"/>
    </w:rPr>
  </w:style>
  <w:style w:type="character" w:customStyle="1" w:styleId="WW8NumSt62z3">
    <w:name w:val="WW8NumSt62z3"/>
    <w:rsid w:val="0046380C"/>
    <w:rPr>
      <w:rFonts w:ascii="Symbol" w:hAnsi="Symbol"/>
    </w:rPr>
  </w:style>
  <w:style w:type="character" w:customStyle="1" w:styleId="WW8NumSt63z1">
    <w:name w:val="WW8NumSt63z1"/>
    <w:rsid w:val="0046380C"/>
    <w:rPr>
      <w:rFonts w:ascii="Courier New" w:hAnsi="Courier New"/>
    </w:rPr>
  </w:style>
  <w:style w:type="character" w:customStyle="1" w:styleId="WW8NumSt63z2">
    <w:name w:val="WW8NumSt63z2"/>
    <w:rsid w:val="0046380C"/>
    <w:rPr>
      <w:rFonts w:ascii="Wingdings" w:hAnsi="Wingdings"/>
    </w:rPr>
  </w:style>
  <w:style w:type="character" w:customStyle="1" w:styleId="WW8NumSt63z3">
    <w:name w:val="WW8NumSt63z3"/>
    <w:rsid w:val="0046380C"/>
    <w:rPr>
      <w:rFonts w:ascii="Symbol" w:hAnsi="Symbol"/>
    </w:rPr>
  </w:style>
  <w:style w:type="character" w:customStyle="1" w:styleId="WW8NumSt64z0">
    <w:name w:val="WW8NumSt64z0"/>
    <w:rsid w:val="0046380C"/>
    <w:rPr>
      <w:rFonts w:ascii="Symbol" w:hAnsi="Symbol"/>
      <w:sz w:val="24"/>
    </w:rPr>
  </w:style>
  <w:style w:type="character" w:customStyle="1" w:styleId="WW8NumSt66z1">
    <w:name w:val="WW8NumSt66z1"/>
    <w:rsid w:val="0046380C"/>
    <w:rPr>
      <w:rFonts w:ascii="Courier New" w:hAnsi="Courier New"/>
    </w:rPr>
  </w:style>
  <w:style w:type="character" w:customStyle="1" w:styleId="WW8NumSt66z2">
    <w:name w:val="WW8NumSt66z2"/>
    <w:rsid w:val="0046380C"/>
    <w:rPr>
      <w:rFonts w:ascii="Wingdings" w:hAnsi="Wingdings"/>
    </w:rPr>
  </w:style>
  <w:style w:type="character" w:customStyle="1" w:styleId="WW8NumSt66z3">
    <w:name w:val="WW8NumSt66z3"/>
    <w:rsid w:val="0046380C"/>
    <w:rPr>
      <w:rFonts w:ascii="Symbol" w:hAnsi="Symbol"/>
    </w:rPr>
  </w:style>
  <w:style w:type="character" w:customStyle="1" w:styleId="WW8NumSt67z1">
    <w:name w:val="WW8NumSt67z1"/>
    <w:rsid w:val="0046380C"/>
    <w:rPr>
      <w:rFonts w:ascii="Courier New" w:hAnsi="Courier New"/>
    </w:rPr>
  </w:style>
  <w:style w:type="character" w:customStyle="1" w:styleId="WW8NumSt67z2">
    <w:name w:val="WW8NumSt67z2"/>
    <w:rsid w:val="0046380C"/>
    <w:rPr>
      <w:rFonts w:ascii="Wingdings" w:hAnsi="Wingdings"/>
    </w:rPr>
  </w:style>
  <w:style w:type="character" w:customStyle="1" w:styleId="WW8NumSt67z3">
    <w:name w:val="WW8NumSt67z3"/>
    <w:rsid w:val="0046380C"/>
    <w:rPr>
      <w:rFonts w:ascii="Symbol" w:hAnsi="Symbol"/>
    </w:rPr>
  </w:style>
  <w:style w:type="character" w:customStyle="1" w:styleId="WW8NumSt68z1">
    <w:name w:val="WW8NumSt68z1"/>
    <w:rsid w:val="0046380C"/>
    <w:rPr>
      <w:rFonts w:ascii="Courier New" w:hAnsi="Courier New"/>
    </w:rPr>
  </w:style>
  <w:style w:type="character" w:customStyle="1" w:styleId="WW8NumSt68z2">
    <w:name w:val="WW8NumSt68z2"/>
    <w:rsid w:val="0046380C"/>
    <w:rPr>
      <w:rFonts w:ascii="Wingdings" w:hAnsi="Wingdings"/>
    </w:rPr>
  </w:style>
  <w:style w:type="character" w:customStyle="1" w:styleId="WW8NumSt68z3">
    <w:name w:val="WW8NumSt68z3"/>
    <w:rsid w:val="0046380C"/>
    <w:rPr>
      <w:rFonts w:ascii="Symbol" w:hAnsi="Symbol"/>
    </w:rPr>
  </w:style>
  <w:style w:type="character" w:customStyle="1" w:styleId="WW8NumSt69z1">
    <w:name w:val="WW8NumSt69z1"/>
    <w:rsid w:val="0046380C"/>
    <w:rPr>
      <w:rFonts w:ascii="Courier New" w:hAnsi="Courier New"/>
    </w:rPr>
  </w:style>
  <w:style w:type="character" w:customStyle="1" w:styleId="WW8NumSt69z2">
    <w:name w:val="WW8NumSt69z2"/>
    <w:rsid w:val="0046380C"/>
    <w:rPr>
      <w:rFonts w:ascii="Wingdings" w:hAnsi="Wingdings"/>
    </w:rPr>
  </w:style>
  <w:style w:type="character" w:customStyle="1" w:styleId="WW8NumSt69z3">
    <w:name w:val="WW8NumSt69z3"/>
    <w:rsid w:val="0046380C"/>
    <w:rPr>
      <w:rFonts w:ascii="Symbol" w:hAnsi="Symbol"/>
    </w:rPr>
  </w:style>
  <w:style w:type="character" w:customStyle="1" w:styleId="WW8NumSt70z0">
    <w:name w:val="WW8NumSt70z0"/>
    <w:rsid w:val="0046380C"/>
    <w:rPr>
      <w:rFonts w:ascii="Symbol" w:hAnsi="Symbol"/>
    </w:rPr>
  </w:style>
  <w:style w:type="character" w:customStyle="1" w:styleId="WW8NumSt78z1">
    <w:name w:val="WW8NumSt78z1"/>
    <w:rsid w:val="0046380C"/>
    <w:rPr>
      <w:rFonts w:ascii="Courier New" w:hAnsi="Courier New"/>
    </w:rPr>
  </w:style>
  <w:style w:type="character" w:customStyle="1" w:styleId="WW8NumSt78z2">
    <w:name w:val="WW8NumSt78z2"/>
    <w:rsid w:val="0046380C"/>
    <w:rPr>
      <w:rFonts w:ascii="Wingdings" w:hAnsi="Wingdings"/>
    </w:rPr>
  </w:style>
  <w:style w:type="character" w:customStyle="1" w:styleId="WW8NumSt78z3">
    <w:name w:val="WW8NumSt78z3"/>
    <w:rsid w:val="0046380C"/>
    <w:rPr>
      <w:rFonts w:ascii="Symbol" w:hAnsi="Symbol"/>
    </w:rPr>
  </w:style>
  <w:style w:type="character" w:customStyle="1" w:styleId="WW8NumSt79z0">
    <w:name w:val="WW8NumSt79z0"/>
    <w:rsid w:val="0046380C"/>
    <w:rPr>
      <w:rFonts w:ascii="Symbol" w:hAnsi="Symbol"/>
    </w:rPr>
  </w:style>
  <w:style w:type="character" w:customStyle="1" w:styleId="WW-DefaultParagraphFont1111">
    <w:name w:val="WW-Default Paragraph Font1111"/>
    <w:rsid w:val="0046380C"/>
  </w:style>
  <w:style w:type="character" w:customStyle="1" w:styleId="FootnoteCharacters">
    <w:name w:val="Footnote Characters"/>
    <w:rsid w:val="0046380C"/>
    <w:rPr>
      <w:vertAlign w:val="superscript"/>
    </w:rPr>
  </w:style>
  <w:style w:type="character" w:customStyle="1" w:styleId="WW-FootnoteCharacters">
    <w:name w:val="WW-Footnote Characters"/>
    <w:rsid w:val="0046380C"/>
    <w:rPr>
      <w:vertAlign w:val="superscript"/>
    </w:rPr>
  </w:style>
  <w:style w:type="character" w:customStyle="1" w:styleId="WW-FootnoteCharacters1">
    <w:name w:val="WW-Footnote Characters1"/>
    <w:rsid w:val="0046380C"/>
    <w:rPr>
      <w:vertAlign w:val="superscript"/>
    </w:rPr>
  </w:style>
  <w:style w:type="character" w:customStyle="1" w:styleId="WW-FootnoteCharacters11">
    <w:name w:val="WW-Footnote Characters11"/>
    <w:rsid w:val="0046380C"/>
    <w:rPr>
      <w:vertAlign w:val="superscript"/>
    </w:rPr>
  </w:style>
  <w:style w:type="character" w:customStyle="1" w:styleId="WW-FootnoteCharacters111">
    <w:name w:val="WW-Footnote Characters111"/>
    <w:rsid w:val="0046380C"/>
    <w:rPr>
      <w:vertAlign w:val="superscript"/>
    </w:rPr>
  </w:style>
  <w:style w:type="character" w:customStyle="1" w:styleId="WW-FootnoteCharacters1111">
    <w:name w:val="WW-Footnote Characters1111"/>
    <w:rsid w:val="0046380C"/>
    <w:rPr>
      <w:vertAlign w:val="superscript"/>
    </w:rPr>
  </w:style>
  <w:style w:type="character" w:customStyle="1" w:styleId="WW-FootnoteCharacters11111">
    <w:name w:val="WW-Footnote Characters11111"/>
    <w:rsid w:val="0046380C"/>
    <w:rPr>
      <w:vertAlign w:val="superscript"/>
    </w:rPr>
  </w:style>
  <w:style w:type="character" w:customStyle="1" w:styleId="WW-FootnoteCharacters111111">
    <w:name w:val="WW-Footnote Characters111111"/>
    <w:rsid w:val="0046380C"/>
    <w:rPr>
      <w:vertAlign w:val="superscript"/>
    </w:rPr>
  </w:style>
  <w:style w:type="character" w:customStyle="1" w:styleId="WW-FootnoteCharacters1111111">
    <w:name w:val="WW-Footnote Characters1111111"/>
    <w:rsid w:val="0046380C"/>
    <w:rPr>
      <w:vertAlign w:val="superscript"/>
    </w:rPr>
  </w:style>
  <w:style w:type="character" w:customStyle="1" w:styleId="WW-FootnoteCharacters11111111">
    <w:name w:val="WW-Footnote Characters11111111"/>
    <w:rsid w:val="0046380C"/>
    <w:rPr>
      <w:vertAlign w:val="superscript"/>
    </w:rPr>
  </w:style>
  <w:style w:type="character" w:customStyle="1" w:styleId="WW-FootnoteCharacters111111111">
    <w:name w:val="WW-Footnote Characters111111111"/>
    <w:rsid w:val="0046380C"/>
    <w:rPr>
      <w:vertAlign w:val="superscript"/>
    </w:rPr>
  </w:style>
  <w:style w:type="character" w:customStyle="1" w:styleId="WW-FootnoteCharacters1111111111">
    <w:name w:val="WW-Footnote Characters1111111111"/>
    <w:rsid w:val="0046380C"/>
    <w:rPr>
      <w:vertAlign w:val="superscript"/>
    </w:rPr>
  </w:style>
  <w:style w:type="character" w:customStyle="1" w:styleId="WW-FootnoteCharacters11111111111">
    <w:name w:val="WW-Footnote Characters11111111111"/>
    <w:rsid w:val="0046380C"/>
    <w:rPr>
      <w:vertAlign w:val="superscript"/>
    </w:rPr>
  </w:style>
  <w:style w:type="character" w:customStyle="1" w:styleId="WW-FootnoteCharacters111111111111">
    <w:name w:val="WW-Footnote Characters111111111111"/>
    <w:rsid w:val="0046380C"/>
    <w:rPr>
      <w:vertAlign w:val="superscript"/>
    </w:rPr>
  </w:style>
  <w:style w:type="character" w:customStyle="1" w:styleId="EndnoteCharacters">
    <w:name w:val="Endnote Characters"/>
    <w:rsid w:val="0046380C"/>
    <w:rPr>
      <w:vertAlign w:val="superscript"/>
    </w:rPr>
  </w:style>
  <w:style w:type="character" w:customStyle="1" w:styleId="WW-EndnoteCharacters">
    <w:name w:val="WW-Endnote Characters"/>
    <w:rsid w:val="0046380C"/>
    <w:rPr>
      <w:vertAlign w:val="superscript"/>
    </w:rPr>
  </w:style>
  <w:style w:type="character" w:customStyle="1" w:styleId="WW-EndnoteCharacters1">
    <w:name w:val="WW-Endnote Characters1"/>
    <w:rsid w:val="0046380C"/>
    <w:rPr>
      <w:vertAlign w:val="superscript"/>
    </w:rPr>
  </w:style>
  <w:style w:type="character" w:customStyle="1" w:styleId="WW-EndnoteCharacters11">
    <w:name w:val="WW-Endnote Characters11"/>
    <w:rsid w:val="0046380C"/>
    <w:rPr>
      <w:vertAlign w:val="superscript"/>
    </w:rPr>
  </w:style>
  <w:style w:type="character" w:customStyle="1" w:styleId="WW-EndnoteCharacters111">
    <w:name w:val="WW-Endnote Characters111"/>
    <w:rsid w:val="0046380C"/>
    <w:rPr>
      <w:vertAlign w:val="superscript"/>
    </w:rPr>
  </w:style>
  <w:style w:type="character" w:customStyle="1" w:styleId="WW-EndnoteCharacters1111">
    <w:name w:val="WW-Endnote Characters1111"/>
    <w:rsid w:val="0046380C"/>
    <w:rPr>
      <w:vertAlign w:val="superscript"/>
    </w:rPr>
  </w:style>
  <w:style w:type="character" w:customStyle="1" w:styleId="WW-EndnoteCharacters11111">
    <w:name w:val="WW-Endnote Characters11111"/>
    <w:rsid w:val="0046380C"/>
    <w:rPr>
      <w:vertAlign w:val="superscript"/>
    </w:rPr>
  </w:style>
  <w:style w:type="character" w:customStyle="1" w:styleId="WW-EndnoteCharacters111111">
    <w:name w:val="WW-Endnote Characters111111"/>
    <w:rsid w:val="0046380C"/>
    <w:rPr>
      <w:vertAlign w:val="superscript"/>
    </w:rPr>
  </w:style>
  <w:style w:type="character" w:customStyle="1" w:styleId="WW-EndnoteCharacters1111111">
    <w:name w:val="WW-Endnote Characters1111111"/>
    <w:rsid w:val="0046380C"/>
    <w:rPr>
      <w:vertAlign w:val="superscript"/>
    </w:rPr>
  </w:style>
  <w:style w:type="character" w:customStyle="1" w:styleId="WW-EndnoteCharacters11111111">
    <w:name w:val="WW-Endnote Characters11111111"/>
    <w:rsid w:val="0046380C"/>
    <w:rPr>
      <w:vertAlign w:val="superscript"/>
    </w:rPr>
  </w:style>
  <w:style w:type="character" w:customStyle="1" w:styleId="WW-EndnoteCharacters111111111">
    <w:name w:val="WW-Endnote Characters111111111"/>
    <w:rsid w:val="0046380C"/>
    <w:rPr>
      <w:vertAlign w:val="superscript"/>
    </w:rPr>
  </w:style>
  <w:style w:type="character" w:customStyle="1" w:styleId="WW-EndnoteCharacters1111111111">
    <w:name w:val="WW-Endnote Characters1111111111"/>
    <w:rsid w:val="0046380C"/>
    <w:rPr>
      <w:vertAlign w:val="superscript"/>
    </w:rPr>
  </w:style>
  <w:style w:type="character" w:customStyle="1" w:styleId="WW-EndnoteCharacters11111111111">
    <w:name w:val="WW-Endnote Characters11111111111"/>
    <w:rsid w:val="0046380C"/>
    <w:rPr>
      <w:vertAlign w:val="superscript"/>
    </w:rPr>
  </w:style>
  <w:style w:type="character" w:customStyle="1" w:styleId="WW-EndnoteCharacters111111111111">
    <w:name w:val="WW-Endnote Characters111111111111"/>
    <w:rsid w:val="0046380C"/>
  </w:style>
  <w:style w:type="character" w:customStyle="1" w:styleId="NumberingSymbols">
    <w:name w:val="Numbering Symbols"/>
    <w:rsid w:val="0046380C"/>
  </w:style>
  <w:style w:type="character" w:customStyle="1" w:styleId="WW-NumberingSymbols">
    <w:name w:val="WW-Numbering Symbols"/>
    <w:rsid w:val="0046380C"/>
  </w:style>
  <w:style w:type="character" w:customStyle="1" w:styleId="WW-NumberingSymbols1">
    <w:name w:val="WW-Numbering Symbols1"/>
    <w:rsid w:val="0046380C"/>
  </w:style>
  <w:style w:type="character" w:customStyle="1" w:styleId="WW-NumberingSymbols11">
    <w:name w:val="WW-Numbering Symbols11"/>
    <w:rsid w:val="0046380C"/>
  </w:style>
  <w:style w:type="character" w:customStyle="1" w:styleId="WW-NumberingSymbols111">
    <w:name w:val="WW-Numbering Symbols111"/>
    <w:rsid w:val="0046380C"/>
  </w:style>
  <w:style w:type="character" w:customStyle="1" w:styleId="WW-NumberingSymbols1111">
    <w:name w:val="WW-Numbering Symbols1111"/>
    <w:rsid w:val="0046380C"/>
  </w:style>
  <w:style w:type="character" w:customStyle="1" w:styleId="WW-NumberingSymbols11111">
    <w:name w:val="WW-Numbering Symbols11111"/>
    <w:rsid w:val="0046380C"/>
  </w:style>
  <w:style w:type="character" w:customStyle="1" w:styleId="WW-NumberingSymbols111111">
    <w:name w:val="WW-Numbering Symbols111111"/>
    <w:rsid w:val="0046380C"/>
  </w:style>
  <w:style w:type="character" w:customStyle="1" w:styleId="WW-NumberingSymbols1111111">
    <w:name w:val="WW-Numbering Symbols1111111"/>
    <w:rsid w:val="0046380C"/>
  </w:style>
  <w:style w:type="character" w:customStyle="1" w:styleId="WW-NumberingSymbols11111111">
    <w:name w:val="WW-Numbering Symbols11111111"/>
    <w:rsid w:val="0046380C"/>
  </w:style>
  <w:style w:type="character" w:customStyle="1" w:styleId="WW-NumberingSymbols111111111">
    <w:name w:val="WW-Numbering Symbols111111111"/>
    <w:rsid w:val="0046380C"/>
  </w:style>
  <w:style w:type="character" w:customStyle="1" w:styleId="Bullets">
    <w:name w:val="Bullets"/>
    <w:rsid w:val="0046380C"/>
    <w:rPr>
      <w:rFonts w:ascii="StarSymbol" w:eastAsia="StarSymbol" w:hAnsi="StarSymbol" w:cs="StarSymbol"/>
      <w:sz w:val="18"/>
      <w:szCs w:val="18"/>
    </w:rPr>
  </w:style>
  <w:style w:type="character" w:customStyle="1" w:styleId="WW-Bullets">
    <w:name w:val="WW-Bullets"/>
    <w:rsid w:val="0046380C"/>
    <w:rPr>
      <w:rFonts w:ascii="StarSymbol" w:eastAsia="StarSymbol" w:hAnsi="StarSymbol" w:cs="StarSymbol"/>
      <w:sz w:val="18"/>
      <w:szCs w:val="18"/>
    </w:rPr>
  </w:style>
  <w:style w:type="character" w:customStyle="1" w:styleId="WW-Bullets1">
    <w:name w:val="WW-Bullets1"/>
    <w:rsid w:val="0046380C"/>
    <w:rPr>
      <w:rFonts w:ascii="StarSymbol" w:eastAsia="StarSymbol" w:hAnsi="StarSymbol" w:cs="StarSymbol"/>
      <w:sz w:val="18"/>
      <w:szCs w:val="18"/>
    </w:rPr>
  </w:style>
  <w:style w:type="character" w:customStyle="1" w:styleId="WW-Bullets11">
    <w:name w:val="WW-Bullets11"/>
    <w:rsid w:val="0046380C"/>
    <w:rPr>
      <w:rFonts w:ascii="StarSymbol" w:eastAsia="StarSymbol" w:hAnsi="StarSymbol" w:cs="StarSymbol"/>
      <w:sz w:val="18"/>
      <w:szCs w:val="18"/>
    </w:rPr>
  </w:style>
  <w:style w:type="character" w:customStyle="1" w:styleId="WW-Bullets111">
    <w:name w:val="WW-Bullets111"/>
    <w:rsid w:val="0046380C"/>
    <w:rPr>
      <w:rFonts w:ascii="StarSymbol" w:eastAsia="StarSymbol" w:hAnsi="StarSymbol" w:cs="StarSymbol"/>
      <w:sz w:val="18"/>
      <w:szCs w:val="18"/>
    </w:rPr>
  </w:style>
  <w:style w:type="character" w:customStyle="1" w:styleId="WW-Bullets1111">
    <w:name w:val="WW-Bullets1111"/>
    <w:rsid w:val="0046380C"/>
    <w:rPr>
      <w:rFonts w:ascii="StarSymbol" w:eastAsia="StarSymbol" w:hAnsi="StarSymbol" w:cs="StarSymbol"/>
      <w:sz w:val="18"/>
      <w:szCs w:val="18"/>
    </w:rPr>
  </w:style>
  <w:style w:type="character" w:customStyle="1" w:styleId="WW-Bullets11111">
    <w:name w:val="WW-Bullets11111"/>
    <w:rsid w:val="0046380C"/>
    <w:rPr>
      <w:rFonts w:ascii="StarSymbol" w:eastAsia="StarSymbol" w:hAnsi="StarSymbol" w:cs="StarSymbol"/>
      <w:sz w:val="18"/>
      <w:szCs w:val="18"/>
    </w:rPr>
  </w:style>
  <w:style w:type="character" w:customStyle="1" w:styleId="WW-Bullets111111">
    <w:name w:val="WW-Bullets111111"/>
    <w:rsid w:val="0046380C"/>
    <w:rPr>
      <w:rFonts w:ascii="StarSymbol" w:eastAsia="StarSymbol" w:hAnsi="StarSymbol" w:cs="StarSymbol"/>
      <w:sz w:val="18"/>
      <w:szCs w:val="18"/>
    </w:rPr>
  </w:style>
  <w:style w:type="character" w:customStyle="1" w:styleId="WW-Bullets1111111">
    <w:name w:val="WW-Bullets1111111"/>
    <w:rsid w:val="0046380C"/>
    <w:rPr>
      <w:rFonts w:ascii="StarSymbol" w:eastAsia="StarSymbol" w:hAnsi="StarSymbol" w:cs="StarSymbol"/>
      <w:sz w:val="18"/>
      <w:szCs w:val="18"/>
    </w:rPr>
  </w:style>
  <w:style w:type="character" w:customStyle="1" w:styleId="WW-Bullets11111111">
    <w:name w:val="WW-Bullets11111111"/>
    <w:rsid w:val="0046380C"/>
    <w:rPr>
      <w:rFonts w:ascii="StarSymbol" w:eastAsia="StarSymbol" w:hAnsi="StarSymbol" w:cs="StarSymbol"/>
      <w:sz w:val="18"/>
      <w:szCs w:val="18"/>
    </w:rPr>
  </w:style>
  <w:style w:type="character" w:customStyle="1" w:styleId="WW-Bullets111111111">
    <w:name w:val="WW-Bullets111111111"/>
    <w:rsid w:val="0046380C"/>
    <w:rPr>
      <w:rFonts w:ascii="StarSymbol" w:eastAsia="StarSymbol" w:hAnsi="StarSymbol" w:cs="StarSymbol"/>
      <w:sz w:val="18"/>
      <w:szCs w:val="18"/>
    </w:rPr>
  </w:style>
  <w:style w:type="character" w:styleId="Sorszma">
    <w:name w:val="line number"/>
    <w:rsid w:val="0046380C"/>
    <w:rPr>
      <w:sz w:val="20"/>
    </w:rPr>
  </w:style>
  <w:style w:type="paragraph" w:customStyle="1" w:styleId="Kpalrs1">
    <w:name w:val="Képaláírás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Index">
    <w:name w:val="Index"/>
    <w:basedOn w:val="Norml"/>
    <w:rsid w:val="0046380C"/>
    <w:pPr>
      <w:suppressLineNumbers/>
      <w:suppressAutoHyphens/>
    </w:pPr>
    <w:rPr>
      <w:rFonts w:ascii="Arial" w:hAnsi="Arial" w:cs="Lucida Sans Unicode"/>
      <w:szCs w:val="20"/>
      <w:lang w:eastAsia="ar-SA"/>
    </w:rPr>
  </w:style>
  <w:style w:type="paragraph" w:customStyle="1" w:styleId="Heading">
    <w:name w:val="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
    <w:name w:val="WW-Caption"/>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
    <w:name w:val="WW-Index"/>
    <w:basedOn w:val="Norml"/>
    <w:rsid w:val="0046380C"/>
    <w:pPr>
      <w:suppressLineNumbers/>
      <w:suppressAutoHyphens/>
    </w:pPr>
    <w:rPr>
      <w:rFonts w:ascii="Arial" w:hAnsi="Arial" w:cs="Lucida Sans Unicode"/>
      <w:szCs w:val="20"/>
      <w:lang w:eastAsia="ar-SA"/>
    </w:rPr>
  </w:style>
  <w:style w:type="paragraph" w:customStyle="1" w:styleId="WW-Heading">
    <w:name w:val="WW-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
    <w:name w:val="WW-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
    <w:name w:val="WW-Index1"/>
    <w:basedOn w:val="Norml"/>
    <w:rsid w:val="0046380C"/>
    <w:pPr>
      <w:suppressLineNumbers/>
      <w:suppressAutoHyphens/>
    </w:pPr>
    <w:rPr>
      <w:rFonts w:ascii="Arial" w:hAnsi="Arial" w:cs="Lucida Sans Unicode"/>
      <w:szCs w:val="20"/>
      <w:lang w:eastAsia="ar-SA"/>
    </w:rPr>
  </w:style>
  <w:style w:type="paragraph" w:customStyle="1" w:styleId="WW-Heading1">
    <w:name w:val="WW-Heading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4">
    <w:name w:val="Caption4"/>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
    <w:name w:val="WW-Index11"/>
    <w:basedOn w:val="Norml"/>
    <w:rsid w:val="0046380C"/>
    <w:pPr>
      <w:suppressLineNumbers/>
      <w:suppressAutoHyphens/>
    </w:pPr>
    <w:rPr>
      <w:rFonts w:ascii="Arial" w:hAnsi="Arial" w:cs="Lucida Sans Unicode"/>
      <w:szCs w:val="20"/>
      <w:lang w:eastAsia="ar-SA"/>
    </w:rPr>
  </w:style>
  <w:style w:type="paragraph" w:customStyle="1" w:styleId="WW-Heading11">
    <w:name w:val="WW-Heading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
    <w:name w:val="WW-Caption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
    <w:name w:val="WW-Index111"/>
    <w:basedOn w:val="Norml"/>
    <w:rsid w:val="0046380C"/>
    <w:pPr>
      <w:suppressLineNumbers/>
      <w:suppressAutoHyphens/>
    </w:pPr>
    <w:rPr>
      <w:rFonts w:ascii="Arial" w:hAnsi="Arial" w:cs="Lucida Sans Unicode"/>
      <w:szCs w:val="20"/>
      <w:lang w:eastAsia="ar-SA"/>
    </w:rPr>
  </w:style>
  <w:style w:type="paragraph" w:customStyle="1" w:styleId="WW-Heading111">
    <w:name w:val="WW-Heading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3">
    <w:name w:val="Caption3"/>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
    <w:name w:val="WW-Index1111"/>
    <w:basedOn w:val="Norml"/>
    <w:rsid w:val="0046380C"/>
    <w:pPr>
      <w:suppressLineNumbers/>
      <w:suppressAutoHyphens/>
    </w:pPr>
    <w:rPr>
      <w:rFonts w:ascii="Arial" w:hAnsi="Arial" w:cs="Lucida Sans Unicode"/>
      <w:szCs w:val="20"/>
      <w:lang w:eastAsia="ar-SA"/>
    </w:rPr>
  </w:style>
  <w:style w:type="paragraph" w:customStyle="1" w:styleId="WW-Heading1111">
    <w:name w:val="WW-Heading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
    <w:name w:val="WW-Caption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
    <w:name w:val="WW-Index11111"/>
    <w:basedOn w:val="Norml"/>
    <w:rsid w:val="0046380C"/>
    <w:pPr>
      <w:suppressLineNumbers/>
      <w:suppressAutoHyphens/>
    </w:pPr>
    <w:rPr>
      <w:rFonts w:ascii="Arial" w:hAnsi="Arial" w:cs="Lucida Sans Unicode"/>
      <w:szCs w:val="20"/>
      <w:lang w:eastAsia="ar-SA"/>
    </w:rPr>
  </w:style>
  <w:style w:type="paragraph" w:customStyle="1" w:styleId="WW-Heading11111">
    <w:name w:val="WW-Heading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
    <w:name w:val="WW-Caption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
    <w:name w:val="WW-Index111111"/>
    <w:basedOn w:val="Norml"/>
    <w:rsid w:val="0046380C"/>
    <w:pPr>
      <w:suppressLineNumbers/>
      <w:suppressAutoHyphens/>
    </w:pPr>
    <w:rPr>
      <w:rFonts w:ascii="Arial" w:hAnsi="Arial" w:cs="Lucida Sans Unicode"/>
      <w:szCs w:val="20"/>
      <w:lang w:eastAsia="ar-SA"/>
    </w:rPr>
  </w:style>
  <w:style w:type="paragraph" w:customStyle="1" w:styleId="WW-Heading111111">
    <w:name w:val="WW-Heading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
    <w:name w:val="WW-Caption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
    <w:name w:val="WW-Index1111111"/>
    <w:basedOn w:val="Norml"/>
    <w:rsid w:val="0046380C"/>
    <w:pPr>
      <w:suppressLineNumbers/>
      <w:suppressAutoHyphens/>
    </w:pPr>
    <w:rPr>
      <w:rFonts w:ascii="Arial" w:hAnsi="Arial" w:cs="Lucida Sans Unicode"/>
      <w:szCs w:val="20"/>
      <w:lang w:eastAsia="ar-SA"/>
    </w:rPr>
  </w:style>
  <w:style w:type="paragraph" w:customStyle="1" w:styleId="WW-Heading1111111">
    <w:name w:val="WW-Heading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2">
    <w:name w:val="Caption2"/>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
    <w:name w:val="WW-Index11111111"/>
    <w:basedOn w:val="Norml"/>
    <w:rsid w:val="0046380C"/>
    <w:pPr>
      <w:suppressLineNumbers/>
      <w:suppressAutoHyphens/>
    </w:pPr>
    <w:rPr>
      <w:rFonts w:ascii="Arial" w:hAnsi="Arial" w:cs="Lucida Sans Unicode"/>
      <w:szCs w:val="20"/>
      <w:lang w:eastAsia="ar-SA"/>
    </w:rPr>
  </w:style>
  <w:style w:type="paragraph" w:customStyle="1" w:styleId="WW-Heading11111111">
    <w:name w:val="WW-Heading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
    <w:name w:val="WW-Caption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
    <w:name w:val="WW-Index111111111"/>
    <w:basedOn w:val="Norml"/>
    <w:rsid w:val="0046380C"/>
    <w:pPr>
      <w:suppressLineNumbers/>
      <w:suppressAutoHyphens/>
    </w:pPr>
    <w:rPr>
      <w:rFonts w:ascii="Arial" w:hAnsi="Arial" w:cs="Lucida Sans Unicode"/>
      <w:szCs w:val="20"/>
      <w:lang w:eastAsia="ar-SA"/>
    </w:rPr>
  </w:style>
  <w:style w:type="paragraph" w:customStyle="1" w:styleId="WW-Heading111111111">
    <w:name w:val="WW-Heading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
    <w:name w:val="WW-Caption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
    <w:name w:val="WW-Index1111111111"/>
    <w:basedOn w:val="Norml"/>
    <w:rsid w:val="0046380C"/>
    <w:pPr>
      <w:suppressLineNumbers/>
      <w:suppressAutoHyphens/>
    </w:pPr>
    <w:rPr>
      <w:rFonts w:ascii="Arial" w:hAnsi="Arial" w:cs="Lucida Sans Unicode"/>
      <w:szCs w:val="20"/>
      <w:lang w:eastAsia="ar-SA"/>
    </w:rPr>
  </w:style>
  <w:style w:type="paragraph" w:customStyle="1" w:styleId="WW-Heading1111111111">
    <w:name w:val="WW-Heading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1">
    <w:name w:val="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
    <w:name w:val="WW-Index11111111111"/>
    <w:basedOn w:val="Norml"/>
    <w:rsid w:val="0046380C"/>
    <w:pPr>
      <w:suppressLineNumbers/>
      <w:suppressAutoHyphens/>
    </w:pPr>
    <w:rPr>
      <w:rFonts w:ascii="Arial" w:hAnsi="Arial" w:cs="Lucida Sans Unicode"/>
      <w:szCs w:val="20"/>
      <w:lang w:eastAsia="ar-SA"/>
    </w:rPr>
  </w:style>
  <w:style w:type="paragraph" w:customStyle="1" w:styleId="WW-Heading11111111111">
    <w:name w:val="WW-Heading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1">
    <w:name w:val="WW-Caption1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1">
    <w:name w:val="WW-Index111111111111"/>
    <w:basedOn w:val="Norml"/>
    <w:rsid w:val="0046380C"/>
    <w:pPr>
      <w:suppressLineNumbers/>
      <w:suppressAutoHyphens/>
    </w:pPr>
    <w:rPr>
      <w:rFonts w:ascii="Arial" w:hAnsi="Arial" w:cs="Lucida Sans Unicode"/>
      <w:szCs w:val="20"/>
      <w:lang w:eastAsia="ar-SA"/>
    </w:rPr>
  </w:style>
  <w:style w:type="paragraph" w:customStyle="1" w:styleId="WW-Heading111111111111">
    <w:name w:val="WW-Heading1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BodyText2">
    <w:name w:val="WW-Body Text 2"/>
    <w:basedOn w:val="Norml"/>
    <w:rsid w:val="0046380C"/>
    <w:pPr>
      <w:widowControl w:val="0"/>
      <w:suppressAutoHyphens/>
      <w:ind w:left="709"/>
      <w:jc w:val="both"/>
    </w:pPr>
    <w:rPr>
      <w:rFonts w:ascii="Arial" w:hAnsi="Arial"/>
      <w:szCs w:val="20"/>
      <w:lang w:eastAsia="ar-SA"/>
    </w:rPr>
  </w:style>
  <w:style w:type="paragraph" w:customStyle="1" w:styleId="WW-BodyTextIndent2">
    <w:name w:val="WW-Body Text Indent 2"/>
    <w:basedOn w:val="Norml"/>
    <w:rsid w:val="0046380C"/>
    <w:pPr>
      <w:widowControl w:val="0"/>
      <w:suppressAutoHyphens/>
      <w:ind w:left="720" w:hanging="12"/>
      <w:jc w:val="both"/>
    </w:pPr>
    <w:rPr>
      <w:rFonts w:ascii="Arial" w:hAnsi="Arial"/>
      <w:szCs w:val="20"/>
      <w:lang w:eastAsia="ar-SA"/>
    </w:rPr>
  </w:style>
  <w:style w:type="paragraph" w:customStyle="1" w:styleId="WW-BodyTextIndent3">
    <w:name w:val="WW-Body Text Indent 3"/>
    <w:basedOn w:val="Norml"/>
    <w:rsid w:val="0046380C"/>
    <w:pPr>
      <w:widowControl w:val="0"/>
      <w:suppressAutoHyphens/>
      <w:ind w:left="720" w:hanging="720"/>
      <w:jc w:val="both"/>
    </w:pPr>
    <w:rPr>
      <w:rFonts w:ascii="Arial" w:hAnsi="Arial"/>
      <w:szCs w:val="20"/>
      <w:lang w:eastAsia="ar-SA"/>
    </w:rPr>
  </w:style>
  <w:style w:type="paragraph" w:customStyle="1" w:styleId="WW-BodyText21">
    <w:name w:val="WW-Body Text 21"/>
    <w:basedOn w:val="Norml"/>
    <w:rsid w:val="0046380C"/>
    <w:pPr>
      <w:widowControl w:val="0"/>
      <w:suppressAutoHyphens/>
      <w:ind w:left="1843" w:hanging="709"/>
    </w:pPr>
    <w:rPr>
      <w:rFonts w:ascii="Arial" w:hAnsi="Arial"/>
      <w:szCs w:val="20"/>
      <w:lang w:eastAsia="ar-SA"/>
    </w:rPr>
  </w:style>
  <w:style w:type="paragraph" w:customStyle="1" w:styleId="WW-BodyText212">
    <w:name w:val="WW-Body Text 212"/>
    <w:basedOn w:val="Norml"/>
    <w:rsid w:val="0046380C"/>
    <w:pPr>
      <w:widowControl w:val="0"/>
      <w:suppressAutoHyphens/>
      <w:ind w:left="708"/>
      <w:jc w:val="both"/>
    </w:pPr>
    <w:rPr>
      <w:rFonts w:ascii="Arial" w:hAnsi="Arial"/>
      <w:szCs w:val="20"/>
      <w:lang w:eastAsia="ar-SA"/>
    </w:rPr>
  </w:style>
  <w:style w:type="paragraph" w:customStyle="1" w:styleId="WW-BodyText2123">
    <w:name w:val="WW-Body Text 2123"/>
    <w:basedOn w:val="Norml"/>
    <w:rsid w:val="0046380C"/>
    <w:pPr>
      <w:widowControl w:val="0"/>
      <w:suppressAutoHyphens/>
      <w:ind w:left="709"/>
      <w:jc w:val="both"/>
    </w:pPr>
    <w:rPr>
      <w:rFonts w:ascii="Arial" w:hAnsi="Arial"/>
      <w:szCs w:val="20"/>
      <w:lang w:eastAsia="ar-SA"/>
    </w:rPr>
  </w:style>
  <w:style w:type="paragraph" w:customStyle="1" w:styleId="WW-BodyText21234">
    <w:name w:val="WW-Body Text 21234"/>
    <w:basedOn w:val="Norml"/>
    <w:rsid w:val="0046380C"/>
    <w:pPr>
      <w:suppressAutoHyphens/>
      <w:ind w:left="1418"/>
      <w:jc w:val="both"/>
    </w:pPr>
    <w:rPr>
      <w:rFonts w:ascii="Arial" w:hAnsi="Arial"/>
      <w:szCs w:val="20"/>
      <w:lang w:eastAsia="ar-SA"/>
    </w:rPr>
  </w:style>
  <w:style w:type="paragraph" w:customStyle="1" w:styleId="WW-BodyText212345">
    <w:name w:val="WW-Body Text 212345"/>
    <w:basedOn w:val="Norml"/>
    <w:rsid w:val="0046380C"/>
    <w:pPr>
      <w:widowControl w:val="0"/>
      <w:suppressAutoHyphens/>
      <w:ind w:left="1134"/>
      <w:jc w:val="both"/>
    </w:pPr>
    <w:rPr>
      <w:rFonts w:ascii="Arial" w:hAnsi="Arial"/>
      <w:szCs w:val="20"/>
      <w:lang w:eastAsia="ar-SA"/>
    </w:rPr>
  </w:style>
  <w:style w:type="paragraph" w:customStyle="1" w:styleId="WW-BodyText2123456">
    <w:name w:val="WW-Body Text 2123456"/>
    <w:basedOn w:val="Norml"/>
    <w:rsid w:val="0046380C"/>
    <w:pPr>
      <w:widowControl w:val="0"/>
      <w:suppressAutoHyphens/>
      <w:ind w:left="1134"/>
      <w:jc w:val="both"/>
    </w:pPr>
    <w:rPr>
      <w:rFonts w:ascii="Arial" w:hAnsi="Arial"/>
      <w:szCs w:val="20"/>
      <w:lang w:eastAsia="ar-SA"/>
    </w:rPr>
  </w:style>
  <w:style w:type="paragraph" w:customStyle="1" w:styleId="WW-BodyText21234567">
    <w:name w:val="WW-Body Text 21234567"/>
    <w:basedOn w:val="Norml"/>
    <w:rsid w:val="0046380C"/>
    <w:pPr>
      <w:widowControl w:val="0"/>
      <w:tabs>
        <w:tab w:val="left" w:pos="2552"/>
      </w:tabs>
      <w:suppressAutoHyphens/>
      <w:ind w:left="2552"/>
    </w:pPr>
    <w:rPr>
      <w:rFonts w:ascii="Arial" w:hAnsi="Arial"/>
      <w:szCs w:val="20"/>
      <w:lang w:eastAsia="ar-SA"/>
    </w:rPr>
  </w:style>
  <w:style w:type="paragraph" w:customStyle="1" w:styleId="WW-BodyText212345678">
    <w:name w:val="WW-Body Text 212345678"/>
    <w:basedOn w:val="Norml"/>
    <w:rsid w:val="0046380C"/>
    <w:pPr>
      <w:widowControl w:val="0"/>
      <w:tabs>
        <w:tab w:val="left" w:pos="720"/>
      </w:tabs>
      <w:suppressAutoHyphens/>
      <w:ind w:left="705" w:hanging="705"/>
      <w:jc w:val="both"/>
    </w:pPr>
    <w:rPr>
      <w:rFonts w:ascii="Arial" w:hAnsi="Arial"/>
      <w:szCs w:val="20"/>
      <w:lang w:eastAsia="ar-SA"/>
    </w:rPr>
  </w:style>
  <w:style w:type="paragraph" w:customStyle="1" w:styleId="alap0">
    <w:name w:val="alap"/>
    <w:basedOn w:val="Norml"/>
    <w:rsid w:val="0046380C"/>
    <w:pPr>
      <w:suppressAutoHyphens/>
      <w:ind w:left="709"/>
    </w:pPr>
    <w:rPr>
      <w:rFonts w:ascii="H-Times New Roman" w:hAnsi="H-Times New Roman"/>
      <w:szCs w:val="20"/>
      <w:lang w:val="en-US" w:eastAsia="ar-SA"/>
    </w:rPr>
  </w:style>
  <w:style w:type="paragraph" w:customStyle="1" w:styleId="WW-BodyText3">
    <w:name w:val="WW-Body Text 3"/>
    <w:basedOn w:val="Norml"/>
    <w:rsid w:val="0046380C"/>
    <w:pPr>
      <w:suppressAutoHyphens/>
      <w:ind w:right="-1"/>
      <w:jc w:val="both"/>
    </w:pPr>
    <w:rPr>
      <w:rFonts w:ascii="Arial" w:hAnsi="Arial"/>
      <w:color w:val="FF0000"/>
      <w:szCs w:val="20"/>
      <w:lang w:eastAsia="ar-SA"/>
    </w:rPr>
  </w:style>
  <w:style w:type="paragraph" w:customStyle="1" w:styleId="WW-BodyText2123456789">
    <w:name w:val="WW-Body Text 2123456789"/>
    <w:basedOn w:val="Norml"/>
    <w:rsid w:val="0046380C"/>
    <w:pPr>
      <w:widowControl w:val="0"/>
      <w:suppressAutoHyphens/>
      <w:ind w:left="567" w:firstLine="567"/>
      <w:jc w:val="both"/>
    </w:pPr>
    <w:rPr>
      <w:rFonts w:ascii="Arial" w:hAnsi="Arial"/>
      <w:szCs w:val="20"/>
      <w:lang w:eastAsia="ar-SA"/>
    </w:rPr>
  </w:style>
  <w:style w:type="paragraph" w:customStyle="1" w:styleId="WW-BlockText">
    <w:name w:val="WW-Block Text"/>
    <w:basedOn w:val="Norml"/>
    <w:rsid w:val="0046380C"/>
    <w:pPr>
      <w:tabs>
        <w:tab w:val="left" w:pos="1134"/>
      </w:tabs>
      <w:suppressAutoHyphens/>
      <w:ind w:left="709" w:right="283"/>
      <w:jc w:val="both"/>
    </w:pPr>
    <w:rPr>
      <w:rFonts w:ascii="Arial" w:hAnsi="Arial"/>
      <w:szCs w:val="20"/>
      <w:lang w:eastAsia="ar-SA"/>
    </w:rPr>
  </w:style>
  <w:style w:type="paragraph" w:customStyle="1" w:styleId="TableContents0">
    <w:name w:val="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
    <w:name w:val="WW-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
    <w:name w:val="WW-Table Contents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
    <w:name w:val="WW-Table Contents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
    <w:name w:val="WW-Table Contents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
    <w:name w:val="WW-Table Contents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
    <w:name w:val="WW-Table Contents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
    <w:name w:val="WW-Table Contents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
    <w:name w:val="WW-Table Contents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
    <w:name w:val="WW-Table Contents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
    <w:name w:val="WW-Table Contents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
    <w:name w:val="WW-Table Contents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
    <w:name w:val="WW-Table Contents1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1">
    <w:name w:val="WW-Table Contents111111111111"/>
    <w:basedOn w:val="Szvegtrzs0"/>
    <w:rsid w:val="0046380C"/>
    <w:pPr>
      <w:widowControl w:val="0"/>
      <w:suppressLineNumbers/>
      <w:suppressAutoHyphens/>
      <w:spacing w:after="0"/>
    </w:pPr>
    <w:rPr>
      <w:rFonts w:ascii="Arial" w:hAnsi="Arial"/>
      <w:sz w:val="24"/>
      <w:lang w:val="x-none" w:eastAsia="ar-SA"/>
    </w:rPr>
  </w:style>
  <w:style w:type="paragraph" w:customStyle="1" w:styleId="TableHeading">
    <w:name w:val="Table Heading"/>
    <w:basedOn w:val="TableContents0"/>
    <w:rsid w:val="0046380C"/>
    <w:pPr>
      <w:jc w:val="center"/>
    </w:pPr>
    <w:rPr>
      <w:b/>
      <w:bCs/>
      <w:i/>
      <w:iCs/>
    </w:rPr>
  </w:style>
  <w:style w:type="paragraph" w:customStyle="1" w:styleId="WW-TableHeading">
    <w:name w:val="WW-Table Heading"/>
    <w:basedOn w:val="WW-TableContents"/>
    <w:rsid w:val="0046380C"/>
    <w:pPr>
      <w:jc w:val="center"/>
    </w:pPr>
    <w:rPr>
      <w:b/>
      <w:bCs/>
      <w:i/>
      <w:iCs/>
    </w:rPr>
  </w:style>
  <w:style w:type="paragraph" w:customStyle="1" w:styleId="WW-TableHeading1">
    <w:name w:val="WW-Table Heading1"/>
    <w:basedOn w:val="WW-TableContents1"/>
    <w:rsid w:val="0046380C"/>
    <w:pPr>
      <w:jc w:val="center"/>
    </w:pPr>
    <w:rPr>
      <w:b/>
      <w:bCs/>
      <w:i/>
      <w:iCs/>
    </w:rPr>
  </w:style>
  <w:style w:type="paragraph" w:customStyle="1" w:styleId="WW-TableHeading11">
    <w:name w:val="WW-Table Heading11"/>
    <w:basedOn w:val="WW-TableContents11"/>
    <w:rsid w:val="0046380C"/>
    <w:pPr>
      <w:jc w:val="center"/>
    </w:pPr>
    <w:rPr>
      <w:b/>
      <w:bCs/>
      <w:i/>
      <w:iCs/>
    </w:rPr>
  </w:style>
  <w:style w:type="paragraph" w:customStyle="1" w:styleId="WW-TableHeading111">
    <w:name w:val="WW-Table Heading111"/>
    <w:basedOn w:val="WW-TableContents111"/>
    <w:rsid w:val="0046380C"/>
    <w:pPr>
      <w:jc w:val="center"/>
    </w:pPr>
    <w:rPr>
      <w:b/>
      <w:bCs/>
      <w:i/>
      <w:iCs/>
    </w:rPr>
  </w:style>
  <w:style w:type="paragraph" w:customStyle="1" w:styleId="WW-TableHeading1111">
    <w:name w:val="WW-Table Heading1111"/>
    <w:basedOn w:val="WW-TableContents1111"/>
    <w:rsid w:val="0046380C"/>
    <w:pPr>
      <w:jc w:val="center"/>
    </w:pPr>
    <w:rPr>
      <w:b/>
      <w:bCs/>
      <w:i/>
      <w:iCs/>
    </w:rPr>
  </w:style>
  <w:style w:type="paragraph" w:customStyle="1" w:styleId="WW-TableHeading11111">
    <w:name w:val="WW-Table Heading11111"/>
    <w:basedOn w:val="WW-TableContents11111"/>
    <w:rsid w:val="0046380C"/>
    <w:pPr>
      <w:jc w:val="center"/>
    </w:pPr>
    <w:rPr>
      <w:b/>
      <w:bCs/>
      <w:i/>
      <w:iCs/>
    </w:rPr>
  </w:style>
  <w:style w:type="paragraph" w:customStyle="1" w:styleId="WW-TableHeading111111">
    <w:name w:val="WW-Table Heading111111"/>
    <w:basedOn w:val="WW-TableContents111111"/>
    <w:rsid w:val="0046380C"/>
    <w:pPr>
      <w:jc w:val="center"/>
    </w:pPr>
    <w:rPr>
      <w:b/>
      <w:bCs/>
      <w:i/>
      <w:iCs/>
    </w:rPr>
  </w:style>
  <w:style w:type="paragraph" w:customStyle="1" w:styleId="WW-TableHeading1111111">
    <w:name w:val="WW-Table Heading1111111"/>
    <w:basedOn w:val="WW-TableContents1111111"/>
    <w:rsid w:val="0046380C"/>
    <w:pPr>
      <w:jc w:val="center"/>
    </w:pPr>
    <w:rPr>
      <w:b/>
      <w:bCs/>
      <w:i/>
      <w:iCs/>
    </w:rPr>
  </w:style>
  <w:style w:type="paragraph" w:customStyle="1" w:styleId="WW-TableHeading11111111">
    <w:name w:val="WW-Table Heading11111111"/>
    <w:basedOn w:val="WW-TableContents11111111"/>
    <w:rsid w:val="0046380C"/>
    <w:pPr>
      <w:jc w:val="center"/>
    </w:pPr>
    <w:rPr>
      <w:b/>
      <w:bCs/>
      <w:i/>
      <w:iCs/>
    </w:rPr>
  </w:style>
  <w:style w:type="paragraph" w:customStyle="1" w:styleId="WW-TableHeading111111111">
    <w:name w:val="WW-Table Heading111111111"/>
    <w:basedOn w:val="WW-TableContents111111111"/>
    <w:rsid w:val="0046380C"/>
    <w:pPr>
      <w:jc w:val="center"/>
    </w:pPr>
    <w:rPr>
      <w:b/>
      <w:bCs/>
      <w:i/>
      <w:iCs/>
    </w:rPr>
  </w:style>
  <w:style w:type="paragraph" w:customStyle="1" w:styleId="WW-TableHeading1111111111">
    <w:name w:val="WW-Table Heading1111111111"/>
    <w:basedOn w:val="WW-TableContents1111111111"/>
    <w:rsid w:val="0046380C"/>
    <w:pPr>
      <w:jc w:val="center"/>
    </w:pPr>
    <w:rPr>
      <w:b/>
      <w:bCs/>
      <w:i/>
      <w:iCs/>
    </w:rPr>
  </w:style>
  <w:style w:type="paragraph" w:customStyle="1" w:styleId="WW-TableHeading11111111111">
    <w:name w:val="WW-Table Heading11111111111"/>
    <w:basedOn w:val="WW-TableContents11111111111"/>
    <w:rsid w:val="0046380C"/>
    <w:pPr>
      <w:jc w:val="center"/>
    </w:pPr>
    <w:rPr>
      <w:b/>
      <w:bCs/>
      <w:i/>
      <w:iCs/>
    </w:rPr>
  </w:style>
  <w:style w:type="paragraph" w:customStyle="1" w:styleId="WW-TableHeading111111111111">
    <w:name w:val="WW-Table Heading111111111111"/>
    <w:basedOn w:val="WW-TableContents111111111111"/>
    <w:rsid w:val="0046380C"/>
    <w:pPr>
      <w:jc w:val="center"/>
    </w:pPr>
    <w:rPr>
      <w:b/>
      <w:bCs/>
      <w:i/>
      <w:iCs/>
    </w:rPr>
  </w:style>
  <w:style w:type="paragraph" w:customStyle="1" w:styleId="bekezds">
    <w:name w:val="bekezdés"/>
    <w:basedOn w:val="Norml"/>
    <w:rsid w:val="0046380C"/>
    <w:pPr>
      <w:suppressAutoHyphens/>
      <w:spacing w:before="120" w:after="120"/>
      <w:ind w:left="709"/>
    </w:pPr>
    <w:rPr>
      <w:rFonts w:ascii="Times" w:hAnsi="Times"/>
      <w:szCs w:val="20"/>
      <w:lang w:eastAsia="ar-SA"/>
    </w:rPr>
  </w:style>
  <w:style w:type="character" w:customStyle="1" w:styleId="bekezdsChar">
    <w:name w:val="bekezdés Char"/>
    <w:rsid w:val="0046380C"/>
    <w:rPr>
      <w:rFonts w:ascii="Times" w:hAnsi="Times"/>
      <w:sz w:val="24"/>
      <w:lang w:val="hu-HU" w:eastAsia="ar-SA" w:bidi="ar-SA"/>
    </w:rPr>
  </w:style>
  <w:style w:type="paragraph" w:customStyle="1" w:styleId="bekezdsbajusz">
    <w:name w:val="bekezdés bajusz"/>
    <w:basedOn w:val="bekezds"/>
    <w:rsid w:val="0046380C"/>
    <w:pPr>
      <w:tabs>
        <w:tab w:val="num" w:pos="720"/>
      </w:tabs>
      <w:ind w:left="-1899"/>
    </w:pPr>
    <w:rPr>
      <w:rFonts w:ascii="Times New Roman" w:hAnsi="Times New Roman"/>
    </w:rPr>
  </w:style>
  <w:style w:type="paragraph" w:customStyle="1" w:styleId="BodyText21">
    <w:name w:val="Body Text 21"/>
    <w:basedOn w:val="Norml"/>
    <w:rsid w:val="0046380C"/>
    <w:pPr>
      <w:suppressAutoHyphens/>
      <w:ind w:left="1560" w:hanging="142"/>
    </w:pPr>
    <w:rPr>
      <w:rFonts w:ascii="Arial" w:hAnsi="Arial"/>
      <w:szCs w:val="20"/>
      <w:lang w:eastAsia="ar-SA"/>
    </w:rPr>
  </w:style>
  <w:style w:type="paragraph" w:customStyle="1" w:styleId="BodyTextIndent31">
    <w:name w:val="Body Text Indent 31"/>
    <w:basedOn w:val="Norml"/>
    <w:rsid w:val="0046380C"/>
    <w:pPr>
      <w:suppressAutoHyphens/>
      <w:spacing w:before="120" w:after="120"/>
      <w:ind w:left="709"/>
    </w:pPr>
    <w:rPr>
      <w:rFonts w:ascii="Arial" w:hAnsi="Arial"/>
      <w:szCs w:val="20"/>
      <w:lang w:eastAsia="ar-SA"/>
    </w:rPr>
  </w:style>
  <w:style w:type="paragraph" w:customStyle="1" w:styleId="Szvegtrzsfelsorols">
    <w:name w:val="Szövegtörzs felsorolás"/>
    <w:basedOn w:val="Szvegtrzs0"/>
    <w:rsid w:val="0046380C"/>
    <w:pPr>
      <w:widowControl w:val="0"/>
      <w:tabs>
        <w:tab w:val="num" w:pos="360"/>
      </w:tabs>
      <w:suppressAutoHyphens/>
      <w:spacing w:after="0"/>
      <w:ind w:left="-3120"/>
    </w:pPr>
    <w:rPr>
      <w:rFonts w:ascii="Arial" w:hAnsi="Arial"/>
      <w:sz w:val="24"/>
      <w:lang w:val="x-none" w:eastAsia="ar-SA"/>
    </w:rPr>
  </w:style>
  <w:style w:type="paragraph" w:customStyle="1" w:styleId="szmosal3">
    <w:name w:val="számosal3"/>
    <w:basedOn w:val="Cmsor3"/>
    <w:rsid w:val="0046380C"/>
    <w:pPr>
      <w:keepNext/>
      <w:numPr>
        <w:ilvl w:val="2"/>
      </w:numPr>
      <w:tabs>
        <w:tab w:val="num" w:pos="862"/>
      </w:tabs>
      <w:suppressAutoHyphens/>
      <w:spacing w:before="0" w:after="120"/>
      <w:ind w:left="862" w:hanging="720"/>
      <w:jc w:val="left"/>
    </w:pPr>
    <w:rPr>
      <w:rFonts w:ascii="Arial" w:hAnsi="Arial" w:cs="Times New Roman"/>
      <w:b/>
      <w:sz w:val="24"/>
      <w:szCs w:val="20"/>
      <w:lang w:val="x-none" w:eastAsia="ar-SA"/>
    </w:rPr>
  </w:style>
  <w:style w:type="paragraph" w:customStyle="1" w:styleId="bajusz4">
    <w:name w:val="bajusz4"/>
    <w:basedOn w:val="Norml"/>
    <w:rsid w:val="0046380C"/>
    <w:pPr>
      <w:tabs>
        <w:tab w:val="num" w:pos="1069"/>
      </w:tabs>
      <w:suppressAutoHyphens/>
      <w:spacing w:before="20" w:after="40"/>
      <w:ind w:left="-7571"/>
      <w:jc w:val="both"/>
    </w:pPr>
    <w:rPr>
      <w:rFonts w:ascii="Arial" w:hAnsi="Arial"/>
      <w:color w:val="000000"/>
      <w:szCs w:val="20"/>
      <w:lang w:eastAsia="ar-SA"/>
    </w:rPr>
  </w:style>
  <w:style w:type="paragraph" w:customStyle="1" w:styleId="Heading10">
    <w:name w:val="Heading 10"/>
    <w:basedOn w:val="Heading"/>
    <w:next w:val="Szvegtrzs0"/>
    <w:rsid w:val="0046380C"/>
    <w:rPr>
      <w:b/>
      <w:bCs/>
      <w:sz w:val="21"/>
      <w:szCs w:val="21"/>
    </w:rPr>
  </w:style>
  <w:style w:type="paragraph" w:customStyle="1" w:styleId="WW-Heading10">
    <w:name w:val="WW-Heading 10"/>
    <w:basedOn w:val="WW-Heading"/>
    <w:next w:val="Szvegtrzs0"/>
    <w:rsid w:val="0046380C"/>
    <w:rPr>
      <w:b/>
      <w:bCs/>
      <w:sz w:val="21"/>
      <w:szCs w:val="21"/>
    </w:rPr>
  </w:style>
  <w:style w:type="paragraph" w:customStyle="1" w:styleId="WW-Heading101">
    <w:name w:val="WW-Heading 101"/>
    <w:basedOn w:val="WW-Heading1"/>
    <w:next w:val="Szvegtrzs0"/>
    <w:rsid w:val="0046380C"/>
    <w:rPr>
      <w:b/>
      <w:bCs/>
      <w:sz w:val="21"/>
      <w:szCs w:val="21"/>
    </w:rPr>
  </w:style>
  <w:style w:type="paragraph" w:customStyle="1" w:styleId="WW-Heading1011">
    <w:name w:val="WW-Heading 1011"/>
    <w:basedOn w:val="WW-Heading11"/>
    <w:next w:val="Szvegtrzs0"/>
    <w:rsid w:val="0046380C"/>
    <w:rPr>
      <w:b/>
      <w:bCs/>
      <w:sz w:val="21"/>
      <w:szCs w:val="21"/>
    </w:rPr>
  </w:style>
  <w:style w:type="paragraph" w:customStyle="1" w:styleId="WW-Heading10111">
    <w:name w:val="WW-Heading 10111"/>
    <w:basedOn w:val="WW-Heading111"/>
    <w:next w:val="Szvegtrzs0"/>
    <w:rsid w:val="0046380C"/>
    <w:rPr>
      <w:b/>
      <w:bCs/>
      <w:sz w:val="21"/>
      <w:szCs w:val="21"/>
    </w:rPr>
  </w:style>
  <w:style w:type="paragraph" w:customStyle="1" w:styleId="WW-Heading101111">
    <w:name w:val="WW-Heading 101111"/>
    <w:basedOn w:val="WW-Heading1111"/>
    <w:next w:val="Szvegtrzs0"/>
    <w:rsid w:val="0046380C"/>
    <w:rPr>
      <w:b/>
      <w:bCs/>
      <w:sz w:val="21"/>
      <w:szCs w:val="21"/>
    </w:rPr>
  </w:style>
  <w:style w:type="paragraph" w:customStyle="1" w:styleId="WW-Heading1011111">
    <w:name w:val="WW-Heading 1011111"/>
    <w:basedOn w:val="WW-Heading11111"/>
    <w:next w:val="Szvegtrzs0"/>
    <w:rsid w:val="0046380C"/>
    <w:rPr>
      <w:b/>
      <w:bCs/>
      <w:sz w:val="21"/>
      <w:szCs w:val="21"/>
    </w:rPr>
  </w:style>
  <w:style w:type="paragraph" w:customStyle="1" w:styleId="WW-Heading10111111">
    <w:name w:val="WW-Heading 10111111"/>
    <w:basedOn w:val="WW-Heading111111"/>
    <w:next w:val="Szvegtrzs0"/>
    <w:rsid w:val="0046380C"/>
    <w:rPr>
      <w:b/>
      <w:bCs/>
      <w:sz w:val="21"/>
      <w:szCs w:val="21"/>
    </w:rPr>
  </w:style>
  <w:style w:type="paragraph" w:customStyle="1" w:styleId="WW-Heading101111111">
    <w:name w:val="WW-Heading 101111111"/>
    <w:basedOn w:val="WW-Heading1111111"/>
    <w:next w:val="Szvegtrzs0"/>
    <w:rsid w:val="0046380C"/>
    <w:rPr>
      <w:b/>
      <w:bCs/>
      <w:sz w:val="21"/>
      <w:szCs w:val="21"/>
    </w:rPr>
  </w:style>
  <w:style w:type="paragraph" w:customStyle="1" w:styleId="WW-Heading1011111111">
    <w:name w:val="WW-Heading 1011111111"/>
    <w:basedOn w:val="WW-Heading11111111"/>
    <w:next w:val="Szvegtrzs0"/>
    <w:rsid w:val="0046380C"/>
    <w:rPr>
      <w:b/>
      <w:bCs/>
      <w:sz w:val="21"/>
      <w:szCs w:val="21"/>
    </w:rPr>
  </w:style>
  <w:style w:type="paragraph" w:customStyle="1" w:styleId="Text3">
    <w:name w:val="Text 3"/>
    <w:basedOn w:val="Norml"/>
    <w:rsid w:val="0046380C"/>
    <w:pPr>
      <w:tabs>
        <w:tab w:val="left" w:pos="2302"/>
      </w:tabs>
      <w:spacing w:after="240"/>
      <w:ind w:left="1917"/>
      <w:jc w:val="both"/>
    </w:pPr>
    <w:rPr>
      <w:szCs w:val="20"/>
      <w:lang w:val="en-GB" w:eastAsia="ar-SA"/>
    </w:rPr>
  </w:style>
  <w:style w:type="paragraph" w:customStyle="1" w:styleId="NORMAL">
    <w:name w:val="NORMAL£"/>
    <w:basedOn w:val="Rub3"/>
    <w:rsid w:val="0046380C"/>
    <w:pPr>
      <w:ind w:left="705" w:hanging="705"/>
    </w:pPr>
    <w:rPr>
      <w:i w:val="0"/>
      <w:lang w:eastAsia="ar-SA"/>
    </w:rPr>
  </w:style>
  <w:style w:type="paragraph" w:customStyle="1" w:styleId="WW-NormalIndent">
    <w:name w:val="WW-Normal Indent"/>
    <w:basedOn w:val="Norml"/>
    <w:rsid w:val="0046380C"/>
    <w:pPr>
      <w:spacing w:after="240"/>
      <w:ind w:left="1304"/>
      <w:jc w:val="both"/>
    </w:pPr>
    <w:rPr>
      <w:szCs w:val="20"/>
      <w:lang w:val="en-GB" w:eastAsia="ar-SA"/>
    </w:rPr>
  </w:style>
  <w:style w:type="paragraph" w:customStyle="1" w:styleId="Dtum1">
    <w:name w:val="Dátum1"/>
    <w:basedOn w:val="Norml"/>
    <w:next w:val="References"/>
    <w:rsid w:val="0046380C"/>
    <w:pPr>
      <w:ind w:left="5103"/>
    </w:pPr>
    <w:rPr>
      <w:szCs w:val="20"/>
      <w:lang w:val="en-GB" w:eastAsia="ar-SA"/>
    </w:rPr>
  </w:style>
  <w:style w:type="paragraph" w:customStyle="1" w:styleId="References">
    <w:name w:val="References"/>
    <w:basedOn w:val="Norml"/>
    <w:next w:val="AddressTR"/>
    <w:rsid w:val="0046380C"/>
    <w:pPr>
      <w:spacing w:after="240"/>
      <w:ind w:left="5103"/>
    </w:pPr>
    <w:rPr>
      <w:sz w:val="20"/>
      <w:szCs w:val="20"/>
      <w:lang w:val="en-GB" w:eastAsia="ar-SA"/>
    </w:rPr>
  </w:style>
  <w:style w:type="paragraph" w:customStyle="1" w:styleId="AddressTR">
    <w:name w:val="AddressTR"/>
    <w:basedOn w:val="Norml"/>
    <w:next w:val="Norml"/>
    <w:rsid w:val="0046380C"/>
    <w:pPr>
      <w:spacing w:after="720"/>
      <w:ind w:left="5103"/>
    </w:pPr>
    <w:rPr>
      <w:szCs w:val="20"/>
      <w:lang w:val="en-GB" w:eastAsia="ar-SA"/>
    </w:rPr>
  </w:style>
  <w:style w:type="paragraph" w:customStyle="1" w:styleId="Address">
    <w:name w:val="Address"/>
    <w:basedOn w:val="Norml"/>
    <w:rsid w:val="0046380C"/>
    <w:rPr>
      <w:szCs w:val="20"/>
      <w:lang w:val="en-GB" w:eastAsia="ar-SA"/>
    </w:rPr>
  </w:style>
  <w:style w:type="paragraph" w:customStyle="1" w:styleId="Subject">
    <w:name w:val="Subject"/>
    <w:basedOn w:val="Norml"/>
    <w:next w:val="Norml"/>
    <w:rsid w:val="0046380C"/>
    <w:pPr>
      <w:spacing w:after="480"/>
      <w:ind w:left="1191" w:hanging="1191"/>
    </w:pPr>
    <w:rPr>
      <w:b/>
      <w:szCs w:val="20"/>
      <w:lang w:val="en-GB" w:eastAsia="ar-SA"/>
    </w:rPr>
  </w:style>
  <w:style w:type="paragraph" w:customStyle="1" w:styleId="NumPar1">
    <w:name w:val="NumPar 1"/>
    <w:basedOn w:val="Norml"/>
    <w:next w:val="Text1"/>
    <w:rsid w:val="0046380C"/>
    <w:pPr>
      <w:spacing w:after="240"/>
      <w:ind w:left="483" w:hanging="483"/>
      <w:jc w:val="both"/>
    </w:pPr>
    <w:rPr>
      <w:szCs w:val="20"/>
      <w:lang w:val="en-GB" w:eastAsia="ar-SA"/>
    </w:rPr>
  </w:style>
  <w:style w:type="paragraph" w:customStyle="1" w:styleId="NoteList">
    <w:name w:val="NoteList"/>
    <w:basedOn w:val="Norml"/>
    <w:next w:val="Subject"/>
    <w:rsid w:val="0046380C"/>
    <w:pPr>
      <w:tabs>
        <w:tab w:val="left" w:pos="5954"/>
      </w:tabs>
      <w:spacing w:before="720" w:after="720"/>
      <w:ind w:left="5245" w:hanging="3261"/>
    </w:pPr>
    <w:rPr>
      <w:b/>
      <w:smallCaps/>
      <w:szCs w:val="20"/>
      <w:lang w:val="en-GB" w:eastAsia="ar-SA"/>
    </w:rPr>
  </w:style>
  <w:style w:type="paragraph" w:customStyle="1" w:styleId="NumPar2">
    <w:name w:val="NumPar 2"/>
    <w:basedOn w:val="Norml"/>
    <w:next w:val="Text2"/>
    <w:rsid w:val="0046380C"/>
    <w:pPr>
      <w:spacing w:after="240"/>
      <w:ind w:left="1077" w:hanging="601"/>
      <w:jc w:val="both"/>
    </w:pPr>
    <w:rPr>
      <w:szCs w:val="20"/>
      <w:lang w:val="en-GB" w:eastAsia="ar-SA"/>
    </w:rPr>
  </w:style>
  <w:style w:type="paragraph" w:customStyle="1" w:styleId="NumPar3">
    <w:name w:val="NumPar 3"/>
    <w:basedOn w:val="Norml"/>
    <w:next w:val="Text3"/>
    <w:rsid w:val="0046380C"/>
    <w:pPr>
      <w:spacing w:after="240"/>
      <w:ind w:left="1917" w:hanging="840"/>
      <w:jc w:val="both"/>
    </w:pPr>
    <w:rPr>
      <w:szCs w:val="20"/>
      <w:lang w:val="en-GB" w:eastAsia="ar-SA"/>
    </w:rPr>
  </w:style>
  <w:style w:type="paragraph" w:customStyle="1" w:styleId="Dash1">
    <w:name w:val="Dash 1"/>
    <w:basedOn w:val="Norml"/>
    <w:rsid w:val="0046380C"/>
    <w:pPr>
      <w:spacing w:after="240"/>
      <w:ind w:left="720" w:hanging="238"/>
      <w:jc w:val="both"/>
    </w:pPr>
    <w:rPr>
      <w:szCs w:val="20"/>
      <w:lang w:val="en-GB" w:eastAsia="ar-SA"/>
    </w:rPr>
  </w:style>
  <w:style w:type="paragraph" w:customStyle="1" w:styleId="Dash2">
    <w:name w:val="Dash 2"/>
    <w:basedOn w:val="Norml"/>
    <w:rsid w:val="0046380C"/>
    <w:pPr>
      <w:spacing w:after="240"/>
      <w:ind w:left="1315" w:hanging="238"/>
      <w:jc w:val="both"/>
    </w:pPr>
    <w:rPr>
      <w:szCs w:val="20"/>
      <w:lang w:val="en-GB" w:eastAsia="ar-SA"/>
    </w:rPr>
  </w:style>
  <w:style w:type="paragraph" w:customStyle="1" w:styleId="Dash3">
    <w:name w:val="Dash 3"/>
    <w:basedOn w:val="Norml"/>
    <w:rsid w:val="0046380C"/>
    <w:pPr>
      <w:spacing w:after="240"/>
      <w:ind w:left="2161" w:hanging="238"/>
      <w:jc w:val="both"/>
    </w:pPr>
    <w:rPr>
      <w:szCs w:val="20"/>
      <w:lang w:val="en-GB" w:eastAsia="ar-SA"/>
    </w:rPr>
  </w:style>
  <w:style w:type="paragraph" w:customStyle="1" w:styleId="Alpha1">
    <w:name w:val="Alpha 1"/>
    <w:basedOn w:val="Norml"/>
    <w:rsid w:val="0046380C"/>
    <w:pPr>
      <w:spacing w:after="240"/>
      <w:ind w:left="840" w:hanging="357"/>
      <w:jc w:val="both"/>
    </w:pPr>
    <w:rPr>
      <w:szCs w:val="20"/>
      <w:lang w:val="en-GB" w:eastAsia="ar-SA"/>
    </w:rPr>
  </w:style>
  <w:style w:type="paragraph" w:customStyle="1" w:styleId="Alpha2">
    <w:name w:val="Alpha 2"/>
    <w:basedOn w:val="Norml"/>
    <w:rsid w:val="0046380C"/>
    <w:pPr>
      <w:spacing w:after="240"/>
      <w:ind w:left="1435" w:hanging="357"/>
      <w:jc w:val="both"/>
    </w:pPr>
    <w:rPr>
      <w:szCs w:val="20"/>
      <w:lang w:val="en-GB" w:eastAsia="ar-SA"/>
    </w:rPr>
  </w:style>
  <w:style w:type="paragraph" w:customStyle="1" w:styleId="Alpha3">
    <w:name w:val="Alpha 3"/>
    <w:basedOn w:val="Norml"/>
    <w:rsid w:val="0046380C"/>
    <w:pPr>
      <w:spacing w:after="240"/>
      <w:ind w:left="2279" w:hanging="357"/>
      <w:jc w:val="both"/>
    </w:pPr>
    <w:rPr>
      <w:szCs w:val="20"/>
      <w:lang w:val="en-GB" w:eastAsia="ar-SA"/>
    </w:rPr>
  </w:style>
  <w:style w:type="paragraph" w:customStyle="1" w:styleId="FirstDash">
    <w:name w:val="FirstDash"/>
    <w:basedOn w:val="Norml"/>
    <w:rsid w:val="0046380C"/>
    <w:pPr>
      <w:spacing w:after="240"/>
      <w:ind w:left="238" w:hanging="238"/>
      <w:jc w:val="both"/>
    </w:pPr>
    <w:rPr>
      <w:szCs w:val="20"/>
      <w:lang w:val="en-GB" w:eastAsia="ar-SA"/>
    </w:rPr>
  </w:style>
  <w:style w:type="paragraph" w:customStyle="1" w:styleId="WW-Closing">
    <w:name w:val="WW-Closing"/>
    <w:basedOn w:val="Norml"/>
    <w:next w:val="Alrs"/>
    <w:rsid w:val="0046380C"/>
    <w:pPr>
      <w:tabs>
        <w:tab w:val="left" w:pos="5103"/>
      </w:tabs>
      <w:spacing w:before="240" w:after="240"/>
      <w:ind w:left="5103"/>
    </w:pPr>
    <w:rPr>
      <w:szCs w:val="20"/>
      <w:lang w:val="en-GB" w:eastAsia="ar-SA"/>
    </w:rPr>
  </w:style>
  <w:style w:type="paragraph" w:styleId="Alrs">
    <w:name w:val="Signature"/>
    <w:basedOn w:val="Norml"/>
    <w:next w:val="Enclosures"/>
    <w:link w:val="AlrsChar"/>
    <w:rsid w:val="0046380C"/>
    <w:pPr>
      <w:tabs>
        <w:tab w:val="left" w:pos="5103"/>
      </w:tabs>
      <w:spacing w:before="1200"/>
      <w:ind w:left="5103"/>
    </w:pPr>
    <w:rPr>
      <w:szCs w:val="20"/>
      <w:lang w:val="en-GB" w:eastAsia="ar-SA"/>
    </w:rPr>
  </w:style>
  <w:style w:type="character" w:customStyle="1" w:styleId="AlrsChar">
    <w:name w:val="Aláírás Char"/>
    <w:basedOn w:val="Bekezdsalapbettpusa"/>
    <w:link w:val="Alrs"/>
    <w:rsid w:val="0046380C"/>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46380C"/>
    <w:pPr>
      <w:keepNext/>
      <w:keepLines/>
      <w:spacing w:before="480"/>
      <w:ind w:left="1191" w:hanging="1191"/>
    </w:pPr>
    <w:rPr>
      <w:szCs w:val="20"/>
      <w:lang w:val="en-GB" w:eastAsia="ar-SA"/>
    </w:rPr>
  </w:style>
  <w:style w:type="paragraph" w:customStyle="1" w:styleId="Copies">
    <w:name w:val="Copies"/>
    <w:basedOn w:val="Norml"/>
    <w:rsid w:val="0046380C"/>
    <w:pPr>
      <w:tabs>
        <w:tab w:val="left" w:pos="1678"/>
        <w:tab w:val="left" w:pos="2398"/>
        <w:tab w:val="left" w:pos="5398"/>
        <w:tab w:val="left" w:pos="6361"/>
      </w:tabs>
      <w:spacing w:before="480"/>
      <w:ind w:left="1191" w:hanging="1191"/>
    </w:pPr>
    <w:rPr>
      <w:szCs w:val="20"/>
      <w:lang w:val="en-GB" w:eastAsia="ar-SA"/>
    </w:rPr>
  </w:style>
  <w:style w:type="paragraph" w:customStyle="1" w:styleId="DoubSign">
    <w:name w:val="DoubSign"/>
    <w:basedOn w:val="Norml"/>
    <w:next w:val="Enclosures"/>
    <w:rsid w:val="0046380C"/>
    <w:pPr>
      <w:tabs>
        <w:tab w:val="left" w:pos="5103"/>
      </w:tabs>
      <w:spacing w:before="1200"/>
    </w:pPr>
    <w:rPr>
      <w:szCs w:val="20"/>
      <w:lang w:val="en-GB" w:eastAsia="ar-SA"/>
    </w:rPr>
  </w:style>
  <w:style w:type="paragraph" w:customStyle="1" w:styleId="Participants">
    <w:name w:val="Participants"/>
    <w:basedOn w:val="Norml"/>
    <w:next w:val="Copies"/>
    <w:rsid w:val="0046380C"/>
    <w:pPr>
      <w:tabs>
        <w:tab w:val="left" w:pos="2161"/>
        <w:tab w:val="left" w:pos="2762"/>
        <w:tab w:val="left" w:pos="5642"/>
        <w:tab w:val="left" w:pos="6720"/>
      </w:tabs>
      <w:spacing w:before="480"/>
      <w:ind w:left="1792" w:hanging="1792"/>
    </w:pPr>
    <w:rPr>
      <w:szCs w:val="20"/>
      <w:lang w:val="en-GB" w:eastAsia="ar-SA"/>
    </w:rPr>
  </w:style>
  <w:style w:type="paragraph" w:customStyle="1" w:styleId="ZDG">
    <w:name w:val="Z_DG"/>
    <w:basedOn w:val="Logo"/>
    <w:rsid w:val="0046380C"/>
    <w:rPr>
      <w:rFonts w:ascii="Arial" w:hAnsi="Arial"/>
      <w:sz w:val="16"/>
      <w:lang w:eastAsia="ar-SA"/>
    </w:rPr>
  </w:style>
  <w:style w:type="paragraph" w:customStyle="1" w:styleId="ZD">
    <w:name w:val="Z_D"/>
    <w:basedOn w:val="Logo"/>
    <w:rsid w:val="0046380C"/>
    <w:rPr>
      <w:rFonts w:ascii="Arial" w:hAnsi="Arial"/>
      <w:sz w:val="16"/>
      <w:lang w:eastAsia="ar-SA"/>
    </w:rPr>
  </w:style>
  <w:style w:type="paragraph" w:customStyle="1" w:styleId="AddressTL">
    <w:name w:val="AddressTL"/>
    <w:basedOn w:val="Norml"/>
    <w:next w:val="Norml"/>
    <w:rsid w:val="0046380C"/>
    <w:pPr>
      <w:spacing w:after="720"/>
    </w:pPr>
    <w:rPr>
      <w:szCs w:val="20"/>
      <w:lang w:val="en-GB" w:eastAsia="ar-SA"/>
    </w:rPr>
  </w:style>
  <w:style w:type="paragraph" w:customStyle="1" w:styleId="YReferences">
    <w:name w:val="YReferences"/>
    <w:basedOn w:val="Norml"/>
    <w:next w:val="Norml"/>
    <w:rsid w:val="0046380C"/>
    <w:pPr>
      <w:spacing w:after="480"/>
      <w:ind w:left="1191" w:hanging="1191"/>
      <w:jc w:val="both"/>
    </w:pPr>
    <w:rPr>
      <w:szCs w:val="20"/>
      <w:lang w:val="en-GB" w:eastAsia="ar-SA"/>
    </w:rPr>
  </w:style>
  <w:style w:type="paragraph" w:customStyle="1" w:styleId="indr-1">
    <w:name w:val="indr-1"/>
    <w:basedOn w:val="Norml"/>
    <w:rsid w:val="0046380C"/>
    <w:pPr>
      <w:tabs>
        <w:tab w:val="left" w:pos="284"/>
      </w:tabs>
      <w:ind w:left="340" w:right="-113" w:hanging="340"/>
    </w:pPr>
    <w:rPr>
      <w:spacing w:val="-2"/>
      <w:sz w:val="22"/>
      <w:szCs w:val="20"/>
      <w:lang w:val="sv-SE" w:eastAsia="ar-SA"/>
    </w:rPr>
  </w:style>
  <w:style w:type="paragraph" w:customStyle="1" w:styleId="WW-BlockText1">
    <w:name w:val="WW-Block Text1"/>
    <w:basedOn w:val="Norml"/>
    <w:rsid w:val="0046380C"/>
    <w:pPr>
      <w:spacing w:after="120"/>
      <w:ind w:left="1440" w:right="1440"/>
      <w:jc w:val="both"/>
    </w:pPr>
    <w:rPr>
      <w:szCs w:val="20"/>
      <w:lang w:val="en-GB" w:eastAsia="ar-SA"/>
    </w:rPr>
  </w:style>
  <w:style w:type="paragraph" w:customStyle="1" w:styleId="WW-BodyText212345678910">
    <w:name w:val="WW-Body Text 212345678910"/>
    <w:basedOn w:val="Norml"/>
    <w:rsid w:val="0046380C"/>
    <w:pPr>
      <w:spacing w:after="120" w:line="480" w:lineRule="auto"/>
      <w:jc w:val="both"/>
    </w:pPr>
    <w:rPr>
      <w:szCs w:val="20"/>
      <w:lang w:val="en-GB" w:eastAsia="ar-SA"/>
    </w:rPr>
  </w:style>
  <w:style w:type="paragraph" w:customStyle="1" w:styleId="WW-BodyText31">
    <w:name w:val="WW-Body Text 31"/>
    <w:basedOn w:val="Norml"/>
    <w:rsid w:val="0046380C"/>
    <w:pPr>
      <w:spacing w:after="120"/>
      <w:jc w:val="both"/>
    </w:pPr>
    <w:rPr>
      <w:sz w:val="16"/>
      <w:szCs w:val="20"/>
      <w:lang w:val="en-GB" w:eastAsia="ar-SA"/>
    </w:rPr>
  </w:style>
  <w:style w:type="paragraph" w:customStyle="1" w:styleId="WW-BodyTextFirstIndent">
    <w:name w:val="WW-Body Text First Indent"/>
    <w:basedOn w:val="Szvegtrzs0"/>
    <w:rsid w:val="0046380C"/>
    <w:pPr>
      <w:ind w:firstLine="210"/>
    </w:pPr>
    <w:rPr>
      <w:sz w:val="24"/>
      <w:lang w:val="en-GB" w:eastAsia="ar-SA"/>
    </w:rPr>
  </w:style>
  <w:style w:type="paragraph" w:customStyle="1" w:styleId="WW-BodyTextFirstIndent2">
    <w:name w:val="WW-Body Text First Indent 2"/>
    <w:basedOn w:val="Szvegtrzsbehzssal"/>
    <w:rsid w:val="0046380C"/>
    <w:pPr>
      <w:ind w:firstLine="210"/>
    </w:pPr>
    <w:rPr>
      <w:szCs w:val="20"/>
      <w:lang w:val="en-GB" w:eastAsia="ar-SA"/>
    </w:rPr>
  </w:style>
  <w:style w:type="paragraph" w:customStyle="1" w:styleId="WW-BodyTextIndent21">
    <w:name w:val="WW-Body Text Indent 21"/>
    <w:basedOn w:val="Norml"/>
    <w:rsid w:val="0046380C"/>
    <w:pPr>
      <w:spacing w:after="120" w:line="480" w:lineRule="auto"/>
      <w:ind w:left="283"/>
      <w:jc w:val="both"/>
    </w:pPr>
    <w:rPr>
      <w:szCs w:val="20"/>
      <w:lang w:val="en-GB" w:eastAsia="ar-SA"/>
    </w:rPr>
  </w:style>
  <w:style w:type="paragraph" w:customStyle="1" w:styleId="WW-BodyTextIndent31">
    <w:name w:val="WW-Body Text Indent 31"/>
    <w:basedOn w:val="Norml"/>
    <w:rsid w:val="0046380C"/>
    <w:pPr>
      <w:spacing w:after="120"/>
      <w:ind w:left="283"/>
      <w:jc w:val="both"/>
    </w:pPr>
    <w:rPr>
      <w:sz w:val="16"/>
      <w:szCs w:val="20"/>
      <w:lang w:val="en-GB" w:eastAsia="ar-SA"/>
    </w:rPr>
  </w:style>
  <w:style w:type="paragraph" w:customStyle="1" w:styleId="WW-Date">
    <w:name w:val="WW-Date"/>
    <w:basedOn w:val="Norml"/>
    <w:next w:val="Norml"/>
    <w:rsid w:val="0046380C"/>
    <w:pPr>
      <w:spacing w:after="240"/>
      <w:jc w:val="both"/>
    </w:pPr>
    <w:rPr>
      <w:szCs w:val="20"/>
      <w:lang w:val="en-GB" w:eastAsia="ar-SA"/>
    </w:rPr>
  </w:style>
  <w:style w:type="paragraph" w:styleId="Bortkcm">
    <w:name w:val="envelope address"/>
    <w:basedOn w:val="Norml"/>
    <w:rsid w:val="0046380C"/>
    <w:pPr>
      <w:spacing w:after="240"/>
      <w:ind w:left="2880"/>
      <w:jc w:val="both"/>
    </w:pPr>
    <w:rPr>
      <w:rFonts w:ascii="Arial" w:hAnsi="Arial"/>
      <w:szCs w:val="20"/>
      <w:lang w:val="en-GB" w:eastAsia="ar-SA"/>
    </w:rPr>
  </w:style>
  <w:style w:type="paragraph" w:customStyle="1" w:styleId="WW-List2">
    <w:name w:val="WW-List 2"/>
    <w:basedOn w:val="Norml"/>
    <w:rsid w:val="0046380C"/>
    <w:pPr>
      <w:spacing w:after="240"/>
      <w:ind w:left="566" w:hanging="283"/>
      <w:jc w:val="both"/>
    </w:pPr>
    <w:rPr>
      <w:szCs w:val="20"/>
      <w:lang w:val="en-GB" w:eastAsia="ar-SA"/>
    </w:rPr>
  </w:style>
  <w:style w:type="paragraph" w:customStyle="1" w:styleId="WW-List3">
    <w:name w:val="WW-List 3"/>
    <w:basedOn w:val="Norml"/>
    <w:rsid w:val="0046380C"/>
    <w:pPr>
      <w:spacing w:after="240"/>
      <w:ind w:left="849" w:hanging="283"/>
      <w:jc w:val="both"/>
    </w:pPr>
    <w:rPr>
      <w:szCs w:val="20"/>
      <w:lang w:val="en-GB" w:eastAsia="ar-SA"/>
    </w:rPr>
  </w:style>
  <w:style w:type="paragraph" w:customStyle="1" w:styleId="WW-List4">
    <w:name w:val="WW-List 4"/>
    <w:basedOn w:val="Norml"/>
    <w:rsid w:val="0046380C"/>
    <w:pPr>
      <w:spacing w:after="240"/>
      <w:ind w:left="1132" w:hanging="283"/>
      <w:jc w:val="both"/>
    </w:pPr>
    <w:rPr>
      <w:szCs w:val="20"/>
      <w:lang w:val="en-GB" w:eastAsia="ar-SA"/>
    </w:rPr>
  </w:style>
  <w:style w:type="paragraph" w:customStyle="1" w:styleId="WW-List5">
    <w:name w:val="WW-List 5"/>
    <w:basedOn w:val="Norml"/>
    <w:rsid w:val="0046380C"/>
    <w:pPr>
      <w:spacing w:after="240"/>
      <w:ind w:left="1415" w:hanging="283"/>
      <w:jc w:val="both"/>
    </w:pPr>
    <w:rPr>
      <w:szCs w:val="20"/>
      <w:lang w:val="en-GB" w:eastAsia="ar-SA"/>
    </w:rPr>
  </w:style>
  <w:style w:type="paragraph" w:customStyle="1" w:styleId="WW-ListBullet">
    <w:name w:val="WW-List Bullet"/>
    <w:basedOn w:val="Norml"/>
    <w:rsid w:val="0046380C"/>
    <w:pPr>
      <w:tabs>
        <w:tab w:val="num" w:pos="1069"/>
      </w:tabs>
      <w:spacing w:after="240"/>
      <w:ind w:left="-5672"/>
      <w:jc w:val="both"/>
    </w:pPr>
    <w:rPr>
      <w:szCs w:val="20"/>
      <w:lang w:val="en-GB" w:eastAsia="ar-SA"/>
    </w:rPr>
  </w:style>
  <w:style w:type="paragraph" w:customStyle="1" w:styleId="WW-ListBullet2">
    <w:name w:val="WW-List Bullet 2"/>
    <w:basedOn w:val="Norml"/>
    <w:rsid w:val="0046380C"/>
    <w:pPr>
      <w:tabs>
        <w:tab w:val="num" w:pos="360"/>
      </w:tabs>
      <w:spacing w:after="240"/>
      <w:jc w:val="both"/>
    </w:pPr>
    <w:rPr>
      <w:szCs w:val="20"/>
      <w:lang w:val="en-GB" w:eastAsia="ar-SA"/>
    </w:rPr>
  </w:style>
  <w:style w:type="paragraph" w:customStyle="1" w:styleId="WW-ListBullet3">
    <w:name w:val="WW-List Bullet 3"/>
    <w:basedOn w:val="Norml"/>
    <w:rsid w:val="0046380C"/>
    <w:pPr>
      <w:tabs>
        <w:tab w:val="num" w:pos="1069"/>
      </w:tabs>
      <w:spacing w:after="240"/>
      <w:ind w:left="-5672"/>
      <w:jc w:val="both"/>
    </w:pPr>
    <w:rPr>
      <w:szCs w:val="20"/>
      <w:lang w:val="en-GB" w:eastAsia="ar-SA"/>
    </w:rPr>
  </w:style>
  <w:style w:type="paragraph" w:customStyle="1" w:styleId="WW-ListBullet4">
    <w:name w:val="WW-List Bullet 4"/>
    <w:basedOn w:val="Norml"/>
    <w:rsid w:val="0046380C"/>
    <w:pPr>
      <w:spacing w:after="240"/>
      <w:ind w:left="-3550"/>
      <w:jc w:val="both"/>
    </w:pPr>
    <w:rPr>
      <w:szCs w:val="20"/>
      <w:lang w:val="en-GB" w:eastAsia="ar-SA"/>
    </w:rPr>
  </w:style>
  <w:style w:type="paragraph" w:customStyle="1" w:styleId="WW-ListBullet5">
    <w:name w:val="WW-List Bullet 5"/>
    <w:basedOn w:val="Norml"/>
    <w:rsid w:val="0046380C"/>
    <w:pPr>
      <w:spacing w:after="240"/>
      <w:ind w:left="-10635"/>
      <w:jc w:val="both"/>
    </w:pPr>
    <w:rPr>
      <w:szCs w:val="20"/>
      <w:lang w:val="en-GB" w:eastAsia="ar-SA"/>
    </w:rPr>
  </w:style>
  <w:style w:type="paragraph" w:customStyle="1" w:styleId="WW-ListContinue">
    <w:name w:val="WW-List Continue"/>
    <w:basedOn w:val="Norml"/>
    <w:rsid w:val="0046380C"/>
    <w:pPr>
      <w:spacing w:after="120"/>
      <w:ind w:left="283"/>
      <w:jc w:val="both"/>
    </w:pPr>
    <w:rPr>
      <w:szCs w:val="20"/>
      <w:lang w:val="en-GB" w:eastAsia="ar-SA"/>
    </w:rPr>
  </w:style>
  <w:style w:type="paragraph" w:customStyle="1" w:styleId="WW-ListContinue2">
    <w:name w:val="WW-List Continue 2"/>
    <w:basedOn w:val="Norml"/>
    <w:rsid w:val="0046380C"/>
    <w:pPr>
      <w:spacing w:after="120"/>
      <w:ind w:left="566"/>
      <w:jc w:val="both"/>
    </w:pPr>
    <w:rPr>
      <w:szCs w:val="20"/>
      <w:lang w:val="en-GB" w:eastAsia="ar-SA"/>
    </w:rPr>
  </w:style>
  <w:style w:type="paragraph" w:customStyle="1" w:styleId="WW-ListContinue3">
    <w:name w:val="WW-List Continue 3"/>
    <w:basedOn w:val="Norml"/>
    <w:rsid w:val="0046380C"/>
    <w:pPr>
      <w:spacing w:after="120"/>
      <w:ind w:left="849"/>
      <w:jc w:val="both"/>
    </w:pPr>
    <w:rPr>
      <w:szCs w:val="20"/>
      <w:lang w:val="en-GB" w:eastAsia="ar-SA"/>
    </w:rPr>
  </w:style>
  <w:style w:type="paragraph" w:customStyle="1" w:styleId="WW-ListContinue4">
    <w:name w:val="WW-List Continue 4"/>
    <w:basedOn w:val="Norml"/>
    <w:rsid w:val="0046380C"/>
    <w:pPr>
      <w:spacing w:after="120"/>
      <w:ind w:left="1132"/>
      <w:jc w:val="both"/>
    </w:pPr>
    <w:rPr>
      <w:szCs w:val="20"/>
      <w:lang w:val="en-GB" w:eastAsia="ar-SA"/>
    </w:rPr>
  </w:style>
  <w:style w:type="paragraph" w:customStyle="1" w:styleId="WW-ListContinue5">
    <w:name w:val="WW-List Continue 5"/>
    <w:basedOn w:val="Norml"/>
    <w:rsid w:val="0046380C"/>
    <w:pPr>
      <w:spacing w:after="120"/>
      <w:ind w:left="1415"/>
      <w:jc w:val="both"/>
    </w:pPr>
    <w:rPr>
      <w:szCs w:val="20"/>
      <w:lang w:val="en-GB" w:eastAsia="ar-SA"/>
    </w:rPr>
  </w:style>
  <w:style w:type="paragraph" w:customStyle="1" w:styleId="WW-ListNumber">
    <w:name w:val="WW-List Number"/>
    <w:basedOn w:val="Norml"/>
    <w:rsid w:val="0046380C"/>
    <w:pPr>
      <w:spacing w:after="240"/>
      <w:jc w:val="both"/>
    </w:pPr>
    <w:rPr>
      <w:szCs w:val="20"/>
      <w:lang w:val="en-GB" w:eastAsia="ar-SA"/>
    </w:rPr>
  </w:style>
  <w:style w:type="paragraph" w:customStyle="1" w:styleId="WW-ListNumber2">
    <w:name w:val="WW-List Number 2"/>
    <w:basedOn w:val="Norml"/>
    <w:rsid w:val="0046380C"/>
    <w:pPr>
      <w:spacing w:after="240"/>
      <w:jc w:val="both"/>
    </w:pPr>
    <w:rPr>
      <w:szCs w:val="20"/>
      <w:lang w:val="en-GB" w:eastAsia="ar-SA"/>
    </w:rPr>
  </w:style>
  <w:style w:type="paragraph" w:customStyle="1" w:styleId="WW-ListNumber3">
    <w:name w:val="WW-List Number 3"/>
    <w:basedOn w:val="Norml"/>
    <w:rsid w:val="0046380C"/>
    <w:pPr>
      <w:spacing w:after="240"/>
      <w:jc w:val="both"/>
    </w:pPr>
    <w:rPr>
      <w:szCs w:val="20"/>
      <w:lang w:val="en-GB" w:eastAsia="ar-SA"/>
    </w:rPr>
  </w:style>
  <w:style w:type="paragraph" w:customStyle="1" w:styleId="WW-ListNumber4">
    <w:name w:val="WW-List Number 4"/>
    <w:basedOn w:val="Norml"/>
    <w:rsid w:val="0046380C"/>
    <w:pPr>
      <w:tabs>
        <w:tab w:val="num" w:pos="283"/>
      </w:tabs>
      <w:spacing w:after="240"/>
      <w:jc w:val="both"/>
    </w:pPr>
    <w:rPr>
      <w:szCs w:val="20"/>
      <w:lang w:val="en-GB" w:eastAsia="ar-SA"/>
    </w:rPr>
  </w:style>
  <w:style w:type="paragraph" w:customStyle="1" w:styleId="WW-ListNumber5">
    <w:name w:val="WW-List Number 5"/>
    <w:basedOn w:val="Norml"/>
    <w:rsid w:val="0046380C"/>
    <w:pPr>
      <w:tabs>
        <w:tab w:val="num" w:pos="283"/>
      </w:tabs>
      <w:spacing w:after="240"/>
      <w:jc w:val="both"/>
    </w:pPr>
    <w:rPr>
      <w:szCs w:val="20"/>
      <w:lang w:val="en-GB" w:eastAsia="ar-SA"/>
    </w:rPr>
  </w:style>
  <w:style w:type="paragraph" w:customStyle="1" w:styleId="WW-MessageHeader">
    <w:name w:val="WW-Message Header"/>
    <w:basedOn w:val="Norml"/>
    <w:rsid w:val="0046380C"/>
    <w:pPr>
      <w:pBdr>
        <w:top w:val="single" w:sz="1" w:space="1" w:color="000000"/>
        <w:left w:val="single" w:sz="1" w:space="1" w:color="000000"/>
        <w:bottom w:val="single" w:sz="1" w:space="1" w:color="000000"/>
        <w:right w:val="single" w:sz="1" w:space="1" w:color="000000"/>
      </w:pBdr>
      <w:shd w:val="clear" w:color="auto" w:fill="CCCCCC"/>
      <w:spacing w:after="240"/>
      <w:ind w:left="1134" w:hanging="1134"/>
      <w:jc w:val="both"/>
    </w:pPr>
    <w:rPr>
      <w:rFonts w:ascii="Arial" w:hAnsi="Arial"/>
      <w:szCs w:val="20"/>
      <w:lang w:val="en-GB" w:eastAsia="ar-SA"/>
    </w:rPr>
  </w:style>
  <w:style w:type="paragraph" w:customStyle="1" w:styleId="WW-NoteHeading">
    <w:name w:val="WW-Note Heading"/>
    <w:basedOn w:val="Norml"/>
    <w:next w:val="Norml"/>
    <w:rsid w:val="0046380C"/>
    <w:pPr>
      <w:spacing w:after="240"/>
      <w:jc w:val="both"/>
    </w:pPr>
    <w:rPr>
      <w:szCs w:val="20"/>
      <w:lang w:val="en-GB" w:eastAsia="ar-SA"/>
    </w:rPr>
  </w:style>
  <w:style w:type="paragraph" w:customStyle="1" w:styleId="WW-PlainText">
    <w:name w:val="WW-Plain Text"/>
    <w:basedOn w:val="Norml"/>
    <w:rsid w:val="0046380C"/>
    <w:pPr>
      <w:spacing w:after="240"/>
      <w:jc w:val="both"/>
    </w:pPr>
    <w:rPr>
      <w:rFonts w:ascii="Courier New" w:hAnsi="Courier New"/>
      <w:sz w:val="20"/>
      <w:szCs w:val="20"/>
      <w:lang w:val="en-GB" w:eastAsia="ar-SA"/>
    </w:rPr>
  </w:style>
  <w:style w:type="paragraph" w:customStyle="1" w:styleId="WW-Salutation">
    <w:name w:val="WW-Salutation"/>
    <w:basedOn w:val="Norml"/>
    <w:next w:val="Norml"/>
    <w:rsid w:val="0046380C"/>
    <w:pPr>
      <w:spacing w:after="240"/>
      <w:jc w:val="both"/>
    </w:pPr>
    <w:rPr>
      <w:szCs w:val="20"/>
      <w:lang w:val="en-GB" w:eastAsia="ar-SA"/>
    </w:rPr>
  </w:style>
  <w:style w:type="paragraph" w:customStyle="1" w:styleId="Framecontents">
    <w:name w:val="Frame contents"/>
    <w:basedOn w:val="Szvegtrzs0"/>
    <w:rsid w:val="0046380C"/>
    <w:pPr>
      <w:widowControl w:val="0"/>
      <w:suppressAutoHyphens/>
      <w:spacing w:after="0"/>
    </w:pPr>
    <w:rPr>
      <w:rFonts w:ascii="Arial" w:hAnsi="Arial"/>
      <w:sz w:val="24"/>
      <w:lang w:val="x-none" w:eastAsia="ar-SA"/>
    </w:rPr>
  </w:style>
  <w:style w:type="paragraph" w:customStyle="1" w:styleId="WW-Framecontents">
    <w:name w:val="WW-Frame contents"/>
    <w:basedOn w:val="Szvegtrzs0"/>
    <w:rsid w:val="0046380C"/>
    <w:pPr>
      <w:widowControl w:val="0"/>
      <w:suppressAutoHyphens/>
      <w:spacing w:after="0"/>
    </w:pPr>
    <w:rPr>
      <w:rFonts w:ascii="Arial" w:hAnsi="Arial"/>
      <w:sz w:val="24"/>
      <w:lang w:val="x-none" w:eastAsia="ar-SA"/>
    </w:rPr>
  </w:style>
  <w:style w:type="paragraph" w:customStyle="1" w:styleId="WW-Framecontents1">
    <w:name w:val="WW-Frame contents1"/>
    <w:basedOn w:val="Szvegtrzs0"/>
    <w:rsid w:val="0046380C"/>
    <w:pPr>
      <w:widowControl w:val="0"/>
      <w:suppressAutoHyphens/>
      <w:spacing w:after="0"/>
    </w:pPr>
    <w:rPr>
      <w:rFonts w:ascii="Arial" w:hAnsi="Arial"/>
      <w:sz w:val="24"/>
      <w:lang w:val="x-none" w:eastAsia="ar-SA"/>
    </w:rPr>
  </w:style>
  <w:style w:type="paragraph" w:customStyle="1" w:styleId="WW-Framecontents11">
    <w:name w:val="WW-Frame contents11"/>
    <w:basedOn w:val="Szvegtrzs0"/>
    <w:rsid w:val="0046380C"/>
    <w:pPr>
      <w:widowControl w:val="0"/>
      <w:suppressAutoHyphens/>
      <w:spacing w:after="0"/>
    </w:pPr>
    <w:rPr>
      <w:rFonts w:ascii="Arial" w:hAnsi="Arial"/>
      <w:sz w:val="24"/>
      <w:lang w:val="x-none" w:eastAsia="ar-SA"/>
    </w:rPr>
  </w:style>
  <w:style w:type="paragraph" w:customStyle="1" w:styleId="WW-Framecontents111">
    <w:name w:val="WW-Frame contents111"/>
    <w:basedOn w:val="Szvegtrzs0"/>
    <w:rsid w:val="0046380C"/>
    <w:pPr>
      <w:widowControl w:val="0"/>
      <w:suppressAutoHyphens/>
      <w:spacing w:after="0"/>
    </w:pPr>
    <w:rPr>
      <w:rFonts w:ascii="Arial" w:hAnsi="Arial"/>
      <w:sz w:val="24"/>
      <w:lang w:val="x-none" w:eastAsia="ar-SA"/>
    </w:rPr>
  </w:style>
  <w:style w:type="paragraph" w:customStyle="1" w:styleId="WW-Framecontents1111">
    <w:name w:val="WW-Frame contents1111"/>
    <w:basedOn w:val="Szvegtrzs0"/>
    <w:rsid w:val="0046380C"/>
    <w:pPr>
      <w:widowControl w:val="0"/>
      <w:suppressAutoHyphens/>
      <w:spacing w:after="0"/>
    </w:pPr>
    <w:rPr>
      <w:rFonts w:ascii="Arial" w:hAnsi="Arial"/>
      <w:sz w:val="24"/>
      <w:lang w:val="x-none" w:eastAsia="ar-SA"/>
    </w:rPr>
  </w:style>
  <w:style w:type="paragraph" w:customStyle="1" w:styleId="WW-Framecontents11111">
    <w:name w:val="WW-Frame contents11111"/>
    <w:basedOn w:val="Szvegtrzs0"/>
    <w:rsid w:val="0046380C"/>
    <w:pPr>
      <w:widowControl w:val="0"/>
      <w:suppressAutoHyphens/>
      <w:spacing w:after="0"/>
    </w:pPr>
    <w:rPr>
      <w:rFonts w:ascii="Arial" w:hAnsi="Arial"/>
      <w:sz w:val="24"/>
      <w:lang w:val="x-none" w:eastAsia="ar-SA"/>
    </w:rPr>
  </w:style>
  <w:style w:type="paragraph" w:customStyle="1" w:styleId="WW-Framecontents111111">
    <w:name w:val="WW-Frame contents111111"/>
    <w:basedOn w:val="Szvegtrzs0"/>
    <w:rsid w:val="0046380C"/>
    <w:pPr>
      <w:widowControl w:val="0"/>
      <w:suppressAutoHyphens/>
      <w:spacing w:after="0"/>
    </w:pPr>
    <w:rPr>
      <w:rFonts w:ascii="Arial" w:hAnsi="Arial"/>
      <w:sz w:val="24"/>
      <w:lang w:val="x-none" w:eastAsia="ar-SA"/>
    </w:rPr>
  </w:style>
  <w:style w:type="paragraph" w:customStyle="1" w:styleId="WW-Framecontents1111111">
    <w:name w:val="WW-Frame contents1111111"/>
    <w:basedOn w:val="Szvegtrzs0"/>
    <w:rsid w:val="0046380C"/>
    <w:pPr>
      <w:widowControl w:val="0"/>
      <w:suppressAutoHyphens/>
      <w:spacing w:after="0"/>
    </w:pPr>
    <w:rPr>
      <w:rFonts w:ascii="Arial" w:hAnsi="Arial"/>
      <w:sz w:val="24"/>
      <w:lang w:val="x-none" w:eastAsia="ar-SA"/>
    </w:rPr>
  </w:style>
  <w:style w:type="paragraph" w:customStyle="1" w:styleId="Cmsor1ElsszmozottszintSzint11szmozottszint1szmozottElsoszmozottszint">
    <w:name w:val="Címsor 1.Első számozott szint.Szint_1.1. számozott szint.1. számozott.Elso számozott szint"/>
    <w:basedOn w:val="Norml"/>
    <w:next w:val="Norml"/>
    <w:link w:val="Cmsor1ElsszmozottszintSzint11szmozottszint1szmozottElsoszmozottszintChar"/>
    <w:qFormat/>
    <w:rsid w:val="0046380C"/>
    <w:pPr>
      <w:keepNext/>
      <w:widowControl w:val="0"/>
      <w:jc w:val="both"/>
      <w:outlineLvl w:val="0"/>
    </w:pPr>
    <w:rPr>
      <w:b/>
      <w:caps/>
      <w:snapToGrid w:val="0"/>
      <w:sz w:val="32"/>
      <w:szCs w:val="20"/>
      <w:lang w:val="x-none" w:eastAsia="x-none"/>
    </w:rPr>
  </w:style>
  <w:style w:type="paragraph" w:customStyle="1" w:styleId="Cmsor2MsodikszmozottszintSzint22szmozottszint2szmozott">
    <w:name w:val="Címsor 2.Második számozott szint.Szint_2.2. számozott szint.2. számozott"/>
    <w:basedOn w:val="Norml"/>
    <w:next w:val="Norml"/>
    <w:rsid w:val="0046380C"/>
    <w:pPr>
      <w:keepNext/>
      <w:widowControl w:val="0"/>
      <w:tabs>
        <w:tab w:val="num" w:pos="576"/>
      </w:tabs>
      <w:ind w:left="576" w:hanging="576"/>
      <w:jc w:val="both"/>
      <w:outlineLvl w:val="1"/>
    </w:pPr>
    <w:rPr>
      <w:b/>
      <w:smallCaps/>
      <w:snapToGrid w:val="0"/>
      <w:szCs w:val="20"/>
    </w:rPr>
  </w:style>
  <w:style w:type="paragraph" w:customStyle="1" w:styleId="Cmsor3HarmadikszmozottszintSzint33szmozottszint3szmozott">
    <w:name w:val="Címsor 3.Harmadik számozott szint.Szint_3.3. számozott szint.3. számozott"/>
    <w:basedOn w:val="Norml"/>
    <w:next w:val="Norml"/>
    <w:rsid w:val="0046380C"/>
    <w:pPr>
      <w:keepNext/>
      <w:widowControl w:val="0"/>
      <w:tabs>
        <w:tab w:val="num" w:pos="720"/>
      </w:tabs>
      <w:spacing w:before="240" w:after="60"/>
      <w:ind w:left="720" w:hanging="720"/>
      <w:jc w:val="both"/>
      <w:outlineLvl w:val="2"/>
    </w:pPr>
    <w:rPr>
      <w:b/>
      <w:i/>
      <w:szCs w:val="20"/>
    </w:rPr>
  </w:style>
  <w:style w:type="paragraph" w:customStyle="1" w:styleId="Cmsor4Negyedikszmozottszint4szmozottszint4szmozott">
    <w:name w:val="Címsor 4.Negyedik számozott szint.4. számozott szint.4. számozott"/>
    <w:basedOn w:val="Norml"/>
    <w:next w:val="Norml"/>
    <w:rsid w:val="0046380C"/>
    <w:pPr>
      <w:keepNext/>
      <w:widowControl w:val="0"/>
      <w:tabs>
        <w:tab w:val="num" w:pos="864"/>
      </w:tabs>
      <w:spacing w:before="240" w:after="60"/>
      <w:ind w:left="864" w:hanging="864"/>
      <w:jc w:val="both"/>
      <w:outlineLvl w:val="3"/>
    </w:pPr>
    <w:rPr>
      <w:szCs w:val="20"/>
      <w:u w:val="single"/>
    </w:rPr>
  </w:style>
  <w:style w:type="paragraph" w:customStyle="1" w:styleId="Cmsor5tdikszmozottszint5szmozottszint5szmozott">
    <w:name w:val="Címsor 5.Ötödik számozott szint.5. számozott szint.5. számozott"/>
    <w:basedOn w:val="Norml"/>
    <w:next w:val="Norml"/>
    <w:rsid w:val="0046380C"/>
    <w:pPr>
      <w:widowControl w:val="0"/>
      <w:tabs>
        <w:tab w:val="num" w:pos="1150"/>
      </w:tabs>
      <w:spacing w:before="240" w:after="60"/>
      <w:ind w:left="1150" w:hanging="1008"/>
      <w:jc w:val="both"/>
      <w:outlineLvl w:val="4"/>
    </w:pPr>
    <w:rPr>
      <w:i/>
      <w:sz w:val="26"/>
      <w:szCs w:val="20"/>
    </w:rPr>
  </w:style>
  <w:style w:type="paragraph" w:customStyle="1" w:styleId="Beljebb1szintalatt">
    <w:name w:val="Beljebb 1. szint alatt"/>
    <w:basedOn w:val="Norml"/>
    <w:rsid w:val="0046380C"/>
    <w:pPr>
      <w:spacing w:before="120" w:after="120"/>
      <w:ind w:left="567"/>
      <w:jc w:val="both"/>
    </w:pPr>
    <w:rPr>
      <w:rFonts w:ascii="Arial" w:hAnsi="Arial"/>
      <w:sz w:val="22"/>
      <w:szCs w:val="20"/>
    </w:rPr>
  </w:style>
  <w:style w:type="paragraph" w:customStyle="1" w:styleId="szerzcm">
    <w:name w:val="szerzcím"/>
    <w:basedOn w:val="Norml"/>
    <w:rsid w:val="0046380C"/>
    <w:pPr>
      <w:tabs>
        <w:tab w:val="right" w:pos="7371"/>
      </w:tabs>
      <w:spacing w:before="600" w:after="600"/>
      <w:ind w:left="1560"/>
      <w:jc w:val="center"/>
    </w:pPr>
    <w:rPr>
      <w:rFonts w:ascii="Times-Bold" w:hAnsi="Times-Bold"/>
      <w:b/>
      <w:sz w:val="32"/>
      <w:szCs w:val="20"/>
    </w:rPr>
  </w:style>
  <w:style w:type="paragraph" w:customStyle="1" w:styleId="bbajusz">
    <w:name w:val="bbajusz"/>
    <w:basedOn w:val="Norml"/>
    <w:rsid w:val="0046380C"/>
    <w:pPr>
      <w:tabs>
        <w:tab w:val="right" w:pos="7371"/>
      </w:tabs>
      <w:spacing w:before="120" w:after="120"/>
      <w:ind w:left="2410" w:hanging="425"/>
      <w:jc w:val="both"/>
    </w:pPr>
    <w:rPr>
      <w:szCs w:val="20"/>
    </w:rPr>
  </w:style>
  <w:style w:type="paragraph" w:customStyle="1" w:styleId="kzp">
    <w:name w:val="közép"/>
    <w:basedOn w:val="Norml"/>
    <w:rsid w:val="0046380C"/>
    <w:pPr>
      <w:keepLines/>
      <w:tabs>
        <w:tab w:val="right" w:pos="7371"/>
      </w:tabs>
      <w:spacing w:before="240" w:after="240"/>
      <w:ind w:left="709"/>
      <w:jc w:val="center"/>
    </w:pPr>
    <w:rPr>
      <w:rFonts w:ascii="Times-Bold" w:hAnsi="Times-Bold"/>
      <w:b/>
      <w:szCs w:val="20"/>
    </w:rPr>
  </w:style>
  <w:style w:type="paragraph" w:customStyle="1" w:styleId="szak">
    <w:name w:val="szak"/>
    <w:basedOn w:val="Norml"/>
    <w:rsid w:val="0046380C"/>
    <w:pPr>
      <w:keepLines/>
      <w:tabs>
        <w:tab w:val="left" w:pos="2410"/>
        <w:tab w:val="right" w:pos="4536"/>
        <w:tab w:val="left" w:pos="5670"/>
        <w:tab w:val="right" w:pos="7371"/>
        <w:tab w:val="right" w:pos="8647"/>
      </w:tabs>
      <w:spacing w:before="100" w:after="60"/>
      <w:ind w:left="1276" w:hanging="425"/>
    </w:pPr>
    <w:rPr>
      <w:szCs w:val="20"/>
    </w:rPr>
  </w:style>
  <w:style w:type="paragraph" w:customStyle="1" w:styleId="alrs0">
    <w:name w:val="aláírás"/>
    <w:basedOn w:val="Norml"/>
    <w:rsid w:val="0046380C"/>
    <w:pPr>
      <w:tabs>
        <w:tab w:val="left" w:pos="1134"/>
        <w:tab w:val="left" w:pos="3686"/>
        <w:tab w:val="left" w:pos="4820"/>
        <w:tab w:val="right" w:pos="7371"/>
        <w:tab w:val="left" w:pos="7655"/>
      </w:tabs>
      <w:ind w:left="1560"/>
      <w:jc w:val="both"/>
    </w:pPr>
    <w:rPr>
      <w:szCs w:val="20"/>
    </w:rPr>
  </w:style>
  <w:style w:type="paragraph" w:customStyle="1" w:styleId="bbek">
    <w:name w:val="bbek"/>
    <w:basedOn w:val="Norml"/>
    <w:rsid w:val="0046380C"/>
    <w:pPr>
      <w:tabs>
        <w:tab w:val="left" w:pos="1702"/>
      </w:tabs>
      <w:spacing w:before="120" w:after="120"/>
      <w:ind w:left="1134"/>
      <w:jc w:val="both"/>
    </w:pPr>
    <w:rPr>
      <w:rFonts w:ascii="Times" w:hAnsi="Times"/>
      <w:szCs w:val="20"/>
      <w:lang w:val="da-DK"/>
    </w:rPr>
  </w:style>
  <w:style w:type="paragraph" w:styleId="Listafolytatsa">
    <w:name w:val="List Continue"/>
    <w:basedOn w:val="Norml"/>
    <w:rsid w:val="0046380C"/>
    <w:pPr>
      <w:suppressAutoHyphens/>
      <w:spacing w:after="120"/>
      <w:ind w:left="283"/>
    </w:pPr>
    <w:rPr>
      <w:rFonts w:ascii="Arial" w:hAnsi="Arial"/>
      <w:szCs w:val="20"/>
      <w:lang w:eastAsia="ar-SA"/>
    </w:rPr>
  </w:style>
  <w:style w:type="paragraph" w:customStyle="1" w:styleId="bbekezds">
    <w:name w:val="bbekezdés"/>
    <w:basedOn w:val="bekezds"/>
    <w:rsid w:val="0046380C"/>
    <w:pPr>
      <w:tabs>
        <w:tab w:val="right" w:pos="7371"/>
      </w:tabs>
      <w:suppressAutoHyphens w:val="0"/>
      <w:ind w:left="1701"/>
      <w:jc w:val="both"/>
    </w:pPr>
    <w:rPr>
      <w:rFonts w:ascii="Times New Roman" w:hAnsi="Times New Roman"/>
      <w:lang w:eastAsia="hu-HU"/>
    </w:rPr>
  </w:style>
  <w:style w:type="paragraph" w:customStyle="1" w:styleId="ptty">
    <w:name w:val="pötty"/>
    <w:basedOn w:val="Norml"/>
    <w:rsid w:val="0046380C"/>
    <w:pPr>
      <w:numPr>
        <w:numId w:val="37"/>
      </w:numPr>
      <w:tabs>
        <w:tab w:val="right" w:pos="7371"/>
      </w:tabs>
      <w:suppressAutoHyphens/>
      <w:jc w:val="both"/>
    </w:pPr>
    <w:rPr>
      <w:rFonts w:ascii="Arial" w:hAnsi="Arial"/>
      <w:szCs w:val="20"/>
      <w:lang w:eastAsia="ar-SA"/>
    </w:rPr>
  </w:style>
  <w:style w:type="paragraph" w:customStyle="1" w:styleId="bbek1">
    <w:name w:val="bbek1"/>
    <w:basedOn w:val="StlusbekezdsTimesNewRoman11ptSorkizrt"/>
    <w:rsid w:val="0046380C"/>
  </w:style>
  <w:style w:type="paragraph" w:customStyle="1" w:styleId="StlusbekezdsTimesNewRoman11ptSorkizrt">
    <w:name w:val="Stílus bekezdés + Times New Roman 11 pt Sorkizárt"/>
    <w:basedOn w:val="bekezds"/>
    <w:rsid w:val="0046380C"/>
    <w:pPr>
      <w:spacing w:after="60"/>
      <w:ind w:left="851"/>
      <w:jc w:val="both"/>
    </w:pPr>
    <w:rPr>
      <w:szCs w:val="24"/>
    </w:rPr>
  </w:style>
  <w:style w:type="character" w:customStyle="1" w:styleId="StlusbekezdsTimesNewRoman11ptSorkizrtChar">
    <w:name w:val="Stílus bekezdés + Times New Roman 11 pt Sorkizárt Char"/>
    <w:rsid w:val="0046380C"/>
    <w:rPr>
      <w:rFonts w:ascii="Times" w:hAnsi="Times"/>
      <w:sz w:val="24"/>
      <w:szCs w:val="24"/>
      <w:lang w:val="hu-HU" w:eastAsia="ar-SA" w:bidi="ar-SA"/>
    </w:rPr>
  </w:style>
  <w:style w:type="paragraph" w:styleId="HTML-cm">
    <w:name w:val="HTML Address"/>
    <w:basedOn w:val="Norml"/>
    <w:link w:val="HTML-cmChar"/>
    <w:rsid w:val="0046380C"/>
    <w:pPr>
      <w:suppressAutoHyphens/>
    </w:pPr>
    <w:rPr>
      <w:rFonts w:ascii="Arial" w:hAnsi="Arial"/>
      <w:i/>
      <w:iCs/>
      <w:szCs w:val="20"/>
      <w:lang w:eastAsia="ar-SA"/>
    </w:rPr>
  </w:style>
  <w:style w:type="character" w:customStyle="1" w:styleId="HTML-cmChar">
    <w:name w:val="HTML-cím Char"/>
    <w:basedOn w:val="Bekezdsalapbettpusa"/>
    <w:link w:val="HTML-cm"/>
    <w:rsid w:val="0046380C"/>
    <w:rPr>
      <w:rFonts w:ascii="Arial" w:eastAsia="Times New Roman" w:hAnsi="Arial" w:cs="Times New Roman"/>
      <w:i/>
      <w:iCs/>
      <w:sz w:val="24"/>
      <w:szCs w:val="20"/>
      <w:lang w:eastAsia="ar-SA"/>
    </w:rPr>
  </w:style>
  <w:style w:type="paragraph" w:styleId="Felsorols5">
    <w:name w:val="List Bullet 5"/>
    <w:basedOn w:val="Norml"/>
    <w:rsid w:val="0046380C"/>
    <w:pPr>
      <w:numPr>
        <w:numId w:val="38"/>
      </w:numPr>
      <w:suppressAutoHyphens/>
    </w:pPr>
    <w:rPr>
      <w:rFonts w:ascii="Arial" w:hAnsi="Arial"/>
      <w:szCs w:val="20"/>
      <w:lang w:eastAsia="ar-SA"/>
    </w:rPr>
  </w:style>
  <w:style w:type="character" w:styleId="HTML-billentyzet">
    <w:name w:val="HTML Keyboard"/>
    <w:rsid w:val="0046380C"/>
    <w:rPr>
      <w:rFonts w:ascii="Courier New" w:hAnsi="Courier New" w:cs="Courier New"/>
      <w:sz w:val="20"/>
      <w:szCs w:val="20"/>
    </w:rPr>
  </w:style>
  <w:style w:type="character" w:styleId="HTML-definci">
    <w:name w:val="HTML Definition"/>
    <w:rsid w:val="0046380C"/>
    <w:rPr>
      <w:i/>
      <w:iCs/>
    </w:rPr>
  </w:style>
  <w:style w:type="character" w:styleId="HTML-idzet">
    <w:name w:val="HTML Cite"/>
    <w:rsid w:val="0046380C"/>
    <w:rPr>
      <w:i/>
      <w:iCs/>
    </w:rPr>
  </w:style>
  <w:style w:type="character" w:styleId="HTML-rgp">
    <w:name w:val="HTML Typewriter"/>
    <w:rsid w:val="0046380C"/>
    <w:rPr>
      <w:rFonts w:ascii="Courier New" w:hAnsi="Courier New" w:cs="Courier New"/>
      <w:sz w:val="20"/>
      <w:szCs w:val="20"/>
    </w:rPr>
  </w:style>
  <w:style w:type="character" w:styleId="HTML-kd">
    <w:name w:val="HTML Code"/>
    <w:rsid w:val="0046380C"/>
    <w:rPr>
      <w:rFonts w:ascii="Courier New" w:hAnsi="Courier New" w:cs="Courier New"/>
      <w:sz w:val="20"/>
      <w:szCs w:val="20"/>
    </w:rPr>
  </w:style>
  <w:style w:type="character" w:styleId="HTML-minta">
    <w:name w:val="HTML Sample"/>
    <w:rsid w:val="0046380C"/>
    <w:rPr>
      <w:rFonts w:ascii="Courier New" w:hAnsi="Courier New" w:cs="Courier New"/>
    </w:rPr>
  </w:style>
  <w:style w:type="character" w:styleId="HTML-mozaiksz">
    <w:name w:val="HTML Acronym"/>
    <w:basedOn w:val="Bekezdsalapbettpusa"/>
    <w:rsid w:val="0046380C"/>
  </w:style>
  <w:style w:type="character" w:styleId="HTML-vltoz">
    <w:name w:val="HTML Variable"/>
    <w:rsid w:val="0046380C"/>
    <w:rPr>
      <w:i/>
      <w:iCs/>
    </w:rPr>
  </w:style>
  <w:style w:type="paragraph" w:styleId="Csakszveg">
    <w:name w:val="Plain Text"/>
    <w:basedOn w:val="Norml"/>
    <w:link w:val="CsakszvegChar"/>
    <w:rsid w:val="0046380C"/>
    <w:rPr>
      <w:rFonts w:ascii="Courier New" w:hAnsi="Courier New" w:cs="Courier New"/>
      <w:sz w:val="20"/>
      <w:szCs w:val="20"/>
    </w:rPr>
  </w:style>
  <w:style w:type="character" w:customStyle="1" w:styleId="CsakszvegChar">
    <w:name w:val="Csak szöveg Char"/>
    <w:basedOn w:val="Bekezdsalapbettpusa"/>
    <w:link w:val="Csakszveg"/>
    <w:rsid w:val="0046380C"/>
    <w:rPr>
      <w:rFonts w:ascii="Courier New" w:eastAsia="Times New Roman" w:hAnsi="Courier New" w:cs="Courier New"/>
      <w:sz w:val="20"/>
      <w:szCs w:val="20"/>
      <w:lang w:eastAsia="hu-HU"/>
    </w:rPr>
  </w:style>
  <w:style w:type="paragraph" w:customStyle="1" w:styleId="Bevezets">
    <w:name w:val="Bevezetés"/>
    <w:basedOn w:val="Norml"/>
    <w:rsid w:val="0046380C"/>
    <w:pPr>
      <w:ind w:left="360"/>
      <w:jc w:val="center"/>
    </w:pPr>
    <w:rPr>
      <w:b/>
      <w:caps/>
    </w:rPr>
  </w:style>
  <w:style w:type="paragraph" w:customStyle="1" w:styleId="Szvegtrzs31">
    <w:name w:val="Szövegtörzs 31"/>
    <w:basedOn w:val="Norml"/>
    <w:rsid w:val="0046380C"/>
    <w:pPr>
      <w:jc w:val="center"/>
    </w:pPr>
    <w:rPr>
      <w:sz w:val="26"/>
      <w:szCs w:val="20"/>
    </w:rPr>
  </w:style>
  <w:style w:type="paragraph" w:customStyle="1" w:styleId="font">
    <w:name w:val="font"/>
    <w:basedOn w:val="Norml"/>
    <w:rsid w:val="0046380C"/>
    <w:pPr>
      <w:spacing w:before="100" w:beforeAutospacing="1" w:after="100" w:afterAutospacing="1"/>
      <w:jc w:val="both"/>
    </w:pPr>
    <w:rPr>
      <w:rFonts w:ascii="Verdana" w:hAnsi="Verdana"/>
      <w:color w:val="3A6778"/>
      <w:sz w:val="14"/>
      <w:szCs w:val="14"/>
    </w:rPr>
  </w:style>
  <w:style w:type="paragraph" w:customStyle="1" w:styleId="Szmozatlan1">
    <w:name w:val="Számozatlan 1"/>
    <w:basedOn w:val="Norml"/>
    <w:rsid w:val="0046380C"/>
    <w:pPr>
      <w:numPr>
        <w:ilvl w:val="2"/>
        <w:numId w:val="39"/>
      </w:numPr>
      <w:tabs>
        <w:tab w:val="left" w:pos="357"/>
      </w:tabs>
      <w:spacing w:after="240"/>
      <w:ind w:left="714" w:hanging="357"/>
      <w:jc w:val="both"/>
    </w:pPr>
    <w:rPr>
      <w:rFonts w:ascii="Arial" w:hAnsi="Arial"/>
      <w:sz w:val="22"/>
    </w:rPr>
  </w:style>
  <w:style w:type="paragraph" w:customStyle="1" w:styleId="Tblzatszveg">
    <w:name w:val="Táblázat szöveg"/>
    <w:basedOn w:val="Norml"/>
    <w:rsid w:val="0046380C"/>
    <w:pPr>
      <w:spacing w:after="240"/>
      <w:jc w:val="both"/>
    </w:pPr>
    <w:rPr>
      <w:rFonts w:ascii="Arial" w:hAnsi="Arial"/>
      <w:sz w:val="18"/>
      <w:szCs w:val="20"/>
    </w:rPr>
  </w:style>
  <w:style w:type="paragraph" w:customStyle="1" w:styleId="Tblzatszmozs">
    <w:name w:val="Táblázat számozás"/>
    <w:basedOn w:val="Norml"/>
    <w:rsid w:val="0046380C"/>
    <w:pPr>
      <w:spacing w:after="240"/>
      <w:jc w:val="both"/>
    </w:pPr>
    <w:rPr>
      <w:rFonts w:ascii="Arial" w:hAnsi="Arial"/>
      <w:b/>
      <w:bCs/>
      <w:i/>
      <w:iCs/>
      <w:sz w:val="18"/>
    </w:rPr>
  </w:style>
  <w:style w:type="paragraph" w:customStyle="1" w:styleId="xl24">
    <w:name w:val="xl24"/>
    <w:basedOn w:val="Norml"/>
    <w:rsid w:val="0046380C"/>
    <w:pPr>
      <w:spacing w:before="100" w:after="100"/>
      <w:jc w:val="both"/>
      <w:textAlignment w:val="top"/>
    </w:pPr>
    <w:rPr>
      <w:rFonts w:ascii="Arial" w:eastAsia="Arial Unicode MS" w:hAnsi="Arial"/>
      <w:b/>
      <w:sz w:val="20"/>
      <w:szCs w:val="20"/>
      <w:lang w:val="en-GB"/>
    </w:rPr>
  </w:style>
  <w:style w:type="paragraph" w:customStyle="1" w:styleId="nagypont">
    <w:name w:val="nagy pont"/>
    <w:basedOn w:val="Norml"/>
    <w:rsid w:val="0046380C"/>
    <w:pPr>
      <w:spacing w:line="360" w:lineRule="auto"/>
      <w:ind w:left="360" w:hanging="360"/>
      <w:jc w:val="both"/>
    </w:pPr>
    <w:rPr>
      <w:b/>
      <w:smallCaps/>
    </w:rPr>
  </w:style>
  <w:style w:type="paragraph" w:customStyle="1" w:styleId="kispont">
    <w:name w:val="kis pont"/>
    <w:basedOn w:val="Norml"/>
    <w:rsid w:val="0046380C"/>
    <w:pPr>
      <w:numPr>
        <w:numId w:val="40"/>
      </w:numPr>
      <w:spacing w:line="360" w:lineRule="auto"/>
      <w:jc w:val="both"/>
    </w:pPr>
    <w:rPr>
      <w:b/>
    </w:rPr>
  </w:style>
  <w:style w:type="paragraph" w:customStyle="1" w:styleId="Fejezetcm2">
    <w:name w:val="Fejezetcím2"/>
    <w:basedOn w:val="Norml"/>
    <w:rsid w:val="0046380C"/>
    <w:pPr>
      <w:jc w:val="center"/>
    </w:pPr>
    <w:rPr>
      <w:b/>
      <w:sz w:val="30"/>
      <w:szCs w:val="20"/>
    </w:rPr>
  </w:style>
  <w:style w:type="paragraph" w:customStyle="1" w:styleId="2Szvegtrzsbehzssal">
    <w:name w:val="2 Szövegtörzs behúzással"/>
    <w:basedOn w:val="Norml"/>
    <w:rsid w:val="0046380C"/>
    <w:pPr>
      <w:spacing w:after="120"/>
      <w:ind w:left="851"/>
      <w:jc w:val="both"/>
    </w:pPr>
    <w:rPr>
      <w:szCs w:val="20"/>
    </w:rPr>
  </w:style>
  <w:style w:type="paragraph" w:customStyle="1" w:styleId="1Szvegtrzsbehzssal">
    <w:name w:val="1 Szövegtörzs behúzással"/>
    <w:basedOn w:val="Norml"/>
    <w:rsid w:val="0046380C"/>
    <w:pPr>
      <w:tabs>
        <w:tab w:val="left" w:pos="851"/>
      </w:tabs>
      <w:spacing w:after="120"/>
      <w:ind w:left="851" w:hanging="566"/>
      <w:jc w:val="both"/>
    </w:pPr>
    <w:rPr>
      <w:szCs w:val="20"/>
    </w:rPr>
  </w:style>
  <w:style w:type="paragraph" w:customStyle="1" w:styleId="1">
    <w:name w:val="1"/>
    <w:basedOn w:val="Norml"/>
    <w:rsid w:val="0046380C"/>
    <w:pPr>
      <w:spacing w:after="160" w:line="240" w:lineRule="exact"/>
    </w:pPr>
    <w:rPr>
      <w:rFonts w:ascii="Verdana" w:hAnsi="Verdana"/>
      <w:sz w:val="20"/>
      <w:szCs w:val="20"/>
      <w:lang w:val="en-US" w:eastAsia="en-US"/>
    </w:rPr>
  </w:style>
  <w:style w:type="paragraph" w:customStyle="1" w:styleId="DefaultText">
    <w:name w:val="Default Text"/>
    <w:basedOn w:val="Norml"/>
    <w:rsid w:val="0046380C"/>
    <w:pPr>
      <w:widowControl w:val="0"/>
      <w:suppressAutoHyphens/>
    </w:pPr>
    <w:rPr>
      <w:lang w:val="en-US" w:eastAsia="ar-SA"/>
    </w:rPr>
  </w:style>
  <w:style w:type="paragraph" w:customStyle="1" w:styleId="Char">
    <w:name w:val="Char"/>
    <w:basedOn w:val="Norml"/>
    <w:rsid w:val="0046380C"/>
    <w:pPr>
      <w:spacing w:after="160" w:line="240" w:lineRule="exact"/>
    </w:pPr>
    <w:rPr>
      <w:rFonts w:ascii="Verdana" w:hAnsi="Verdana"/>
      <w:sz w:val="20"/>
      <w:szCs w:val="20"/>
      <w:lang w:val="en-US" w:eastAsia="en-US"/>
    </w:rPr>
  </w:style>
  <w:style w:type="paragraph" w:customStyle="1" w:styleId="StlusStlusCmsor212ptSorkizrt">
    <w:name w:val="Stílus Stílus Címsor 2 + 12 pt + Sorkizárt"/>
    <w:basedOn w:val="Norml"/>
    <w:rsid w:val="0046380C"/>
    <w:pPr>
      <w:keepNext/>
      <w:tabs>
        <w:tab w:val="num" w:pos="576"/>
      </w:tabs>
      <w:spacing w:before="240" w:after="120"/>
      <w:ind w:left="576" w:hanging="576"/>
      <w:jc w:val="both"/>
      <w:outlineLvl w:val="1"/>
    </w:pPr>
    <w:rPr>
      <w:rFonts w:ascii="Arial" w:hAnsi="Arial"/>
      <w:b/>
      <w:bCs/>
    </w:rPr>
  </w:style>
  <w:style w:type="paragraph" w:customStyle="1" w:styleId="StlusArialSorkizrt">
    <w:name w:val="Stílus Arial Sorkizárt"/>
    <w:basedOn w:val="Norml"/>
    <w:rsid w:val="0046380C"/>
    <w:pPr>
      <w:spacing w:before="120"/>
      <w:ind w:left="284"/>
      <w:jc w:val="both"/>
    </w:pPr>
    <w:rPr>
      <w:rFonts w:ascii="Arial" w:hAnsi="Arial"/>
    </w:rPr>
  </w:style>
  <w:style w:type="paragraph" w:customStyle="1" w:styleId="N">
    <w:name w:val="ÉN"/>
    <w:basedOn w:val="Norml"/>
    <w:rsid w:val="0046380C"/>
    <w:pPr>
      <w:jc w:val="both"/>
    </w:pPr>
    <w:rPr>
      <w:sz w:val="26"/>
    </w:rPr>
  </w:style>
  <w:style w:type="paragraph" w:customStyle="1" w:styleId="NormlNormal1">
    <w:name w:val="Normál.Normal1"/>
    <w:rsid w:val="0046380C"/>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hu-HU"/>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46380C"/>
    <w:pPr>
      <w:spacing w:after="160" w:line="240" w:lineRule="exact"/>
    </w:pPr>
    <w:rPr>
      <w:rFonts w:ascii="Verdana" w:hAnsi="Verdana" w:cs="Arial"/>
      <w:b/>
      <w:bCs/>
      <w:kern w:val="32"/>
      <w:sz w:val="20"/>
      <w:szCs w:val="20"/>
      <w:u w:val="single"/>
      <w:lang w:val="en-US" w:eastAsia="en-US"/>
    </w:rPr>
  </w:style>
  <w:style w:type="character" w:customStyle="1" w:styleId="Stlus3Char">
    <w:name w:val="Stílus3 Char"/>
    <w:rsid w:val="0046380C"/>
    <w:rPr>
      <w:rFonts w:ascii="Arial" w:eastAsia="Times New Roman" w:hAnsi="Arial" w:cs="Arial"/>
      <w:color w:val="000000"/>
      <w:sz w:val="24"/>
      <w:szCs w:val="24"/>
      <w:lang w:eastAsia="hu-HU"/>
    </w:rPr>
  </w:style>
  <w:style w:type="paragraph" w:customStyle="1" w:styleId="szmozottcmsor">
    <w:name w:val="számozott címsor"/>
    <w:basedOn w:val="Norml"/>
    <w:next w:val="Norml"/>
    <w:rsid w:val="0046380C"/>
    <w:pPr>
      <w:keepNext/>
      <w:numPr>
        <w:numId w:val="41"/>
      </w:numPr>
      <w:suppressAutoHyphens/>
      <w:spacing w:after="160" w:line="240" w:lineRule="exact"/>
      <w:contextualSpacing/>
      <w:outlineLvl w:val="0"/>
    </w:pPr>
    <w:rPr>
      <w:rFonts w:ascii="Verdana" w:hAnsi="Verdana" w:cs="Arial"/>
      <w:b/>
      <w:bCs/>
      <w:kern w:val="32"/>
      <w:sz w:val="20"/>
      <w:szCs w:val="20"/>
      <w:u w:val="single"/>
      <w:lang w:val="en-US" w:eastAsia="en-US"/>
    </w:rPr>
  </w:style>
  <w:style w:type="character" w:customStyle="1" w:styleId="Cmsor1ElsszmozottszintSzint11szmozottszint1szmozottElsoszmozottszintChar">
    <w:name w:val="Címsor 1.Első számozott szint.Szint_1.1. számozott szint.1. számozott.Elso számozott szint Char"/>
    <w:link w:val="Cmsor1ElsszmozottszintSzint11szmozottszint1szmozottElsoszmozottszint"/>
    <w:rsid w:val="0046380C"/>
    <w:rPr>
      <w:rFonts w:ascii="Times New Roman" w:eastAsia="Times New Roman" w:hAnsi="Times New Roman" w:cs="Times New Roman"/>
      <w:b/>
      <w:caps/>
      <w:snapToGrid w:val="0"/>
      <w:sz w:val="32"/>
      <w:szCs w:val="20"/>
      <w:lang w:val="x-none" w:eastAsia="x-none"/>
    </w:rPr>
  </w:style>
  <w:style w:type="paragraph" w:customStyle="1" w:styleId="Okeanalahuzas">
    <w:name w:val="Okean_alahuzas"/>
    <w:basedOn w:val="Norml"/>
    <w:rsid w:val="0046380C"/>
    <w:pPr>
      <w:spacing w:before="240" w:after="120" w:line="360" w:lineRule="exact"/>
      <w:contextualSpacing/>
      <w:jc w:val="both"/>
    </w:pPr>
    <w:rPr>
      <w:rFonts w:ascii="Arial" w:hAnsi="Arial"/>
      <w:sz w:val="22"/>
      <w:szCs w:val="20"/>
      <w:u w:val="single"/>
    </w:rPr>
  </w:style>
  <w:style w:type="paragraph" w:customStyle="1" w:styleId="CharCharCharCharCharCharCharCharCharCharCharCharCharCharCharCharChar">
    <w:name w:val="Char Char Char Char Char Char Char Char Char Char Char Char Char Char Char Char Char"/>
    <w:basedOn w:val="Norml"/>
    <w:rsid w:val="0046380C"/>
    <w:pPr>
      <w:spacing w:after="160" w:line="240" w:lineRule="exact"/>
    </w:pPr>
    <w:rPr>
      <w:rFonts w:ascii="Tahoma" w:hAnsi="Tahoma"/>
      <w:sz w:val="20"/>
      <w:szCs w:val="20"/>
      <w:lang w:val="en-US" w:eastAsia="en-US"/>
    </w:rPr>
  </w:style>
  <w:style w:type="paragraph" w:customStyle="1" w:styleId="Normfelsorols2Char">
    <w:name w:val="Norm felsorolás2 Char"/>
    <w:basedOn w:val="Norml"/>
    <w:autoRedefine/>
    <w:rsid w:val="0046380C"/>
    <w:pPr>
      <w:numPr>
        <w:numId w:val="43"/>
      </w:numPr>
      <w:spacing w:before="120"/>
      <w:jc w:val="both"/>
    </w:pPr>
    <w:rPr>
      <w:lang w:eastAsia="en-US"/>
    </w:rPr>
  </w:style>
  <w:style w:type="paragraph" w:customStyle="1" w:styleId="cm0">
    <w:name w:val="cím"/>
    <w:basedOn w:val="Norml"/>
    <w:next w:val="Norml"/>
    <w:rsid w:val="0046380C"/>
    <w:pPr>
      <w:overflowPunct w:val="0"/>
      <w:autoSpaceDE w:val="0"/>
      <w:autoSpaceDN w:val="0"/>
      <w:adjustRightInd w:val="0"/>
      <w:spacing w:line="360" w:lineRule="auto"/>
      <w:jc w:val="center"/>
      <w:textAlignment w:val="baseline"/>
    </w:pPr>
    <w:rPr>
      <w:rFonts w:ascii="Hun Swiss" w:hAnsi="Hun Swiss"/>
      <w:b/>
      <w:sz w:val="28"/>
      <w:szCs w:val="20"/>
    </w:rPr>
  </w:style>
  <w:style w:type="numbering" w:customStyle="1" w:styleId="doksi">
    <w:name w:val="doksi"/>
    <w:basedOn w:val="Nemlista"/>
    <w:rsid w:val="0046380C"/>
    <w:pPr>
      <w:numPr>
        <w:numId w:val="42"/>
      </w:numPr>
    </w:pPr>
  </w:style>
  <w:style w:type="paragraph" w:customStyle="1" w:styleId="Norml2">
    <w:name w:val="Norml"/>
    <w:rsid w:val="0046380C"/>
    <w:pPr>
      <w:spacing w:after="0" w:line="240" w:lineRule="auto"/>
    </w:pPr>
    <w:rPr>
      <w:rFonts w:ascii="MS Sans Serif" w:eastAsia="Times New Roman" w:hAnsi="MS Sans Serif" w:cs="Times New Roman"/>
      <w:snapToGrid w:val="0"/>
      <w:sz w:val="24"/>
      <w:szCs w:val="20"/>
      <w:lang w:eastAsia="hu-HU"/>
    </w:rPr>
  </w:style>
  <w:style w:type="paragraph" w:customStyle="1" w:styleId="Char1CharCharCharCharCharCharCharCharChar1CharCharCharCharChar">
    <w:name w:val="Char1 Char Char Char Char Char Char Char Char Char1 Char Char Char Char Char"/>
    <w:basedOn w:val="Norml"/>
    <w:rsid w:val="0046380C"/>
    <w:pPr>
      <w:spacing w:after="160" w:line="240" w:lineRule="exact"/>
    </w:pPr>
    <w:rPr>
      <w:rFonts w:ascii="Verdana" w:hAnsi="Verdana"/>
      <w:sz w:val="20"/>
      <w:szCs w:val="20"/>
      <w:lang w:val="en-US" w:eastAsia="en-US"/>
    </w:rPr>
  </w:style>
  <w:style w:type="character" w:customStyle="1" w:styleId="StlusCmsor3ArialChar">
    <w:name w:val="Stílus Címsor 3 + Arial Char"/>
    <w:rsid w:val="0046380C"/>
    <w:rPr>
      <w:rFonts w:ascii="Arial" w:hAnsi="Arial" w:cs="Arial"/>
      <w:b/>
      <w:bCs/>
      <w:sz w:val="24"/>
      <w:szCs w:val="26"/>
      <w:lang w:val="hu-HU" w:eastAsia="hu-HU" w:bidi="ar-SA"/>
    </w:rPr>
  </w:style>
  <w:style w:type="character" w:customStyle="1" w:styleId="CharChar">
    <w:name w:val="Char Char"/>
    <w:basedOn w:val="Bekezdsalapbettpusa"/>
    <w:semiHidden/>
    <w:rsid w:val="0046380C"/>
  </w:style>
  <w:style w:type="paragraph" w:customStyle="1" w:styleId="CharCharCharChar1Char">
    <w:name w:val="Char Char Char Char1 Char"/>
    <w:basedOn w:val="Norml"/>
    <w:rsid w:val="0046380C"/>
    <w:pPr>
      <w:spacing w:after="160" w:line="240" w:lineRule="exact"/>
    </w:pPr>
    <w:rPr>
      <w:rFonts w:ascii="Verdana" w:hAnsi="Verdana"/>
      <w:sz w:val="20"/>
      <w:szCs w:val="20"/>
      <w:lang w:val="en-US" w:eastAsia="en-US"/>
    </w:rPr>
  </w:style>
  <w:style w:type="paragraph" w:customStyle="1" w:styleId="CharCharCharChar">
    <w:name w:val="Char Char Char Char"/>
    <w:basedOn w:val="Norml"/>
    <w:rsid w:val="0046380C"/>
    <w:pPr>
      <w:autoSpaceDE w:val="0"/>
      <w:autoSpaceDN w:val="0"/>
      <w:adjustRightInd w:val="0"/>
      <w:spacing w:after="160" w:line="240" w:lineRule="exact"/>
    </w:pPr>
    <w:rPr>
      <w:rFonts w:ascii="Verdana" w:hAnsi="Verdana" w:cs="Arial"/>
      <w:sz w:val="20"/>
      <w:szCs w:val="20"/>
      <w:lang w:val="en-US" w:eastAsia="en-US"/>
    </w:rPr>
  </w:style>
  <w:style w:type="paragraph" w:customStyle="1" w:styleId="Bajusz">
    <w:name w:val="Bajusz"/>
    <w:basedOn w:val="Norml"/>
    <w:rsid w:val="0046380C"/>
    <w:pPr>
      <w:keepLines/>
      <w:tabs>
        <w:tab w:val="left" w:pos="426"/>
      </w:tabs>
      <w:spacing w:after="120"/>
      <w:ind w:left="426" w:hanging="426"/>
      <w:jc w:val="both"/>
    </w:pPr>
    <w:rPr>
      <w:sz w:val="26"/>
      <w:szCs w:val="20"/>
    </w:rPr>
  </w:style>
  <w:style w:type="paragraph" w:customStyle="1" w:styleId="NormalCentered">
    <w:name w:val="Normal Centered"/>
    <w:basedOn w:val="Norml"/>
    <w:rsid w:val="0046380C"/>
    <w:pPr>
      <w:spacing w:before="120" w:after="120"/>
      <w:jc w:val="center"/>
    </w:pPr>
    <w:rPr>
      <w:szCs w:val="20"/>
      <w:lang w:val="en-GB" w:eastAsia="en-GB"/>
    </w:rPr>
  </w:style>
  <w:style w:type="paragraph" w:customStyle="1" w:styleId="Annexetitreacte">
    <w:name w:val="Annexe titre (acte)"/>
    <w:basedOn w:val="Norml"/>
    <w:next w:val="Norml"/>
    <w:rsid w:val="0046380C"/>
    <w:pPr>
      <w:spacing w:before="120" w:after="120"/>
      <w:jc w:val="center"/>
    </w:pPr>
    <w:rPr>
      <w:b/>
      <w:szCs w:val="20"/>
      <w:u w:val="single"/>
      <w:lang w:val="en-GB" w:eastAsia="en-GB"/>
    </w:rPr>
  </w:style>
  <w:style w:type="character" w:customStyle="1" w:styleId="Rub2Char">
    <w:name w:val="Rub2 Char"/>
    <w:rsid w:val="0046380C"/>
    <w:rPr>
      <w:rFonts w:ascii="Verdana" w:hAnsi="Verdana"/>
      <w:smallCaps/>
      <w:lang w:val="en-GB" w:eastAsia="en-GB" w:bidi="ar-SA"/>
    </w:rPr>
  </w:style>
  <w:style w:type="character" w:customStyle="1" w:styleId="CharChar9">
    <w:name w:val="Char Char9"/>
    <w:semiHidden/>
    <w:locked/>
    <w:rsid w:val="0046380C"/>
    <w:rPr>
      <w:lang w:val="hu-HU" w:eastAsia="hu-HU" w:bidi="ar-SA"/>
    </w:rPr>
  </w:style>
  <w:style w:type="paragraph" w:customStyle="1" w:styleId="CharCharChar1Char">
    <w:name w:val="Char Char Char1 Char"/>
    <w:basedOn w:val="Norml"/>
    <w:rsid w:val="0046380C"/>
    <w:pPr>
      <w:spacing w:after="160" w:line="240" w:lineRule="exact"/>
    </w:pPr>
    <w:rPr>
      <w:rFonts w:ascii="Verdana" w:hAnsi="Verdana"/>
      <w:sz w:val="20"/>
      <w:szCs w:val="20"/>
      <w:lang w:val="en-US" w:eastAsia="en-US"/>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locked/>
    <w:rsid w:val="0046380C"/>
    <w:rPr>
      <w:rFonts w:ascii="Arial" w:eastAsia="Times New Roman" w:hAnsi="Arial" w:cs="Times New Roman"/>
      <w:sz w:val="24"/>
      <w:szCs w:val="20"/>
      <w:lang w:val="x-none" w:eastAsia="ar-SA"/>
    </w:rPr>
  </w:style>
  <w:style w:type="paragraph" w:customStyle="1" w:styleId="BodyText25">
    <w:name w:val="Body Text 25"/>
    <w:basedOn w:val="Norml"/>
    <w:rsid w:val="0046380C"/>
    <w:pPr>
      <w:ind w:left="284"/>
      <w:jc w:val="both"/>
    </w:pPr>
    <w:rPr>
      <w:sz w:val="26"/>
      <w:szCs w:val="26"/>
    </w:rPr>
  </w:style>
  <w:style w:type="paragraph" w:customStyle="1" w:styleId="BodyTextIndent32">
    <w:name w:val="Body Text Indent 32"/>
    <w:basedOn w:val="Norml"/>
    <w:rsid w:val="0046380C"/>
    <w:pPr>
      <w:ind w:firstLine="4111"/>
      <w:jc w:val="both"/>
    </w:pPr>
    <w:rPr>
      <w:sz w:val="20"/>
      <w:szCs w:val="20"/>
    </w:rPr>
  </w:style>
  <w:style w:type="paragraph" w:customStyle="1" w:styleId="pont">
    <w:name w:val="pont"/>
    <w:basedOn w:val="Norml"/>
    <w:uiPriority w:val="99"/>
    <w:rsid w:val="0046380C"/>
    <w:pPr>
      <w:numPr>
        <w:numId w:val="44"/>
      </w:numPr>
      <w:tabs>
        <w:tab w:val="left" w:pos="7655"/>
      </w:tabs>
    </w:pPr>
    <w:rPr>
      <w:rFonts w:ascii="Arial" w:hAnsi="Arial" w:cs="Arial"/>
      <w:sz w:val="22"/>
      <w:szCs w:val="22"/>
    </w:rPr>
  </w:style>
  <w:style w:type="paragraph" w:customStyle="1" w:styleId="Szvegtrzs211">
    <w:name w:val="Szövegtörzs 211"/>
    <w:basedOn w:val="Norml"/>
    <w:rsid w:val="0046380C"/>
    <w:pPr>
      <w:ind w:left="284"/>
      <w:jc w:val="both"/>
    </w:pPr>
    <w:rPr>
      <w:sz w:val="26"/>
      <w:szCs w:val="26"/>
    </w:rPr>
  </w:style>
  <w:style w:type="character" w:customStyle="1" w:styleId="SzvegtrzsChar1">
    <w:name w:val="Szövegtörzs Char1"/>
    <w:aliases w:val="Standard paragraph Char,normabeh Char"/>
    <w:rsid w:val="0046380C"/>
    <w:rPr>
      <w:rFonts w:ascii="Arial" w:eastAsia="Times New Roman" w:hAnsi="Arial" w:cs="Times New Roman"/>
      <w:sz w:val="24"/>
      <w:szCs w:val="24"/>
      <w:lang w:eastAsia="hu-HU"/>
    </w:rPr>
  </w:style>
  <w:style w:type="paragraph" w:customStyle="1" w:styleId="WW-Szvegtrzsbehzssal3">
    <w:name w:val="WW-Szövegtörzs behúzással 3"/>
    <w:basedOn w:val="Norml"/>
    <w:rsid w:val="0046380C"/>
    <w:pPr>
      <w:suppressAutoHyphens/>
      <w:spacing w:before="120" w:line="300" w:lineRule="exact"/>
      <w:ind w:left="709" w:hanging="709"/>
      <w:jc w:val="both"/>
    </w:pPr>
    <w:rPr>
      <w:rFonts w:eastAsia="Calibri"/>
      <w:kern w:val="1"/>
      <w:szCs w:val="20"/>
      <w:lang w:val="en-US"/>
    </w:rPr>
  </w:style>
  <w:style w:type="paragraph" w:customStyle="1" w:styleId="NormalJustified">
    <w:name w:val="Normal (Justified)"/>
    <w:basedOn w:val="Norml"/>
    <w:rsid w:val="0046380C"/>
    <w:pPr>
      <w:suppressAutoHyphens/>
      <w:jc w:val="both"/>
    </w:pPr>
    <w:rPr>
      <w:rFonts w:eastAsia="Calibri"/>
      <w:kern w:val="1"/>
      <w:szCs w:val="20"/>
      <w:lang w:val="en-US"/>
    </w:rPr>
  </w:style>
  <w:style w:type="paragraph" w:customStyle="1" w:styleId="Szv2">
    <w:name w:val="Szöv2"/>
    <w:basedOn w:val="Norml"/>
    <w:rsid w:val="0046380C"/>
    <w:pPr>
      <w:widowControl w:val="0"/>
      <w:tabs>
        <w:tab w:val="left" w:pos="5954"/>
      </w:tabs>
      <w:suppressAutoHyphens/>
      <w:spacing w:after="120"/>
      <w:ind w:left="851"/>
      <w:jc w:val="both"/>
    </w:pPr>
    <w:rPr>
      <w:rFonts w:ascii="Arial" w:eastAsia="Calibri" w:hAnsi="Arial"/>
      <w:szCs w:val="20"/>
    </w:rPr>
  </w:style>
  <w:style w:type="paragraph" w:customStyle="1" w:styleId="Szv3">
    <w:name w:val="Szöv3"/>
    <w:basedOn w:val="Norml"/>
    <w:rsid w:val="0046380C"/>
    <w:pPr>
      <w:widowControl w:val="0"/>
      <w:suppressAutoHyphens/>
      <w:spacing w:before="120" w:after="120"/>
      <w:ind w:left="851"/>
      <w:jc w:val="both"/>
    </w:pPr>
    <w:rPr>
      <w:rFonts w:ascii="Arial" w:eastAsia="Calibri" w:hAnsi="Arial"/>
      <w:szCs w:val="20"/>
    </w:rPr>
  </w:style>
  <w:style w:type="paragraph" w:customStyle="1" w:styleId="WW-Tblzattartalom">
    <w:name w:val="WW-Táblázattartalom"/>
    <w:basedOn w:val="Szvegtrzs0"/>
    <w:rsid w:val="0046380C"/>
    <w:pPr>
      <w:widowControl w:val="0"/>
      <w:suppressLineNumbers/>
      <w:suppressAutoHyphens/>
      <w:jc w:val="left"/>
    </w:pPr>
    <w:rPr>
      <w:rFonts w:ascii="Arial" w:hAnsi="Arial"/>
      <w:sz w:val="24"/>
      <w:szCs w:val="24"/>
      <w:lang w:val="x-none"/>
    </w:rPr>
  </w:style>
  <w:style w:type="paragraph" w:customStyle="1" w:styleId="WW-Tblzatfejlc">
    <w:name w:val="WW-Táblázatfejléc"/>
    <w:basedOn w:val="WW-Tblzattartalom"/>
    <w:rsid w:val="0046380C"/>
    <w:pPr>
      <w:jc w:val="center"/>
    </w:pPr>
    <w:rPr>
      <w:b/>
      <w:bCs/>
      <w:i/>
      <w:iCs/>
    </w:rPr>
  </w:style>
  <w:style w:type="paragraph" w:customStyle="1" w:styleId="Nincstrkz1">
    <w:name w:val="Nincs térköz1"/>
    <w:rsid w:val="0046380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ectool.com/hu/megoldasok/elektronikus-arlejtes.html" TargetMode="External"/><Relationship Id="rId4" Type="http://schemas.microsoft.com/office/2007/relationships/stylesWithEffects" Target="stylesWithEffects.xml"/><Relationship Id="rId9" Type="http://schemas.openxmlformats.org/officeDocument/2006/relationships/hyperlink" Target="mailto:support@fluenta.e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E36A-3C91-42AE-AAB6-F2B8F11F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73</Pages>
  <Words>19821</Words>
  <Characters>136767</Characters>
  <Application>Microsoft Office Word</Application>
  <DocSecurity>0</DocSecurity>
  <Lines>1139</Lines>
  <Paragraphs>312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 Judit</dc:creator>
  <cp:lastModifiedBy>Thomka Judit</cp:lastModifiedBy>
  <cp:revision>16</cp:revision>
  <cp:lastPrinted>2016-07-04T07:02:00Z</cp:lastPrinted>
  <dcterms:created xsi:type="dcterms:W3CDTF">2016-06-30T06:10:00Z</dcterms:created>
  <dcterms:modified xsi:type="dcterms:W3CDTF">2016-07-04T07:02:00Z</dcterms:modified>
</cp:coreProperties>
</file>