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28" w:rsidRPr="00BB0628" w:rsidRDefault="00BB0628" w:rsidP="00BB0628">
      <w:pPr>
        <w:jc w:val="right"/>
        <w:rPr>
          <w:rStyle w:val="Kiemels2"/>
          <w:rFonts w:ascii="Garamond" w:hAnsi="Garamond"/>
          <w:b w:val="0"/>
          <w:bCs w:val="0"/>
          <w:color w:val="000000" w:themeColor="text1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6D60C77" wp14:editId="7CA90705">
            <wp:simplePos x="0" y="0"/>
            <wp:positionH relativeFrom="column">
              <wp:posOffset>-855904</wp:posOffset>
            </wp:positionH>
            <wp:positionV relativeFrom="paragraph">
              <wp:posOffset>-855904</wp:posOffset>
            </wp:positionV>
            <wp:extent cx="7498080" cy="4797014"/>
            <wp:effectExtent l="0" t="0" r="7620" b="3810"/>
            <wp:wrapNone/>
            <wp:docPr id="3" name="Kép 3" descr="levelpapir_WORD_iga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levelpapir_WORD_igaz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4797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294629">
        <w:t xml:space="preserve">     </w:t>
      </w:r>
      <w:proofErr w:type="spellStart"/>
      <w:proofErr w:type="gramStart"/>
      <w:r w:rsidRPr="00BB0628">
        <w:rPr>
          <w:rStyle w:val="Kiemels2"/>
          <w:rFonts w:ascii="Garamond" w:hAnsi="Garamond"/>
          <w:b w:val="0"/>
          <w:color w:val="000000" w:themeColor="text1"/>
          <w:sz w:val="20"/>
          <w:szCs w:val="20"/>
        </w:rPr>
        <w:t>ikt.</w:t>
      </w:r>
      <w:r w:rsidR="00413CDF">
        <w:rPr>
          <w:rStyle w:val="Kiemels2"/>
          <w:rFonts w:ascii="Garamond" w:hAnsi="Garamond"/>
          <w:b w:val="0"/>
          <w:color w:val="000000" w:themeColor="text1"/>
          <w:sz w:val="20"/>
          <w:szCs w:val="20"/>
        </w:rPr>
        <w:t>sz</w:t>
      </w:r>
      <w:proofErr w:type="spellEnd"/>
      <w:r w:rsidR="00413CDF">
        <w:rPr>
          <w:rStyle w:val="Kiemels2"/>
          <w:rFonts w:ascii="Garamond" w:hAnsi="Garamond"/>
          <w:b w:val="0"/>
          <w:color w:val="000000" w:themeColor="text1"/>
          <w:sz w:val="20"/>
          <w:szCs w:val="20"/>
        </w:rPr>
        <w:t>.</w:t>
      </w:r>
      <w:proofErr w:type="gramEnd"/>
      <w:r w:rsidRPr="00BB0628">
        <w:rPr>
          <w:rStyle w:val="Kiemels2"/>
          <w:rFonts w:ascii="Garamond" w:hAnsi="Garamond"/>
          <w:b w:val="0"/>
          <w:color w:val="000000" w:themeColor="text1"/>
          <w:sz w:val="20"/>
          <w:szCs w:val="20"/>
        </w:rPr>
        <w:t xml:space="preserve">: </w:t>
      </w:r>
      <w:r w:rsidR="009228F2" w:rsidRPr="009228F2">
        <w:rPr>
          <w:rStyle w:val="Kiemels2"/>
          <w:rFonts w:ascii="Garamond" w:hAnsi="Garamond"/>
          <w:b w:val="0"/>
          <w:color w:val="000000" w:themeColor="text1"/>
          <w:sz w:val="20"/>
          <w:szCs w:val="20"/>
        </w:rPr>
        <w:t>0008-027-2018-TIT-R</w:t>
      </w:r>
    </w:p>
    <w:p w:rsidR="00BB0628" w:rsidRDefault="00BB0628" w:rsidP="00BB0628">
      <w:pPr>
        <w:tabs>
          <w:tab w:val="left" w:pos="8133"/>
        </w:tabs>
      </w:pPr>
    </w:p>
    <w:p w:rsidR="00BB0628" w:rsidRPr="00BB0628" w:rsidRDefault="00BB0628" w:rsidP="00BB0628"/>
    <w:p w:rsidR="00BB0628" w:rsidRPr="00C438EB" w:rsidRDefault="00BB0628" w:rsidP="00BB0628">
      <w:pPr>
        <w:spacing w:after="0" w:line="240" w:lineRule="auto"/>
        <w:jc w:val="center"/>
        <w:rPr>
          <w:rStyle w:val="Kiemels2"/>
          <w:rFonts w:ascii="Garamond" w:hAnsi="Garamond"/>
          <w:bCs w:val="0"/>
          <w:color w:val="000000" w:themeColor="text1"/>
        </w:rPr>
      </w:pPr>
      <w:r w:rsidRPr="00C438EB">
        <w:rPr>
          <w:rStyle w:val="Kiemels2"/>
          <w:rFonts w:ascii="Garamond" w:hAnsi="Garamond"/>
          <w:color w:val="000000" w:themeColor="text1"/>
        </w:rPr>
        <w:t>A Magyar Tudományos Akadémia Létesítménygazdálkodási Központ</w:t>
      </w:r>
    </w:p>
    <w:p w:rsidR="00BB0628" w:rsidRPr="00C438EB" w:rsidRDefault="00BB0628" w:rsidP="00BB0628">
      <w:pPr>
        <w:spacing w:after="0" w:line="240" w:lineRule="auto"/>
        <w:jc w:val="center"/>
        <w:rPr>
          <w:rStyle w:val="Kiemels2"/>
          <w:rFonts w:ascii="Garamond" w:hAnsi="Garamond"/>
          <w:bCs w:val="0"/>
          <w:color w:val="000000" w:themeColor="text1"/>
        </w:rPr>
      </w:pPr>
      <w:r>
        <w:rPr>
          <w:rStyle w:val="Kiemels2"/>
          <w:rFonts w:ascii="Garamond" w:hAnsi="Garamond"/>
          <w:color w:val="000000" w:themeColor="text1"/>
        </w:rPr>
        <w:t>Beruházási és Felújítási</w:t>
      </w:r>
      <w:r w:rsidRPr="00C438EB">
        <w:rPr>
          <w:rStyle w:val="Kiemels2"/>
          <w:rFonts w:ascii="Garamond" w:hAnsi="Garamond"/>
          <w:color w:val="000000" w:themeColor="text1"/>
        </w:rPr>
        <w:t xml:space="preserve"> Osztály</w:t>
      </w:r>
    </w:p>
    <w:p w:rsidR="00BB0628" w:rsidRPr="00685E6D" w:rsidRDefault="00BB0628" w:rsidP="00BB0628">
      <w:pPr>
        <w:spacing w:after="0" w:line="240" w:lineRule="auto"/>
        <w:jc w:val="center"/>
        <w:rPr>
          <w:rStyle w:val="Kiemels2"/>
          <w:rFonts w:ascii="Garamond" w:hAnsi="Garamond"/>
          <w:b w:val="0"/>
          <w:color w:val="000000" w:themeColor="text1"/>
        </w:rPr>
      </w:pPr>
      <w:r w:rsidRPr="00685E6D">
        <w:rPr>
          <w:rStyle w:val="Kiemels2"/>
          <w:rFonts w:ascii="Garamond" w:hAnsi="Garamond"/>
          <w:b w:val="0"/>
          <w:color w:val="000000" w:themeColor="text1"/>
        </w:rPr>
        <w:t>pályázatot hirdet</w:t>
      </w:r>
    </w:p>
    <w:p w:rsidR="00BB0628" w:rsidRDefault="00BB0628" w:rsidP="00BB0628">
      <w:pPr>
        <w:spacing w:after="0" w:line="240" w:lineRule="auto"/>
        <w:jc w:val="center"/>
        <w:rPr>
          <w:rStyle w:val="Kiemels2"/>
          <w:rFonts w:ascii="Garamond" w:hAnsi="Garamond" w:cs="Arial"/>
          <w:color w:val="000000" w:themeColor="text1"/>
        </w:rPr>
      </w:pPr>
      <w:proofErr w:type="gramStart"/>
      <w:r>
        <w:rPr>
          <w:rStyle w:val="Kiemels2"/>
          <w:rFonts w:ascii="Garamond" w:hAnsi="Garamond" w:cs="Arial"/>
          <w:color w:val="000000" w:themeColor="text1"/>
        </w:rPr>
        <w:t>építész</w:t>
      </w:r>
      <w:proofErr w:type="gramEnd"/>
      <w:r w:rsidRPr="00C438EB">
        <w:rPr>
          <w:rStyle w:val="Kiemels2"/>
          <w:rFonts w:ascii="Garamond" w:hAnsi="Garamond" w:cs="Arial"/>
          <w:color w:val="000000" w:themeColor="text1"/>
        </w:rPr>
        <w:t xml:space="preserve"> beruházó</w:t>
      </w:r>
      <w:r>
        <w:rPr>
          <w:rStyle w:val="Kiemels2"/>
          <w:rFonts w:ascii="Garamond" w:hAnsi="Garamond" w:cs="Arial"/>
          <w:color w:val="000000" w:themeColor="text1"/>
        </w:rPr>
        <w:t xml:space="preserve"> -</w:t>
      </w:r>
      <w:r w:rsidR="001E385E">
        <w:rPr>
          <w:rStyle w:val="Kiemels2"/>
          <w:rFonts w:ascii="Garamond" w:hAnsi="Garamond" w:cs="Arial"/>
          <w:color w:val="000000" w:themeColor="text1"/>
        </w:rPr>
        <w:t xml:space="preserve"> műszaki ellenőr</w:t>
      </w:r>
    </w:p>
    <w:p w:rsidR="00413CDF" w:rsidRPr="00271188" w:rsidRDefault="00413CDF" w:rsidP="00413CDF">
      <w:pPr>
        <w:jc w:val="center"/>
        <w:rPr>
          <w:rFonts w:ascii="Garamond" w:hAnsi="Garamond"/>
          <w:sz w:val="24"/>
          <w:szCs w:val="24"/>
        </w:rPr>
      </w:pPr>
      <w:proofErr w:type="gramStart"/>
      <w:r w:rsidRPr="00271188">
        <w:rPr>
          <w:rFonts w:ascii="Garamond" w:hAnsi="Garamond"/>
          <w:sz w:val="24"/>
          <w:szCs w:val="24"/>
        </w:rPr>
        <w:t>munkakör</w:t>
      </w:r>
      <w:proofErr w:type="gramEnd"/>
      <w:r w:rsidRPr="00271188">
        <w:rPr>
          <w:rFonts w:ascii="Garamond" w:hAnsi="Garamond"/>
          <w:sz w:val="24"/>
          <w:szCs w:val="24"/>
        </w:rPr>
        <w:t xml:space="preserve"> ellátására</w:t>
      </w:r>
    </w:p>
    <w:p w:rsidR="00413CDF" w:rsidRDefault="00413CDF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</w:pPr>
    </w:p>
    <w:p w:rsidR="00BB0628" w:rsidRPr="00BB0628" w:rsidRDefault="00BB0628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</w:pPr>
      <w:r w:rsidRPr="00BB0628"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  <w:t>A közalkalmazotti jogviszony időtartama: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határozatlan idejű jogviszony,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próbaidő: 4 hónap</w:t>
      </w:r>
      <w:r>
        <w:rPr>
          <w:rFonts w:ascii="Garamond" w:hAnsi="Garamond"/>
          <w:color w:val="000000" w:themeColor="text1"/>
        </w:rPr>
        <w:t>.</w:t>
      </w:r>
    </w:p>
    <w:p w:rsidR="00BB0628" w:rsidRDefault="00BB0628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</w:pPr>
    </w:p>
    <w:p w:rsidR="00BB0628" w:rsidRPr="00BB0628" w:rsidRDefault="00BB0628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</w:pPr>
      <w:r w:rsidRPr="00BB0628"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  <w:t>Foglalkoztatás jellege: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teljes munkaidő</w:t>
      </w:r>
      <w:r>
        <w:rPr>
          <w:rFonts w:ascii="Garamond" w:hAnsi="Garamond"/>
          <w:color w:val="000000" w:themeColor="text1"/>
        </w:rPr>
        <w:t>.</w:t>
      </w:r>
    </w:p>
    <w:p w:rsidR="00BB0628" w:rsidRPr="00BB0628" w:rsidRDefault="00BB0628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i w:val="0"/>
          <w:color w:val="000000" w:themeColor="text1"/>
          <w:sz w:val="22"/>
          <w:szCs w:val="22"/>
        </w:rPr>
      </w:pPr>
    </w:p>
    <w:p w:rsidR="00BB0628" w:rsidRPr="00BB0628" w:rsidRDefault="00BB0628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</w:pPr>
      <w:r w:rsidRPr="00BB0628"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  <w:t>A munkavégzés helye: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  <w:tab w:val="num" w:pos="1037"/>
        </w:tabs>
        <w:spacing w:after="0" w:line="240" w:lineRule="auto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BB0628">
        <w:rPr>
          <w:rFonts w:ascii="Garamond" w:hAnsi="Garamond"/>
          <w:iCs/>
          <w:color w:val="000000" w:themeColor="text1"/>
        </w:rPr>
        <w:t>MTA LGK kezelésében lévő ingatlanok.</w:t>
      </w:r>
      <w:r>
        <w:rPr>
          <w:rFonts w:ascii="Garamond" w:hAnsi="Garamond"/>
          <w:iCs/>
          <w:color w:val="000000" w:themeColor="text1"/>
        </w:rPr>
        <w:br/>
      </w:r>
    </w:p>
    <w:p w:rsidR="00BB0628" w:rsidRDefault="00BB0628" w:rsidP="00BB0628">
      <w:pPr>
        <w:tabs>
          <w:tab w:val="num" w:pos="1037"/>
        </w:tabs>
        <w:spacing w:after="0" w:line="240" w:lineRule="auto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BB0628">
        <w:rPr>
          <w:rStyle w:val="Kiemels"/>
          <w:rFonts w:ascii="Garamond" w:hAnsi="Garamond" w:cs="Arial"/>
          <w:b/>
          <w:i w:val="0"/>
          <w:color w:val="000000" w:themeColor="text1"/>
        </w:rPr>
        <w:t>Feladatkör:</w:t>
      </w:r>
    </w:p>
    <w:p w:rsidR="00BB0628" w:rsidRPr="00BB0628" w:rsidRDefault="00BB0628" w:rsidP="00BB0628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B0628">
        <w:rPr>
          <w:rFonts w:ascii="Garamond" w:hAnsi="Garamond"/>
          <w:color w:val="000000" w:themeColor="text1"/>
          <w:sz w:val="22"/>
          <w:szCs w:val="22"/>
        </w:rPr>
        <w:t>Beruházási-felújítási programok összeállítása, műszaki megoldásokra javaslatok kidolgozása.</w:t>
      </w:r>
    </w:p>
    <w:p w:rsidR="00BB0628" w:rsidRPr="00BB0628" w:rsidRDefault="00BB0628" w:rsidP="00BB0628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B0628">
        <w:rPr>
          <w:rFonts w:ascii="Garamond" w:hAnsi="Garamond"/>
          <w:color w:val="000000" w:themeColor="text1"/>
          <w:sz w:val="22"/>
          <w:szCs w:val="22"/>
        </w:rPr>
        <w:t>Tervezési és kivitelezési munkák esetén tervezési illetve kivitelezési programok összeállítása, az elvégzendő feladatok költségigényének összeállítása.</w:t>
      </w:r>
    </w:p>
    <w:p w:rsidR="00BB0628" w:rsidRPr="00BB0628" w:rsidRDefault="00BB0628" w:rsidP="00BB0628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B0628">
        <w:rPr>
          <w:rFonts w:ascii="Garamond" w:hAnsi="Garamond"/>
          <w:color w:val="000000" w:themeColor="text1"/>
          <w:sz w:val="22"/>
          <w:szCs w:val="22"/>
        </w:rPr>
        <w:t xml:space="preserve">Az épületen végzett összes beruházási, fenntartási munkák összehangolása éves és hároméves stratégiai tervek szerint. </w:t>
      </w:r>
    </w:p>
    <w:p w:rsidR="00BB0628" w:rsidRPr="00BB0628" w:rsidRDefault="00BB0628" w:rsidP="00BB0628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B0628">
        <w:rPr>
          <w:rFonts w:ascii="Garamond" w:hAnsi="Garamond"/>
          <w:color w:val="000000" w:themeColor="text1"/>
          <w:sz w:val="22"/>
          <w:szCs w:val="22"/>
        </w:rPr>
        <w:t>Versenyeztetések lefolytatása árajánlatok bekérése, értékelése, szerződ</w:t>
      </w:r>
      <w:bookmarkStart w:id="0" w:name="_GoBack"/>
      <w:bookmarkEnd w:id="0"/>
      <w:r w:rsidRPr="00BB0628">
        <w:rPr>
          <w:rFonts w:ascii="Garamond" w:hAnsi="Garamond"/>
          <w:color w:val="000000" w:themeColor="text1"/>
          <w:sz w:val="22"/>
          <w:szCs w:val="22"/>
        </w:rPr>
        <w:t>ések előkészítése, részvétel közbeszerzési eljárások lebonyolításában.</w:t>
      </w:r>
    </w:p>
    <w:p w:rsidR="00BB0628" w:rsidRPr="00BB0628" w:rsidRDefault="00BB0628" w:rsidP="00BB0628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B0628">
        <w:rPr>
          <w:rFonts w:ascii="Garamond" w:hAnsi="Garamond"/>
          <w:color w:val="000000" w:themeColor="text1"/>
          <w:sz w:val="22"/>
          <w:szCs w:val="22"/>
        </w:rPr>
        <w:t>Tervezési konzultációkon történő részvétel, az elkészült komplett tervdokumentáció felülvizsgálata a szakági kollégák bevonásával.</w:t>
      </w:r>
    </w:p>
    <w:p w:rsidR="00BB0628" w:rsidRPr="00BB0628" w:rsidRDefault="00BB0628" w:rsidP="00BB0628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B0628">
        <w:rPr>
          <w:rFonts w:ascii="Garamond" w:hAnsi="Garamond"/>
          <w:color w:val="000000" w:themeColor="text1"/>
          <w:sz w:val="22"/>
          <w:szCs w:val="22"/>
        </w:rPr>
        <w:t>A kivitelezések összehangolása szakági kollégák bevonásával. Az MTA LGK szervezetekkel történő egyeztetések lefolytatása.</w:t>
      </w:r>
    </w:p>
    <w:p w:rsidR="00BB0628" w:rsidRPr="00BB0628" w:rsidRDefault="00BB0628" w:rsidP="00BB0628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B0628">
        <w:rPr>
          <w:rFonts w:ascii="Garamond" w:hAnsi="Garamond"/>
          <w:color w:val="000000" w:themeColor="text1"/>
          <w:sz w:val="22"/>
          <w:szCs w:val="22"/>
        </w:rPr>
        <w:t>Építész műszaki ellenőri feladatok ellátása.</w:t>
      </w:r>
    </w:p>
    <w:p w:rsidR="00BB0628" w:rsidRPr="00BB0628" w:rsidRDefault="00BB0628" w:rsidP="00BB0628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B0628">
        <w:rPr>
          <w:rFonts w:ascii="Garamond" w:hAnsi="Garamond"/>
          <w:color w:val="000000" w:themeColor="text1"/>
          <w:sz w:val="22"/>
          <w:szCs w:val="22"/>
        </w:rPr>
        <w:t>Szavatossági, jótállási igények érvényesítése.</w:t>
      </w:r>
    </w:p>
    <w:p w:rsidR="00BB0628" w:rsidRPr="00BB0628" w:rsidRDefault="00BB0628" w:rsidP="00BB0628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B0628">
        <w:rPr>
          <w:rFonts w:ascii="Garamond" w:hAnsi="Garamond"/>
          <w:color w:val="000000" w:themeColor="text1"/>
          <w:sz w:val="22"/>
          <w:szCs w:val="22"/>
        </w:rPr>
        <w:t>MTA LGK keretében használt CAFM vállalatirányítási szof</w:t>
      </w:r>
      <w:r w:rsidR="000B3D47">
        <w:rPr>
          <w:rFonts w:ascii="Garamond" w:hAnsi="Garamond"/>
          <w:color w:val="000000" w:themeColor="text1"/>
          <w:sz w:val="22"/>
          <w:szCs w:val="22"/>
        </w:rPr>
        <w:t>t</w:t>
      </w:r>
      <w:r w:rsidRPr="00BB0628">
        <w:rPr>
          <w:rFonts w:ascii="Garamond" w:hAnsi="Garamond"/>
          <w:color w:val="000000" w:themeColor="text1"/>
          <w:sz w:val="22"/>
          <w:szCs w:val="22"/>
        </w:rPr>
        <w:t>ver használata, ebben adatok és dokumentumok felvitele, aktualizálása. A munkaköri feladatok ellátásához szükséges iratok megszerkesztése, dokumentumok iktatása.</w:t>
      </w:r>
    </w:p>
    <w:p w:rsidR="00294629" w:rsidRPr="00294629" w:rsidRDefault="00BB0628" w:rsidP="00294629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b/>
          <w:iCs/>
          <w:color w:val="000000" w:themeColor="text1"/>
          <w:sz w:val="22"/>
          <w:szCs w:val="22"/>
        </w:rPr>
      </w:pPr>
      <w:r w:rsidRPr="00294629">
        <w:rPr>
          <w:rFonts w:ascii="Garamond" w:hAnsi="Garamond"/>
          <w:color w:val="000000" w:themeColor="text1"/>
          <w:sz w:val="22"/>
          <w:szCs w:val="22"/>
        </w:rPr>
        <w:t>Az MTA LGK munkarendjének, szabályzatainak és utasítási rendelkezéseinek betartása, a munkakörére vonatkozó jogszabályok betartása.</w:t>
      </w:r>
    </w:p>
    <w:p w:rsidR="00294629" w:rsidRPr="00294629" w:rsidRDefault="00294629" w:rsidP="00294629">
      <w:pPr>
        <w:pStyle w:val="Listaszerbekezds"/>
        <w:ind w:left="709"/>
        <w:jc w:val="both"/>
        <w:rPr>
          <w:rFonts w:ascii="Garamond" w:hAnsi="Garamond"/>
          <w:b/>
          <w:iCs/>
          <w:color w:val="000000" w:themeColor="text1"/>
          <w:sz w:val="22"/>
          <w:szCs w:val="22"/>
        </w:rPr>
      </w:pPr>
    </w:p>
    <w:p w:rsidR="00BB0628" w:rsidRPr="00294629" w:rsidRDefault="00BB0628" w:rsidP="00294629">
      <w:pPr>
        <w:tabs>
          <w:tab w:val="num" w:pos="720"/>
        </w:tabs>
        <w:spacing w:after="0" w:line="240" w:lineRule="auto"/>
        <w:jc w:val="both"/>
        <w:rPr>
          <w:rStyle w:val="Kiemels"/>
          <w:rFonts w:ascii="Garamond" w:hAnsi="Garamond"/>
          <w:b/>
          <w:i w:val="0"/>
          <w:color w:val="000000" w:themeColor="text1"/>
        </w:rPr>
      </w:pPr>
      <w:r w:rsidRPr="00294629">
        <w:rPr>
          <w:rStyle w:val="Kiemels"/>
          <w:rFonts w:ascii="Garamond" w:hAnsi="Garamond" w:cs="Arial"/>
          <w:b/>
          <w:i w:val="0"/>
          <w:color w:val="000000" w:themeColor="text1"/>
        </w:rPr>
        <w:t>Illetmény és juttatások:</w:t>
      </w:r>
    </w:p>
    <w:p w:rsidR="00BB0628" w:rsidRPr="00294629" w:rsidRDefault="00BB0628" w:rsidP="00294629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iCs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Az illetmény megállapítására és a juttatásokra a közalkalmazottak jogállásáról szóló 1992. évi XXXIII. törvény rendelkezései az irányadók.</w:t>
      </w:r>
    </w:p>
    <w:p w:rsidR="00294629" w:rsidRPr="00BB0628" w:rsidRDefault="00294629" w:rsidP="00294629">
      <w:pPr>
        <w:spacing w:after="0" w:line="240" w:lineRule="auto"/>
        <w:ind w:left="627"/>
        <w:jc w:val="both"/>
        <w:rPr>
          <w:rStyle w:val="Kiemels"/>
          <w:rFonts w:ascii="Garamond" w:hAnsi="Garamond" w:cs="Arial"/>
          <w:i w:val="0"/>
          <w:color w:val="000000" w:themeColor="text1"/>
        </w:rPr>
      </w:pPr>
    </w:p>
    <w:p w:rsidR="00BB0628" w:rsidRDefault="00BB0628" w:rsidP="00294629">
      <w:pPr>
        <w:tabs>
          <w:tab w:val="num" w:pos="720"/>
        </w:tabs>
        <w:spacing w:after="0" w:line="240" w:lineRule="auto"/>
        <w:jc w:val="both"/>
        <w:rPr>
          <w:rStyle w:val="Kiemels"/>
          <w:rFonts w:ascii="Garamond" w:hAnsi="Garamond"/>
          <w:b/>
          <w:i w:val="0"/>
          <w:color w:val="000000" w:themeColor="text1"/>
        </w:rPr>
      </w:pPr>
      <w:r w:rsidRPr="00BB0628">
        <w:rPr>
          <w:rStyle w:val="Kiemels"/>
          <w:rFonts w:ascii="Garamond" w:hAnsi="Garamond" w:cs="Arial"/>
          <w:b/>
          <w:i w:val="0"/>
          <w:color w:val="000000" w:themeColor="text1"/>
        </w:rPr>
        <w:t>Pályázati feltételek</w:t>
      </w:r>
      <w:r w:rsidRPr="00BB0628">
        <w:rPr>
          <w:rStyle w:val="Kiemels"/>
          <w:rFonts w:ascii="Garamond" w:hAnsi="Garamond"/>
          <w:b/>
          <w:i w:val="0"/>
          <w:color w:val="000000" w:themeColor="text1"/>
        </w:rPr>
        <w:t>:</w:t>
      </w:r>
    </w:p>
    <w:p w:rsidR="00BB0628" w:rsidRPr="00BB0628" w:rsidRDefault="00BB0628" w:rsidP="00294629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szakirányú felsőfokú műszaki végzettség,</w:t>
      </w:r>
    </w:p>
    <w:p w:rsidR="00BB0628" w:rsidRPr="00BB0628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műszaki ellenőri jogosultság (ME-V)</w:t>
      </w:r>
    </w:p>
    <w:p w:rsidR="005749C3" w:rsidRPr="009D7465" w:rsidRDefault="005749C3" w:rsidP="005749C3">
      <w:pPr>
        <w:pStyle w:val="Listaszerbekezds"/>
        <w:numPr>
          <w:ilvl w:val="1"/>
          <w:numId w:val="4"/>
        </w:numPr>
        <w:rPr>
          <w:rFonts w:ascii="Garamond" w:hAnsi="Garamond"/>
        </w:rPr>
      </w:pPr>
      <w:r w:rsidRPr="009D7465">
        <w:rPr>
          <w:rFonts w:ascii="Garamond" w:hAnsi="Garamond"/>
        </w:rPr>
        <w:t>MS Office irodai alkalmazás</w:t>
      </w:r>
      <w:r>
        <w:rPr>
          <w:rFonts w:ascii="Garamond" w:hAnsi="Garamond"/>
        </w:rPr>
        <w:t>ok felhasználói szintű ismerete,</w:t>
      </w:r>
    </w:p>
    <w:p w:rsidR="00BB0628" w:rsidRPr="00BB0628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hasonló területen szerzett, legalább 3 éves szakmai gyakorlat,</w:t>
      </w:r>
    </w:p>
    <w:p w:rsidR="00BB0628" w:rsidRPr="00BB0628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 xml:space="preserve">vagyonnyilatkozat-tételi kötelezettség, </w:t>
      </w:r>
    </w:p>
    <w:p w:rsidR="00BB0628" w:rsidRPr="00BB0628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magyar állampolgárság,</w:t>
      </w:r>
    </w:p>
    <w:p w:rsidR="00BB0628" w:rsidRPr="00BB0628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cselekvőképesség,</w:t>
      </w:r>
    </w:p>
    <w:p w:rsidR="00BB0628" w:rsidRPr="00BB0628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büntetlen előélet.</w:t>
      </w:r>
    </w:p>
    <w:p w:rsidR="00294629" w:rsidRDefault="00294629" w:rsidP="00BB062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</w:pPr>
    </w:p>
    <w:p w:rsidR="00BB0628" w:rsidRPr="00BB0628" w:rsidRDefault="00BB0628" w:rsidP="00BB062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  <w:color w:val="000000" w:themeColor="text1"/>
          <w:sz w:val="22"/>
          <w:szCs w:val="22"/>
        </w:rPr>
      </w:pPr>
      <w:r w:rsidRPr="00BB0628"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  <w:t>Előnyt jelent</w:t>
      </w:r>
      <w:r w:rsidRPr="00BB0628">
        <w:rPr>
          <w:rStyle w:val="Kiemels"/>
          <w:rFonts w:ascii="Garamond" w:hAnsi="Garamond"/>
          <w:b/>
          <w:i w:val="0"/>
          <w:color w:val="000000" w:themeColor="text1"/>
          <w:sz w:val="22"/>
          <w:szCs w:val="22"/>
        </w:rPr>
        <w:t>: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létesítménygazdálkodással, ingatlanok fenntartásával kapcsolatos további képzettség és/vagy gyakorlat,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épületenergetikai képzettség és/vagy gyakorlat,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biztonságtechnikai képzettség és/vagy gyakorlat,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közbeszerzési gyakorlat,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CAD szoftver használat.</w:t>
      </w:r>
    </w:p>
    <w:p w:rsidR="00BB0628" w:rsidRPr="00BB0628" w:rsidRDefault="00BB0628" w:rsidP="00BB062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</w:pPr>
    </w:p>
    <w:p w:rsidR="00BB0628" w:rsidRPr="00BB0628" w:rsidRDefault="00BB0628" w:rsidP="00BB0628">
      <w:pPr>
        <w:pStyle w:val="NormlWeb"/>
        <w:spacing w:before="0" w:beforeAutospacing="0" w:after="0" w:afterAutospacing="0"/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BB0628">
        <w:rPr>
          <w:rStyle w:val="Kiemels"/>
          <w:rFonts w:ascii="Garamond" w:hAnsi="Garamond" w:cs="Arial"/>
          <w:b/>
          <w:i w:val="0"/>
          <w:color w:val="000000" w:themeColor="text1"/>
          <w:sz w:val="22"/>
          <w:szCs w:val="22"/>
        </w:rPr>
        <w:t>A pályázatnak tartalmaznia kell</w:t>
      </w:r>
      <w:r w:rsidRPr="00BB0628">
        <w:rPr>
          <w:rFonts w:ascii="Garamond" w:hAnsi="Garamond" w:cs="Arial"/>
          <w:b/>
          <w:color w:val="000000" w:themeColor="text1"/>
          <w:sz w:val="22"/>
          <w:szCs w:val="22"/>
        </w:rPr>
        <w:t>:</w:t>
      </w:r>
    </w:p>
    <w:p w:rsidR="00BB0628" w:rsidRPr="00BB0628" w:rsidRDefault="001E385E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magyar nyelvű szakmai </w:t>
      </w:r>
      <w:r w:rsidR="00BB0628" w:rsidRPr="00BB0628">
        <w:rPr>
          <w:rFonts w:ascii="Garamond" w:hAnsi="Garamond"/>
          <w:color w:val="000000" w:themeColor="text1"/>
        </w:rPr>
        <w:t>önéletrajzot, motivációs levelet,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végzettséget, képesítést tanúsító okirat másolatát,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kamarai nyilvántartási számot, szakterületi besorolást,</w:t>
      </w:r>
    </w:p>
    <w:p w:rsidR="00BB0628" w:rsidRPr="00BB0628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>a pályázó nyilatkozatát arról, hogy az eljárásban résztvevők a pályázat anyagát megismerhetik.</w:t>
      </w:r>
    </w:p>
    <w:p w:rsidR="00294629" w:rsidRDefault="00294629" w:rsidP="00685E6D">
      <w:pPr>
        <w:tabs>
          <w:tab w:val="num" w:pos="1037"/>
        </w:tabs>
        <w:spacing w:after="0"/>
        <w:ind w:left="720" w:hanging="720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</w:p>
    <w:p w:rsidR="00BB0628" w:rsidRPr="00BB0628" w:rsidRDefault="00BB0628" w:rsidP="00685E6D">
      <w:pPr>
        <w:tabs>
          <w:tab w:val="num" w:pos="1037"/>
        </w:tabs>
        <w:spacing w:after="0"/>
        <w:ind w:left="720" w:hanging="720"/>
        <w:jc w:val="both"/>
        <w:rPr>
          <w:rFonts w:ascii="Garamond" w:hAnsi="Garamond"/>
          <w:b/>
          <w:color w:val="000000" w:themeColor="text1"/>
        </w:rPr>
      </w:pPr>
      <w:r w:rsidRPr="00BB0628">
        <w:rPr>
          <w:rStyle w:val="Kiemels"/>
          <w:rFonts w:ascii="Garamond" w:hAnsi="Garamond" w:cs="Arial"/>
          <w:b/>
          <w:i w:val="0"/>
          <w:color w:val="000000" w:themeColor="text1"/>
        </w:rPr>
        <w:t>A pályázat benyújtása:</w:t>
      </w:r>
    </w:p>
    <w:p w:rsidR="00BB0628" w:rsidRDefault="00BB0628" w:rsidP="00294629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BB0628">
        <w:rPr>
          <w:rFonts w:ascii="Garamond" w:hAnsi="Garamond"/>
          <w:color w:val="000000" w:themeColor="text1"/>
        </w:rPr>
        <w:t xml:space="preserve">Elektronikus úton: MTA LGK részére a </w:t>
      </w:r>
      <w:hyperlink r:id="rId10" w:history="1">
        <w:r w:rsidRPr="00BB0628">
          <w:rPr>
            <w:rStyle w:val="Hiperhivatkozs"/>
            <w:rFonts w:ascii="Garamond" w:hAnsi="Garamond"/>
          </w:rPr>
          <w:t>fabian.andrea@lgk.mta.hu</w:t>
        </w:r>
      </w:hyperlink>
      <w:r w:rsidR="00294629">
        <w:rPr>
          <w:rFonts w:ascii="Garamond" w:hAnsi="Garamond"/>
          <w:color w:val="000000" w:themeColor="text1"/>
        </w:rPr>
        <w:t xml:space="preserve"> címre,</w:t>
      </w:r>
    </w:p>
    <w:p w:rsidR="00294629" w:rsidRPr="00294629" w:rsidRDefault="00294629" w:rsidP="00294629">
      <w:pPr>
        <w:pStyle w:val="Listaszerbekezds"/>
        <w:numPr>
          <w:ilvl w:val="0"/>
          <w:numId w:val="3"/>
        </w:numPr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r w:rsidRPr="00294629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Kérjük feltüntetni a beosztás megnevezését: „álláspályázat: építész beruházó - műszaki ellenőr”.</w:t>
      </w:r>
    </w:p>
    <w:p w:rsidR="00BB0628" w:rsidRPr="00BB0628" w:rsidRDefault="00BB0628" w:rsidP="00294629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i w:val="0"/>
          <w:color w:val="000000" w:themeColor="text1"/>
          <w:sz w:val="22"/>
          <w:szCs w:val="22"/>
        </w:rPr>
      </w:pPr>
    </w:p>
    <w:p w:rsidR="001E385E" w:rsidRPr="000E0984" w:rsidRDefault="001E385E" w:rsidP="001E385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pályázat benyújtásának határideje: </w:t>
      </w:r>
    </w:p>
    <w:p w:rsidR="001E385E" w:rsidRPr="000E0984" w:rsidRDefault="001E385E" w:rsidP="001E385E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2018. szeptember 30. </w:t>
      </w:r>
    </w:p>
    <w:p w:rsidR="001E385E" w:rsidRPr="000E0984" w:rsidRDefault="001E385E" w:rsidP="001E385E">
      <w:pPr>
        <w:tabs>
          <w:tab w:val="left" w:pos="36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E385E" w:rsidRPr="000E0984" w:rsidRDefault="001E385E" w:rsidP="001E385E">
      <w:pPr>
        <w:tabs>
          <w:tab w:val="left" w:pos="6774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pályázat elbírálásának határideje: </w:t>
      </w:r>
      <w:r w:rsidRPr="000E0984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</w:p>
    <w:p w:rsidR="001E385E" w:rsidRPr="000E0984" w:rsidRDefault="001E385E" w:rsidP="001E385E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2018. október 05. </w:t>
      </w:r>
    </w:p>
    <w:p w:rsidR="001E385E" w:rsidRPr="000E0984" w:rsidRDefault="001E385E" w:rsidP="001E385E">
      <w:pPr>
        <w:tabs>
          <w:tab w:val="left" w:pos="360"/>
          <w:tab w:val="num" w:pos="103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E385E" w:rsidRPr="000E0984" w:rsidRDefault="001E385E" w:rsidP="001E385E">
      <w:pPr>
        <w:tabs>
          <w:tab w:val="num" w:pos="1037"/>
        </w:tabs>
        <w:spacing w:after="0" w:line="240" w:lineRule="auto"/>
        <w:ind w:left="453" w:hanging="453"/>
        <w:jc w:val="both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  <w:r w:rsidRPr="000E0984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t>A munkakör betölthetőségének időpontja:</w:t>
      </w:r>
    </w:p>
    <w:p w:rsidR="001E385E" w:rsidRPr="000E0984" w:rsidRDefault="001E385E" w:rsidP="001E385E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  <w:r w:rsidRPr="000E0984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A munkakör a pályázatok elbírálását követően azonnal betölthető.</w:t>
      </w:r>
    </w:p>
    <w:p w:rsidR="001E385E" w:rsidRPr="000E0984" w:rsidRDefault="001E385E" w:rsidP="001E385E">
      <w:pPr>
        <w:tabs>
          <w:tab w:val="left" w:pos="360"/>
          <w:tab w:val="num" w:pos="103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E385E" w:rsidRPr="000E0984" w:rsidRDefault="001E385E" w:rsidP="001E385E">
      <w:pPr>
        <w:tabs>
          <w:tab w:val="num" w:pos="1037"/>
        </w:tabs>
        <w:spacing w:after="0" w:line="240" w:lineRule="auto"/>
        <w:ind w:left="454" w:hanging="454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A pályázati kiírás közzétételének helye, ideje:</w:t>
      </w:r>
    </w:p>
    <w:p w:rsidR="001E385E" w:rsidRPr="000E0984" w:rsidRDefault="001E385E" w:rsidP="001E385E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MTA honlap – </w:t>
      </w:r>
      <w:hyperlink r:id="rId11" w:history="1">
        <w:r w:rsidRPr="000E0984">
          <w:rPr>
            <w:rFonts w:ascii="Garamond" w:eastAsia="Times New Roman" w:hAnsi="Garamond" w:cs="Times New Roman"/>
            <w:color w:val="000000"/>
            <w:sz w:val="24"/>
            <w:szCs w:val="24"/>
            <w:u w:val="single"/>
            <w:lang w:eastAsia="hu-HU"/>
          </w:rPr>
          <w:t>www.mta.hu</w:t>
        </w:r>
      </w:hyperlink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– </w:t>
      </w: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>2018. szeptember 03.</w:t>
      </w:r>
    </w:p>
    <w:p w:rsidR="001E385E" w:rsidRPr="000E0984" w:rsidRDefault="001E385E" w:rsidP="001E385E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MTA LGK honlap – </w:t>
      </w:r>
      <w:hyperlink r:id="rId12" w:history="1">
        <w:r w:rsidRPr="000E0984">
          <w:rPr>
            <w:rFonts w:ascii="Garamond" w:eastAsia="Times New Roman" w:hAnsi="Garamond" w:cs="Times New Roman"/>
            <w:color w:val="000000"/>
            <w:sz w:val="24"/>
            <w:szCs w:val="24"/>
            <w:u w:val="single"/>
            <w:lang w:eastAsia="hu-HU"/>
          </w:rPr>
          <w:t>www.lgk.mta.hu</w:t>
        </w:r>
      </w:hyperlink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– </w:t>
      </w: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>2018. szeptember 03.</w:t>
      </w:r>
    </w:p>
    <w:p w:rsidR="001E385E" w:rsidRPr="000E0984" w:rsidRDefault="001E385E" w:rsidP="001E385E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hu-HU"/>
        </w:rPr>
        <w:t>www.kozigallas.hu</w:t>
      </w:r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– </w:t>
      </w: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>2018. szeptember 03.</w:t>
      </w:r>
    </w:p>
    <w:p w:rsidR="001E385E" w:rsidRPr="000E0984" w:rsidRDefault="001E385E" w:rsidP="001E385E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hu-HU"/>
        </w:rPr>
        <w:t>Jobinfo</w:t>
      </w:r>
      <w:r w:rsidRPr="000E0984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 xml:space="preserve"> </w:t>
      </w:r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– </w:t>
      </w: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>2018. szeptember 03.</w:t>
      </w:r>
    </w:p>
    <w:p w:rsidR="001E385E" w:rsidRPr="000E0984" w:rsidRDefault="001E385E" w:rsidP="001E385E">
      <w:pPr>
        <w:tabs>
          <w:tab w:val="left" w:pos="360"/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</w:p>
    <w:p w:rsidR="001E385E" w:rsidRPr="000E0984" w:rsidRDefault="001E385E" w:rsidP="001E385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b/>
          <w:sz w:val="24"/>
          <w:szCs w:val="24"/>
          <w:lang w:eastAsia="hu-HU"/>
        </w:rPr>
        <w:t>Megjegyzés</w:t>
      </w: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</w:p>
    <w:p w:rsidR="001E385E" w:rsidRPr="000E0984" w:rsidRDefault="001E385E" w:rsidP="001E385E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>Nyugdíjasokat csak a nyugdíjuk szüneteltetése mellett tudunk alkalmazni.</w:t>
      </w:r>
    </w:p>
    <w:p w:rsidR="00BB0628" w:rsidRPr="00BB0628" w:rsidRDefault="00BB0628" w:rsidP="001E385E">
      <w:pPr>
        <w:spacing w:after="0"/>
        <w:jc w:val="both"/>
        <w:rPr>
          <w:rFonts w:ascii="Garamond" w:hAnsi="Garamond"/>
          <w:b/>
          <w:color w:val="000000" w:themeColor="text1"/>
        </w:rPr>
      </w:pPr>
    </w:p>
    <w:sectPr w:rsidR="00BB0628" w:rsidRPr="00BB062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28" w:rsidRDefault="00BB0628" w:rsidP="00BB0628">
      <w:pPr>
        <w:spacing w:after="0" w:line="240" w:lineRule="auto"/>
      </w:pPr>
      <w:r>
        <w:separator/>
      </w:r>
    </w:p>
  </w:endnote>
  <w:endnote w:type="continuationSeparator" w:id="0">
    <w:p w:rsidR="00BB0628" w:rsidRDefault="00BB0628" w:rsidP="00BB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28" w:rsidRDefault="00BB0628" w:rsidP="00BB0628">
      <w:pPr>
        <w:spacing w:after="0" w:line="240" w:lineRule="auto"/>
      </w:pPr>
      <w:r>
        <w:separator/>
      </w:r>
    </w:p>
  </w:footnote>
  <w:footnote w:type="continuationSeparator" w:id="0">
    <w:p w:rsidR="00BB0628" w:rsidRDefault="00BB0628" w:rsidP="00BB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28" w:rsidRDefault="00BB0628" w:rsidP="00BB0628">
    <w:pPr>
      <w:pStyle w:val="lfej"/>
      <w:tabs>
        <w:tab w:val="clear" w:pos="4536"/>
        <w:tab w:val="clear" w:pos="9072"/>
        <w:tab w:val="left" w:pos="12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183"/>
    <w:multiLevelType w:val="hybridMultilevel"/>
    <w:tmpl w:val="159C8330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68A4E404">
      <w:start w:val="1"/>
      <w:numFmt w:val="bullet"/>
      <w:lvlText w:val=""/>
      <w:lvlJc w:val="left"/>
      <w:pPr>
        <w:tabs>
          <w:tab w:val="num" w:pos="360"/>
        </w:tabs>
        <w:ind w:left="632" w:hanging="272"/>
      </w:pPr>
      <w:rPr>
        <w:rFonts w:ascii="Symbol" w:hAnsi="Symbol" w:hint="default"/>
        <w:sz w:val="16"/>
        <w:szCs w:val="16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FED1C22"/>
    <w:multiLevelType w:val="hybridMultilevel"/>
    <w:tmpl w:val="4202C382"/>
    <w:lvl w:ilvl="0" w:tplc="C76E5C16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07" w:hanging="360"/>
      </w:pPr>
    </w:lvl>
    <w:lvl w:ilvl="2" w:tplc="040E001B" w:tentative="1">
      <w:start w:val="1"/>
      <w:numFmt w:val="lowerRoman"/>
      <w:lvlText w:val="%3."/>
      <w:lvlJc w:val="right"/>
      <w:pPr>
        <w:ind w:left="2427" w:hanging="180"/>
      </w:pPr>
    </w:lvl>
    <w:lvl w:ilvl="3" w:tplc="040E000F" w:tentative="1">
      <w:start w:val="1"/>
      <w:numFmt w:val="decimal"/>
      <w:lvlText w:val="%4."/>
      <w:lvlJc w:val="left"/>
      <w:pPr>
        <w:ind w:left="3147" w:hanging="360"/>
      </w:pPr>
    </w:lvl>
    <w:lvl w:ilvl="4" w:tplc="040E0019" w:tentative="1">
      <w:start w:val="1"/>
      <w:numFmt w:val="lowerLetter"/>
      <w:lvlText w:val="%5."/>
      <w:lvlJc w:val="left"/>
      <w:pPr>
        <w:ind w:left="3867" w:hanging="360"/>
      </w:pPr>
    </w:lvl>
    <w:lvl w:ilvl="5" w:tplc="040E001B" w:tentative="1">
      <w:start w:val="1"/>
      <w:numFmt w:val="lowerRoman"/>
      <w:lvlText w:val="%6."/>
      <w:lvlJc w:val="right"/>
      <w:pPr>
        <w:ind w:left="4587" w:hanging="180"/>
      </w:pPr>
    </w:lvl>
    <w:lvl w:ilvl="6" w:tplc="040E000F" w:tentative="1">
      <w:start w:val="1"/>
      <w:numFmt w:val="decimal"/>
      <w:lvlText w:val="%7."/>
      <w:lvlJc w:val="left"/>
      <w:pPr>
        <w:ind w:left="5307" w:hanging="360"/>
      </w:pPr>
    </w:lvl>
    <w:lvl w:ilvl="7" w:tplc="040E0019" w:tentative="1">
      <w:start w:val="1"/>
      <w:numFmt w:val="lowerLetter"/>
      <w:lvlText w:val="%8."/>
      <w:lvlJc w:val="left"/>
      <w:pPr>
        <w:ind w:left="6027" w:hanging="360"/>
      </w:pPr>
    </w:lvl>
    <w:lvl w:ilvl="8" w:tplc="040E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D0A434C"/>
    <w:multiLevelType w:val="hybridMultilevel"/>
    <w:tmpl w:val="95D48CD8"/>
    <w:lvl w:ilvl="0" w:tplc="02942840">
      <w:start w:val="1"/>
      <w:numFmt w:val="bullet"/>
      <w:lvlText w:val="•"/>
      <w:lvlJc w:val="left"/>
      <w:pPr>
        <w:ind w:left="116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">
    <w:nsid w:val="36645B58"/>
    <w:multiLevelType w:val="hybridMultilevel"/>
    <w:tmpl w:val="6682EF94"/>
    <w:lvl w:ilvl="0" w:tplc="5EC87E7E">
      <w:start w:val="1"/>
      <w:numFmt w:val="bullet"/>
      <w:lvlText w:val=""/>
      <w:lvlJc w:val="left"/>
      <w:pPr>
        <w:tabs>
          <w:tab w:val="num" w:pos="357"/>
        </w:tabs>
        <w:ind w:left="629" w:hanging="272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>
    <w:nsid w:val="412735F5"/>
    <w:multiLevelType w:val="hybridMultilevel"/>
    <w:tmpl w:val="A1E2E514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48926444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5B895637"/>
    <w:multiLevelType w:val="hybridMultilevel"/>
    <w:tmpl w:val="7E921FE0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28"/>
    <w:rsid w:val="000B3D47"/>
    <w:rsid w:val="001E385E"/>
    <w:rsid w:val="00294629"/>
    <w:rsid w:val="00413CDF"/>
    <w:rsid w:val="005749C3"/>
    <w:rsid w:val="00685E6D"/>
    <w:rsid w:val="00756CB1"/>
    <w:rsid w:val="009228F2"/>
    <w:rsid w:val="00A03552"/>
    <w:rsid w:val="00BB0628"/>
    <w:rsid w:val="00E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628"/>
  </w:style>
  <w:style w:type="paragraph" w:styleId="llb">
    <w:name w:val="footer"/>
    <w:basedOn w:val="Norml"/>
    <w:link w:val="llbChar"/>
    <w:uiPriority w:val="99"/>
    <w:unhideWhenUsed/>
    <w:rsid w:val="00BB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628"/>
  </w:style>
  <w:style w:type="character" w:styleId="Kiemels2">
    <w:name w:val="Strong"/>
    <w:basedOn w:val="Bekezdsalapbettpusa"/>
    <w:qFormat/>
    <w:rsid w:val="00BB0628"/>
    <w:rPr>
      <w:b/>
      <w:bCs/>
    </w:rPr>
  </w:style>
  <w:style w:type="paragraph" w:styleId="NormlWeb">
    <w:name w:val="Normal (Web)"/>
    <w:basedOn w:val="Norml"/>
    <w:rsid w:val="00BB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BB0628"/>
    <w:rPr>
      <w:i/>
      <w:iCs/>
    </w:rPr>
  </w:style>
  <w:style w:type="character" w:styleId="Hiperhivatkozs">
    <w:name w:val="Hyperlink"/>
    <w:basedOn w:val="Bekezdsalapbettpusa"/>
    <w:rsid w:val="00BB06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0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628"/>
  </w:style>
  <w:style w:type="paragraph" w:styleId="llb">
    <w:name w:val="footer"/>
    <w:basedOn w:val="Norml"/>
    <w:link w:val="llbChar"/>
    <w:uiPriority w:val="99"/>
    <w:unhideWhenUsed/>
    <w:rsid w:val="00BB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628"/>
  </w:style>
  <w:style w:type="character" w:styleId="Kiemels2">
    <w:name w:val="Strong"/>
    <w:basedOn w:val="Bekezdsalapbettpusa"/>
    <w:qFormat/>
    <w:rsid w:val="00BB0628"/>
    <w:rPr>
      <w:b/>
      <w:bCs/>
    </w:rPr>
  </w:style>
  <w:style w:type="paragraph" w:styleId="NormlWeb">
    <w:name w:val="Normal (Web)"/>
    <w:basedOn w:val="Norml"/>
    <w:rsid w:val="00BB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BB0628"/>
    <w:rPr>
      <w:i/>
      <w:iCs/>
    </w:rPr>
  </w:style>
  <w:style w:type="character" w:styleId="Hiperhivatkozs">
    <w:name w:val="Hyperlink"/>
    <w:basedOn w:val="Bekezdsalapbettpusa"/>
    <w:rsid w:val="00BB06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0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DB9A-1F78-43FA-9E0F-9155D230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443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Andrea</dc:creator>
  <cp:lastModifiedBy>Fábián Andrea</cp:lastModifiedBy>
  <cp:revision>9</cp:revision>
  <cp:lastPrinted>2018-06-21T12:30:00Z</cp:lastPrinted>
  <dcterms:created xsi:type="dcterms:W3CDTF">2018-06-21T11:47:00Z</dcterms:created>
  <dcterms:modified xsi:type="dcterms:W3CDTF">2018-08-30T14:11:00Z</dcterms:modified>
</cp:coreProperties>
</file>